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5B6" w:rsidRDefault="003A02D2" w:rsidP="003A02D2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Приложение № 1 </w:t>
      </w:r>
    </w:p>
    <w:p w:rsidR="00E136BA" w:rsidRDefault="003A02D2" w:rsidP="003A02D2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</w:t>
      </w:r>
      <w:r w:rsidR="00E136BA">
        <w:rPr>
          <w:rFonts w:ascii="Times New Roman" w:hAnsi="Times New Roman" w:cs="Times New Roman"/>
          <w:sz w:val="26"/>
          <w:szCs w:val="26"/>
        </w:rPr>
        <w:t xml:space="preserve">и Городского округа Подольск </w:t>
      </w:r>
    </w:p>
    <w:p w:rsidR="003A02D2" w:rsidRDefault="00E136BA" w:rsidP="003A02D2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18.06.2024 № 1807-П</w:t>
      </w:r>
    </w:p>
    <w:p w:rsidR="00E136BA" w:rsidRDefault="00E136BA" w:rsidP="003A02D2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6"/>
          <w:szCs w:val="26"/>
        </w:rPr>
      </w:pPr>
    </w:p>
    <w:p w:rsidR="003A02D2" w:rsidRPr="000C0693" w:rsidRDefault="003A02D2" w:rsidP="003A02D2">
      <w:pPr>
        <w:spacing w:after="0" w:line="260" w:lineRule="auto"/>
        <w:ind w:left="510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A02D2" w:rsidRDefault="003A02D2" w:rsidP="003A02D2">
      <w:pPr>
        <w:spacing w:after="0" w:line="260" w:lineRule="auto"/>
        <w:ind w:left="552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A02D2" w:rsidRDefault="003A02D2" w:rsidP="003A02D2">
      <w:pPr>
        <w:spacing w:after="0" w:line="260" w:lineRule="auto"/>
        <w:ind w:left="552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A02D2" w:rsidRPr="000C0693" w:rsidRDefault="003A02D2" w:rsidP="003A02D2">
      <w:pPr>
        <w:spacing w:after="0" w:line="26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C0693">
        <w:rPr>
          <w:rFonts w:ascii="Times New Roman" w:eastAsia="Calibri" w:hAnsi="Times New Roman" w:cs="Times New Roman"/>
          <w:b/>
          <w:sz w:val="26"/>
          <w:szCs w:val="26"/>
        </w:rPr>
        <w:t>Состав Комиссии по оценке эффективности организации и функционирования системы внутреннего обеспечения соответствия требованиям антимонопольного законодательства в Администрации Городского округа Подольск</w:t>
      </w:r>
    </w:p>
    <w:p w:rsidR="003A02D2" w:rsidRDefault="003A02D2" w:rsidP="003A02D2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Комиссии - первый заместитель Главы Городского округа Подольск – Кравцов В.И.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по экономике и конкурентной политике Администрации </w:t>
      </w:r>
      <w:r w:rsidR="00A46F13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ородского округа Подольск – Клеванская Е.А.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 по финансам и налоговой политике Администрации Городского округа Подольск – Коткова С.Н.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 по жилищно-коммунальному хозяйству Администрации Городского округа Подольск –Дьячков С.В.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</w:t>
      </w:r>
      <w:r w:rsidRPr="00AD26A6">
        <w:rPr>
          <w:rFonts w:ascii="Times New Roman" w:hAnsi="Times New Roman" w:cs="Times New Roman"/>
          <w:sz w:val="26"/>
          <w:szCs w:val="26"/>
        </w:rPr>
        <w:t xml:space="preserve"> по физической культуре и спорту Администра</w:t>
      </w:r>
      <w:r>
        <w:rPr>
          <w:rFonts w:ascii="Times New Roman" w:hAnsi="Times New Roman" w:cs="Times New Roman"/>
          <w:sz w:val="26"/>
          <w:szCs w:val="26"/>
        </w:rPr>
        <w:t>ции Городского округа Подольск – Назаров В.В.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</w:t>
      </w:r>
      <w:r w:rsidRPr="00AD26A6">
        <w:rPr>
          <w:rFonts w:ascii="Times New Roman" w:hAnsi="Times New Roman" w:cs="Times New Roman"/>
          <w:sz w:val="26"/>
          <w:szCs w:val="26"/>
        </w:rPr>
        <w:t xml:space="preserve"> по культуре и туризму Администр</w:t>
      </w:r>
      <w:r>
        <w:rPr>
          <w:rFonts w:ascii="Times New Roman" w:hAnsi="Times New Roman" w:cs="Times New Roman"/>
          <w:sz w:val="26"/>
          <w:szCs w:val="26"/>
        </w:rPr>
        <w:t>ации Городского округа Подольск – Евстигнеева А.Н.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D26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Председатель Комитета </w:t>
      </w:r>
      <w:r w:rsidRPr="00AD26A6">
        <w:rPr>
          <w:rFonts w:ascii="Times New Roman" w:hAnsi="Times New Roman" w:cs="Times New Roman"/>
          <w:sz w:val="26"/>
          <w:szCs w:val="26"/>
        </w:rPr>
        <w:t>по делам молодежи Администр</w:t>
      </w:r>
      <w:r>
        <w:rPr>
          <w:rFonts w:ascii="Times New Roman" w:hAnsi="Times New Roman" w:cs="Times New Roman"/>
          <w:sz w:val="26"/>
          <w:szCs w:val="26"/>
        </w:rPr>
        <w:t>ации Городского округа Подольск – Соколова О.А.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D26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Председатель Комитета</w:t>
      </w:r>
      <w:r w:rsidRPr="00AD26A6">
        <w:rPr>
          <w:rFonts w:ascii="Times New Roman" w:hAnsi="Times New Roman" w:cs="Times New Roman"/>
          <w:sz w:val="26"/>
          <w:szCs w:val="26"/>
        </w:rPr>
        <w:t xml:space="preserve"> по образованию </w:t>
      </w:r>
      <w:r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 – Фролова Н.В.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</w:t>
      </w:r>
      <w:r w:rsidRPr="00AD26A6">
        <w:rPr>
          <w:rFonts w:ascii="Times New Roman" w:hAnsi="Times New Roman" w:cs="Times New Roman"/>
          <w:sz w:val="26"/>
          <w:szCs w:val="26"/>
        </w:rPr>
        <w:t xml:space="preserve"> по строительству и архитектуре Администр</w:t>
      </w:r>
      <w:r>
        <w:rPr>
          <w:rFonts w:ascii="Times New Roman" w:hAnsi="Times New Roman" w:cs="Times New Roman"/>
          <w:sz w:val="26"/>
          <w:szCs w:val="26"/>
        </w:rPr>
        <w:t>ации Городского округа Подольск – Дикая Л.В.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D66EF6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D66EF6">
        <w:rPr>
          <w:rFonts w:ascii="Times New Roman" w:hAnsi="Times New Roman" w:cs="Times New Roman"/>
          <w:sz w:val="26"/>
          <w:szCs w:val="26"/>
        </w:rPr>
        <w:t xml:space="preserve"> Комитета по благоустройству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D66EF6">
        <w:rPr>
          <w:rFonts w:ascii="Times New Roman" w:hAnsi="Times New Roman" w:cs="Times New Roman"/>
          <w:sz w:val="26"/>
          <w:szCs w:val="26"/>
        </w:rPr>
        <w:t xml:space="preserve"> дорожному хозяйству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66EF6">
        <w:rPr>
          <w:rFonts w:ascii="Times New Roman" w:hAnsi="Times New Roman" w:cs="Times New Roman"/>
          <w:sz w:val="26"/>
          <w:szCs w:val="26"/>
        </w:rPr>
        <w:t xml:space="preserve">Администрации Городского округа Подольск – </w:t>
      </w:r>
      <w:r>
        <w:rPr>
          <w:rFonts w:ascii="Times New Roman" w:hAnsi="Times New Roman" w:cs="Times New Roman"/>
          <w:sz w:val="26"/>
          <w:szCs w:val="26"/>
        </w:rPr>
        <w:t>Белый А.В.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Председатель Комитета комплексного развития инженерной инфраструктуры Администрации Городского округа Подольск – Кореняк М.М.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председателя</w:t>
      </w:r>
      <w:r w:rsidRPr="00F42F28">
        <w:rPr>
          <w:rFonts w:ascii="Times New Roman" w:hAnsi="Times New Roman" w:cs="Times New Roman"/>
          <w:sz w:val="26"/>
          <w:szCs w:val="26"/>
        </w:rPr>
        <w:t xml:space="preserve"> Комитета имущественных и земельных отношений Администрации Городского округа Подольск –</w:t>
      </w:r>
      <w:r>
        <w:rPr>
          <w:rFonts w:ascii="Times New Roman" w:hAnsi="Times New Roman" w:cs="Times New Roman"/>
          <w:sz w:val="26"/>
          <w:szCs w:val="26"/>
        </w:rPr>
        <w:t xml:space="preserve"> Правдолюбова Н.А.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</w:t>
      </w:r>
      <w:r w:rsidRPr="00AD26A6">
        <w:rPr>
          <w:rFonts w:ascii="Times New Roman" w:hAnsi="Times New Roman" w:cs="Times New Roman"/>
          <w:sz w:val="26"/>
          <w:szCs w:val="26"/>
        </w:rPr>
        <w:t xml:space="preserve"> безопасности Администр</w:t>
      </w:r>
      <w:r>
        <w:rPr>
          <w:rFonts w:ascii="Times New Roman" w:hAnsi="Times New Roman" w:cs="Times New Roman"/>
          <w:sz w:val="26"/>
          <w:szCs w:val="26"/>
        </w:rPr>
        <w:t>ации Городского округа Подольск – Крючков А.Н.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Pr="00F42F28">
        <w:rPr>
          <w:rFonts w:ascii="Times New Roman" w:hAnsi="Times New Roman" w:cs="Times New Roman"/>
          <w:sz w:val="26"/>
          <w:szCs w:val="26"/>
        </w:rPr>
        <w:t>Управлени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42F28">
        <w:rPr>
          <w:rFonts w:ascii="Times New Roman" w:hAnsi="Times New Roman" w:cs="Times New Roman"/>
          <w:sz w:val="26"/>
          <w:szCs w:val="26"/>
        </w:rPr>
        <w:t xml:space="preserve"> по инвестиционной деятельности, </w:t>
      </w:r>
      <w:r>
        <w:rPr>
          <w:rFonts w:ascii="Times New Roman" w:hAnsi="Times New Roman" w:cs="Times New Roman"/>
          <w:sz w:val="26"/>
          <w:szCs w:val="26"/>
        </w:rPr>
        <w:t>транспорту и связи</w:t>
      </w:r>
      <w:r w:rsidRPr="00F42F28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 Подольск – Шляхтин И.Е.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</w:t>
      </w:r>
      <w:r w:rsidRPr="00F42F28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42F28">
        <w:rPr>
          <w:rFonts w:ascii="Times New Roman" w:hAnsi="Times New Roman" w:cs="Times New Roman"/>
          <w:sz w:val="26"/>
          <w:szCs w:val="26"/>
        </w:rPr>
        <w:t xml:space="preserve"> потребительского рынка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 Подольск – Зайцева З.А.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Правового управления Администрации Городского округа Подольск – Швецова Е.А.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делами Администрации Городского округа Подольск – Гриднева Д.В.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МКУ «Центр торгов» - Симакин С.С.</w:t>
      </w:r>
    </w:p>
    <w:p w:rsidR="003A02D2" w:rsidRDefault="003A02D2" w:rsidP="003A02D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A02D2" w:rsidRDefault="003A02D2" w:rsidP="00D66EF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6"/>
          <w:szCs w:val="26"/>
        </w:rPr>
      </w:pPr>
    </w:p>
    <w:p w:rsidR="003A02D2" w:rsidRDefault="003A02D2" w:rsidP="00D66EF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6"/>
          <w:szCs w:val="26"/>
        </w:rPr>
      </w:pPr>
    </w:p>
    <w:p w:rsidR="00E375B6" w:rsidRDefault="005645A8" w:rsidP="00D66EF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CD17EB">
        <w:rPr>
          <w:rFonts w:ascii="Times New Roman" w:hAnsi="Times New Roman" w:cs="Times New Roman"/>
          <w:sz w:val="26"/>
          <w:szCs w:val="26"/>
        </w:rPr>
        <w:t>2</w:t>
      </w:r>
      <w:r w:rsidR="002F056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36BA" w:rsidRDefault="002F056A" w:rsidP="00D66EF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Городского округа Подольск</w:t>
      </w:r>
      <w:r w:rsidR="00D66E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056A" w:rsidRDefault="00E136BA" w:rsidP="00D66EF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18.06.2024 № 1807-П</w:t>
      </w:r>
    </w:p>
    <w:p w:rsidR="005645A8" w:rsidRDefault="005645A8" w:rsidP="0056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6EF6" w:rsidRDefault="00D66EF6" w:rsidP="0056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645A8" w:rsidRDefault="005645A8" w:rsidP="0056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Методика</w:t>
      </w:r>
    </w:p>
    <w:p w:rsidR="005645A8" w:rsidRDefault="005645A8" w:rsidP="0056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расчета ключевых показателей эффективности</w:t>
      </w:r>
      <w:r w:rsidR="00AA3F4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A3F49" w:rsidRPr="00AA3F49">
        <w:rPr>
          <w:rFonts w:ascii="Times New Roman" w:hAnsi="Times New Roman" w:cs="Times New Roman"/>
          <w:b/>
          <w:bCs/>
          <w:sz w:val="26"/>
          <w:szCs w:val="26"/>
        </w:rPr>
        <w:t>функционирования в Администрации</w:t>
      </w:r>
      <w:r w:rsidR="00AA3F4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антимонопольного комплаенса </w:t>
      </w:r>
    </w:p>
    <w:p w:rsidR="005645A8" w:rsidRDefault="005645A8" w:rsidP="0056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45A8" w:rsidRDefault="00AA3F49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5645A8">
        <w:rPr>
          <w:rFonts w:ascii="Times New Roman" w:hAnsi="Times New Roman" w:cs="Times New Roman"/>
          <w:sz w:val="26"/>
          <w:szCs w:val="26"/>
        </w:rPr>
        <w:t>Ключевыми показателями эффективности</w:t>
      </w:r>
      <w:r w:rsidRPr="00AA3F49">
        <w:t xml:space="preserve"> </w:t>
      </w:r>
      <w:r w:rsidRPr="00AA3F49">
        <w:rPr>
          <w:rFonts w:ascii="Times New Roman" w:hAnsi="Times New Roman" w:cs="Times New Roman"/>
          <w:sz w:val="26"/>
          <w:szCs w:val="26"/>
        </w:rPr>
        <w:t>функционирования в Администрации</w:t>
      </w:r>
      <w:r w:rsidR="005645A8">
        <w:rPr>
          <w:rFonts w:ascii="Times New Roman" w:hAnsi="Times New Roman" w:cs="Times New Roman"/>
          <w:sz w:val="26"/>
          <w:szCs w:val="26"/>
        </w:rPr>
        <w:t xml:space="preserve"> антимонопольного комплаенса являются: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5645A8">
        <w:rPr>
          <w:rFonts w:ascii="Times New Roman" w:hAnsi="Times New Roman" w:cs="Times New Roman"/>
          <w:sz w:val="26"/>
          <w:szCs w:val="26"/>
        </w:rPr>
        <w:t xml:space="preserve">) коэффициент снижения количества нарушений антимонопольного законодательства со стороны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5645A8">
        <w:rPr>
          <w:rFonts w:ascii="Times New Roman" w:hAnsi="Times New Roman" w:cs="Times New Roman"/>
          <w:sz w:val="26"/>
          <w:szCs w:val="26"/>
        </w:rPr>
        <w:t>за последние три года;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Pr="005645A8">
        <w:rPr>
          <w:rFonts w:ascii="Times New Roman" w:hAnsi="Times New Roman" w:cs="Times New Roman"/>
          <w:sz w:val="26"/>
          <w:szCs w:val="26"/>
        </w:rPr>
        <w:t xml:space="preserve">) коэффициент эффективности выявления рисков нарушения антимонопольного законодательства в проектах нормативных правовых актов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>;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5645A8">
        <w:rPr>
          <w:rFonts w:ascii="Times New Roman" w:hAnsi="Times New Roman" w:cs="Times New Roman"/>
          <w:sz w:val="26"/>
          <w:szCs w:val="26"/>
        </w:rPr>
        <w:t xml:space="preserve">) коэффициент эффективности выявления нарушений антимонопольного законодательства в нормативных правовых актах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>.</w:t>
      </w:r>
    </w:p>
    <w:p w:rsidR="005645A8" w:rsidRDefault="00AA3F49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5645A8" w:rsidRPr="005645A8">
        <w:rPr>
          <w:rFonts w:ascii="Times New Roman" w:hAnsi="Times New Roman" w:cs="Times New Roman"/>
          <w:sz w:val="26"/>
          <w:szCs w:val="26"/>
        </w:rPr>
        <w:t xml:space="preserve">Коэффициент снижения количества нарушений антимонопольного законодательства со стороны </w:t>
      </w:r>
      <w:r w:rsidR="002F099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5645A8" w:rsidRPr="005645A8">
        <w:rPr>
          <w:rFonts w:ascii="Times New Roman" w:hAnsi="Times New Roman" w:cs="Times New Roman"/>
          <w:sz w:val="26"/>
          <w:szCs w:val="26"/>
        </w:rPr>
        <w:t>за последние три года рассчитывается по формуле:</w:t>
      </w:r>
    </w:p>
    <w:p w:rsidR="00C91DDB" w:rsidRDefault="00C91DDB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91DDB" w:rsidRDefault="00C91DDB" w:rsidP="00C91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position w:val="-27"/>
          <w:sz w:val="26"/>
          <w:szCs w:val="26"/>
          <w:lang w:eastAsia="ru-RU"/>
        </w:rPr>
        <w:drawing>
          <wp:inline distT="0" distB="0" distL="0" distR="0">
            <wp:extent cx="124777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 где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КСН - коэффициент снижения количества нарушений антимонопольного законодательства со стороны </w:t>
      </w:r>
      <w:r w:rsidR="002F0996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>;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КНП - количество нарушений антимонопольного законодательства со стороны </w:t>
      </w:r>
      <w:r w:rsidR="002F0996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>, допущенных в отчетном периоде три года ранее;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КНоп - количество нарушений антимонопольного законодательства со стороны </w:t>
      </w:r>
      <w:r w:rsidR="002F0996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 xml:space="preserve"> в отчетном периоде, за который рассчитывается ключевой показатель.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>Для целей расчета под отчетным периодом понимается календарный год.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В случае, если нарушений не допускалось, для целей расчета в соответствующем числителе или знаменателе вместо значения показателя </w:t>
      </w:r>
      <w:r w:rsidR="00094EAF">
        <w:rPr>
          <w:rFonts w:ascii="Times New Roman" w:hAnsi="Times New Roman" w:cs="Times New Roman"/>
          <w:sz w:val="26"/>
          <w:szCs w:val="26"/>
        </w:rPr>
        <w:t>«0»</w:t>
      </w:r>
      <w:r w:rsidRPr="005645A8">
        <w:rPr>
          <w:rFonts w:ascii="Times New Roman" w:hAnsi="Times New Roman" w:cs="Times New Roman"/>
          <w:sz w:val="26"/>
          <w:szCs w:val="26"/>
        </w:rPr>
        <w:t xml:space="preserve"> следует использовать значение показателя </w:t>
      </w:r>
      <w:r w:rsidR="00094EAF">
        <w:rPr>
          <w:rFonts w:ascii="Times New Roman" w:hAnsi="Times New Roman" w:cs="Times New Roman"/>
          <w:sz w:val="26"/>
          <w:szCs w:val="26"/>
        </w:rPr>
        <w:t>«0,1»</w:t>
      </w:r>
      <w:r w:rsidRPr="005645A8">
        <w:rPr>
          <w:rFonts w:ascii="Times New Roman" w:hAnsi="Times New Roman" w:cs="Times New Roman"/>
          <w:sz w:val="26"/>
          <w:szCs w:val="26"/>
        </w:rPr>
        <w:t>.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При расчете показателя снижения количества нарушений антимонопольного законодательства со стороны </w:t>
      </w:r>
      <w:r w:rsidR="00094EAF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 xml:space="preserve"> под нарушением антимонопольного законодательства понимаются: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- решения по делу о нарушении антимонопольного законодательства, принятые антимонопольным органом в отношении </w:t>
      </w:r>
      <w:r w:rsidR="00094EAF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>;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- выданные антимонопольным органом </w:t>
      </w:r>
      <w:r w:rsidR="00094EAF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 xml:space="preserve">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lastRenderedPageBreak/>
        <w:t xml:space="preserve">- направленные антимонопольным органом </w:t>
      </w:r>
      <w:r w:rsidR="00094EAF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 xml:space="preserve"> предостережения о недопустимости совершения действий, которые могут привести к нарушению антимонопольного законодательства.</w:t>
      </w:r>
    </w:p>
    <w:p w:rsidR="005645A8" w:rsidRPr="005645A8" w:rsidRDefault="00AA3F49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5645A8" w:rsidRPr="005645A8">
        <w:rPr>
          <w:rFonts w:ascii="Times New Roman" w:hAnsi="Times New Roman" w:cs="Times New Roman"/>
          <w:sz w:val="26"/>
          <w:szCs w:val="26"/>
        </w:rPr>
        <w:t xml:space="preserve">Коэффициент эффективности выявления рисков нарушения антимонопольного законодательства в проектах нормативных правовых актов </w:t>
      </w:r>
      <w:r w:rsidR="00C91DDB">
        <w:rPr>
          <w:rFonts w:ascii="Times New Roman" w:hAnsi="Times New Roman" w:cs="Times New Roman"/>
          <w:sz w:val="26"/>
          <w:szCs w:val="26"/>
        </w:rPr>
        <w:t>Администрации рас</w:t>
      </w:r>
      <w:r w:rsidR="002F056A">
        <w:rPr>
          <w:rFonts w:ascii="Times New Roman" w:hAnsi="Times New Roman" w:cs="Times New Roman"/>
          <w:sz w:val="26"/>
          <w:szCs w:val="26"/>
        </w:rPr>
        <w:t>с</w:t>
      </w:r>
      <w:r w:rsidR="00C91DDB">
        <w:rPr>
          <w:rFonts w:ascii="Times New Roman" w:hAnsi="Times New Roman" w:cs="Times New Roman"/>
          <w:sz w:val="26"/>
          <w:szCs w:val="26"/>
        </w:rPr>
        <w:t>читыва</w:t>
      </w:r>
      <w:r w:rsidR="005645A8" w:rsidRPr="005645A8">
        <w:rPr>
          <w:rFonts w:ascii="Times New Roman" w:hAnsi="Times New Roman" w:cs="Times New Roman"/>
          <w:sz w:val="26"/>
          <w:szCs w:val="26"/>
        </w:rPr>
        <w:t>ется по формуле: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91DDB" w:rsidRDefault="00C91DDB" w:rsidP="00C91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position w:val="-27"/>
          <w:sz w:val="26"/>
          <w:szCs w:val="26"/>
          <w:lang w:eastAsia="ru-RU"/>
        </w:rPr>
        <w:drawing>
          <wp:inline distT="0" distB="0" distL="0" distR="0">
            <wp:extent cx="1533525" cy="5048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 где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Кэпнпа - коэффициент эффективности выявления рисков нарушения антимонопольного законодательства в проектах нормативных правовых актов </w:t>
      </w:r>
      <w:r w:rsidR="002F056A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>;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Кпнпа - количество проектов нормативных правовых актов </w:t>
      </w:r>
      <w:r w:rsidR="002F056A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 xml:space="preserve">, в которых </w:t>
      </w:r>
      <w:r w:rsidR="002F056A">
        <w:rPr>
          <w:rFonts w:ascii="Times New Roman" w:hAnsi="Times New Roman" w:cs="Times New Roman"/>
          <w:sz w:val="26"/>
          <w:szCs w:val="26"/>
        </w:rPr>
        <w:t>Администрацией</w:t>
      </w:r>
      <w:r w:rsidRPr="005645A8">
        <w:rPr>
          <w:rFonts w:ascii="Times New Roman" w:hAnsi="Times New Roman" w:cs="Times New Roman"/>
          <w:sz w:val="26"/>
          <w:szCs w:val="26"/>
        </w:rPr>
        <w:t xml:space="preserve"> выявлены риски нарушения антимонопольного законодательства (в отчетном периоде);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Кноп - количество проектов нормативных правовых актов </w:t>
      </w:r>
      <w:r w:rsidR="002F056A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>, в отношении которых антимонопольным органом выданы предостережения о наличии признаков нарушения антимонопольного законодательства (в отчетном периоде).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В случае, если за отчетный период в проектах актов антимонопольным органом или </w:t>
      </w:r>
      <w:r w:rsidR="002F056A">
        <w:rPr>
          <w:rFonts w:ascii="Times New Roman" w:hAnsi="Times New Roman" w:cs="Times New Roman"/>
          <w:sz w:val="26"/>
          <w:szCs w:val="26"/>
        </w:rPr>
        <w:t>Администрацией</w:t>
      </w:r>
      <w:r w:rsidRPr="005645A8">
        <w:rPr>
          <w:rFonts w:ascii="Times New Roman" w:hAnsi="Times New Roman" w:cs="Times New Roman"/>
          <w:sz w:val="26"/>
          <w:szCs w:val="26"/>
        </w:rPr>
        <w:t xml:space="preserve"> риски нарушения антимонопольного законодательства не выявлялись, для целей расчета применительно к данному периоду в соответствующем числителе или знаменателе вместо значения показателя </w:t>
      </w:r>
      <w:r w:rsidR="002F056A">
        <w:rPr>
          <w:rFonts w:ascii="Times New Roman" w:hAnsi="Times New Roman" w:cs="Times New Roman"/>
          <w:sz w:val="26"/>
          <w:szCs w:val="26"/>
        </w:rPr>
        <w:t>«0»</w:t>
      </w:r>
      <w:r w:rsidRPr="005645A8">
        <w:rPr>
          <w:rFonts w:ascii="Times New Roman" w:hAnsi="Times New Roman" w:cs="Times New Roman"/>
          <w:sz w:val="26"/>
          <w:szCs w:val="26"/>
        </w:rPr>
        <w:t xml:space="preserve"> следует использовать значение показателя </w:t>
      </w:r>
      <w:r w:rsidR="002F056A">
        <w:rPr>
          <w:rFonts w:ascii="Times New Roman" w:hAnsi="Times New Roman" w:cs="Times New Roman"/>
          <w:sz w:val="26"/>
          <w:szCs w:val="26"/>
        </w:rPr>
        <w:t>«0,1»</w:t>
      </w:r>
      <w:r w:rsidRPr="005645A8">
        <w:rPr>
          <w:rFonts w:ascii="Times New Roman" w:hAnsi="Times New Roman" w:cs="Times New Roman"/>
          <w:sz w:val="26"/>
          <w:szCs w:val="26"/>
        </w:rPr>
        <w:t>.</w:t>
      </w:r>
    </w:p>
    <w:p w:rsidR="005645A8" w:rsidRDefault="00AA3F49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5645A8" w:rsidRPr="005645A8">
        <w:rPr>
          <w:rFonts w:ascii="Times New Roman" w:hAnsi="Times New Roman" w:cs="Times New Roman"/>
          <w:sz w:val="26"/>
          <w:szCs w:val="26"/>
        </w:rPr>
        <w:t xml:space="preserve">Коэффициент эффективности выявления нарушений антимонопольного законодательства в нормативных правовых актах </w:t>
      </w:r>
      <w:r w:rsidR="003A02D2">
        <w:rPr>
          <w:rFonts w:ascii="Times New Roman" w:hAnsi="Times New Roman" w:cs="Times New Roman"/>
          <w:sz w:val="26"/>
          <w:szCs w:val="26"/>
        </w:rPr>
        <w:t>Администрации</w:t>
      </w:r>
      <w:r w:rsidR="005645A8" w:rsidRPr="005645A8">
        <w:rPr>
          <w:rFonts w:ascii="Times New Roman" w:hAnsi="Times New Roman" w:cs="Times New Roman"/>
          <w:sz w:val="26"/>
          <w:szCs w:val="26"/>
        </w:rPr>
        <w:t xml:space="preserve"> рассчитывается по формуле:</w:t>
      </w:r>
    </w:p>
    <w:p w:rsidR="002F056A" w:rsidRDefault="002F056A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F056A" w:rsidRDefault="002F056A" w:rsidP="002F0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position w:val="-27"/>
          <w:sz w:val="26"/>
          <w:szCs w:val="26"/>
          <w:lang w:eastAsia="ru-RU"/>
        </w:rPr>
        <w:drawing>
          <wp:inline distT="0" distB="0" distL="0" distR="0">
            <wp:extent cx="1371600" cy="5048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 где</w:t>
      </w:r>
    </w:p>
    <w:p w:rsidR="002F056A" w:rsidRPr="005645A8" w:rsidRDefault="002F056A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lastRenderedPageBreak/>
        <w:t xml:space="preserve">Кэнпа - коэффициент эффективности выявления нарушений антимонопольного законодательства в нормативных правовых актах </w:t>
      </w:r>
      <w:r w:rsidR="002F056A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>;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Кнпа - количество нормативных правовых актов </w:t>
      </w:r>
      <w:r w:rsidR="002F056A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 xml:space="preserve">, в которых </w:t>
      </w:r>
      <w:r w:rsidR="002F056A">
        <w:rPr>
          <w:rFonts w:ascii="Times New Roman" w:hAnsi="Times New Roman" w:cs="Times New Roman"/>
          <w:sz w:val="26"/>
          <w:szCs w:val="26"/>
        </w:rPr>
        <w:t>Администрацией</w:t>
      </w:r>
      <w:r w:rsidRPr="005645A8">
        <w:rPr>
          <w:rFonts w:ascii="Times New Roman" w:hAnsi="Times New Roman" w:cs="Times New Roman"/>
          <w:sz w:val="26"/>
          <w:szCs w:val="26"/>
        </w:rPr>
        <w:t xml:space="preserve"> выявлены риски нарушения антимонопольного законодательства (в отчетном периоде);</w:t>
      </w:r>
    </w:p>
    <w:p w:rsidR="005645A8" w:rsidRPr="005645A8" w:rsidRDefault="005645A8" w:rsidP="00564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КНоп - количество нормативных правовых актов </w:t>
      </w:r>
      <w:r w:rsidR="002F056A">
        <w:rPr>
          <w:rFonts w:ascii="Times New Roman" w:hAnsi="Times New Roman" w:cs="Times New Roman"/>
          <w:sz w:val="26"/>
          <w:szCs w:val="26"/>
        </w:rPr>
        <w:t>Администрации</w:t>
      </w:r>
      <w:r w:rsidRPr="005645A8">
        <w:rPr>
          <w:rFonts w:ascii="Times New Roman" w:hAnsi="Times New Roman" w:cs="Times New Roman"/>
          <w:sz w:val="26"/>
          <w:szCs w:val="26"/>
        </w:rPr>
        <w:t>, в которых антимонопольным органом выявлены нарушения антимонопольного законодательства (в отчетном периоде).</w:t>
      </w:r>
    </w:p>
    <w:p w:rsidR="00766A6D" w:rsidRDefault="005645A8" w:rsidP="002F0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5A8">
        <w:rPr>
          <w:rFonts w:ascii="Times New Roman" w:hAnsi="Times New Roman" w:cs="Times New Roman"/>
          <w:sz w:val="26"/>
          <w:szCs w:val="26"/>
        </w:rPr>
        <w:t xml:space="preserve">В случае, если за отчетный период нормативные правовые акты, нарушающие антимонопольное законодательство, антимонопольным органом или </w:t>
      </w:r>
      <w:r w:rsidR="002F056A">
        <w:rPr>
          <w:rFonts w:ascii="Times New Roman" w:hAnsi="Times New Roman" w:cs="Times New Roman"/>
          <w:sz w:val="26"/>
          <w:szCs w:val="26"/>
        </w:rPr>
        <w:t>Администрацией</w:t>
      </w:r>
      <w:r w:rsidRPr="005645A8">
        <w:rPr>
          <w:rFonts w:ascii="Times New Roman" w:hAnsi="Times New Roman" w:cs="Times New Roman"/>
          <w:sz w:val="26"/>
          <w:szCs w:val="26"/>
        </w:rPr>
        <w:t xml:space="preserve"> не выявлялись, для целей расчета применительно к данному периоду в соответствующем числителе или знаменателе вместо значения показателя </w:t>
      </w:r>
      <w:r w:rsidR="002F056A">
        <w:rPr>
          <w:rFonts w:ascii="Times New Roman" w:hAnsi="Times New Roman" w:cs="Times New Roman"/>
          <w:sz w:val="26"/>
          <w:szCs w:val="26"/>
        </w:rPr>
        <w:t>«0»</w:t>
      </w:r>
      <w:r w:rsidRPr="005645A8">
        <w:rPr>
          <w:rFonts w:ascii="Times New Roman" w:hAnsi="Times New Roman" w:cs="Times New Roman"/>
          <w:sz w:val="26"/>
          <w:szCs w:val="26"/>
        </w:rPr>
        <w:t xml:space="preserve"> следует использовать значение показателя </w:t>
      </w:r>
      <w:r w:rsidR="002F056A">
        <w:rPr>
          <w:rFonts w:ascii="Times New Roman" w:hAnsi="Times New Roman" w:cs="Times New Roman"/>
          <w:sz w:val="26"/>
          <w:szCs w:val="26"/>
        </w:rPr>
        <w:t>«0,1»</w:t>
      </w:r>
      <w:r w:rsidRPr="005645A8">
        <w:rPr>
          <w:rFonts w:ascii="Times New Roman" w:hAnsi="Times New Roman" w:cs="Times New Roman"/>
          <w:sz w:val="26"/>
          <w:szCs w:val="26"/>
        </w:rPr>
        <w:t>.</w:t>
      </w:r>
    </w:p>
    <w:p w:rsidR="003A02D2" w:rsidRDefault="003A02D2" w:rsidP="00D66EF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6"/>
          <w:szCs w:val="26"/>
        </w:rPr>
      </w:pPr>
    </w:p>
    <w:sectPr w:rsidR="003A02D2" w:rsidSect="00D66EF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A8"/>
    <w:rsid w:val="00002DED"/>
    <w:rsid w:val="00002EBF"/>
    <w:rsid w:val="0000322E"/>
    <w:rsid w:val="00004FF7"/>
    <w:rsid w:val="0000540B"/>
    <w:rsid w:val="00006000"/>
    <w:rsid w:val="00007BF1"/>
    <w:rsid w:val="00010D2B"/>
    <w:rsid w:val="0001115D"/>
    <w:rsid w:val="00013B22"/>
    <w:rsid w:val="000168D9"/>
    <w:rsid w:val="00016CE9"/>
    <w:rsid w:val="00016DD8"/>
    <w:rsid w:val="00016F43"/>
    <w:rsid w:val="00020BE9"/>
    <w:rsid w:val="00021DD0"/>
    <w:rsid w:val="000248B9"/>
    <w:rsid w:val="000249A4"/>
    <w:rsid w:val="00024C61"/>
    <w:rsid w:val="00024E48"/>
    <w:rsid w:val="00025496"/>
    <w:rsid w:val="00025A0E"/>
    <w:rsid w:val="00026800"/>
    <w:rsid w:val="00026DC3"/>
    <w:rsid w:val="000277C9"/>
    <w:rsid w:val="000303C3"/>
    <w:rsid w:val="00030472"/>
    <w:rsid w:val="00030ABF"/>
    <w:rsid w:val="00033244"/>
    <w:rsid w:val="000375EC"/>
    <w:rsid w:val="00040F0E"/>
    <w:rsid w:val="00044A7D"/>
    <w:rsid w:val="00044C89"/>
    <w:rsid w:val="00045676"/>
    <w:rsid w:val="00046169"/>
    <w:rsid w:val="00047FE2"/>
    <w:rsid w:val="000523F6"/>
    <w:rsid w:val="000541D9"/>
    <w:rsid w:val="000579E9"/>
    <w:rsid w:val="00061DA4"/>
    <w:rsid w:val="00066387"/>
    <w:rsid w:val="00067B06"/>
    <w:rsid w:val="000701A2"/>
    <w:rsid w:val="00070BEC"/>
    <w:rsid w:val="00070CEC"/>
    <w:rsid w:val="00072D91"/>
    <w:rsid w:val="00074C3B"/>
    <w:rsid w:val="00074EF6"/>
    <w:rsid w:val="00076569"/>
    <w:rsid w:val="000779DB"/>
    <w:rsid w:val="000807A8"/>
    <w:rsid w:val="00080BF4"/>
    <w:rsid w:val="00082EC1"/>
    <w:rsid w:val="0008333D"/>
    <w:rsid w:val="00083939"/>
    <w:rsid w:val="00084EDF"/>
    <w:rsid w:val="00085367"/>
    <w:rsid w:val="000857BE"/>
    <w:rsid w:val="00085912"/>
    <w:rsid w:val="00092039"/>
    <w:rsid w:val="000940F8"/>
    <w:rsid w:val="0009446E"/>
    <w:rsid w:val="000946E4"/>
    <w:rsid w:val="00094965"/>
    <w:rsid w:val="00094971"/>
    <w:rsid w:val="00094EAF"/>
    <w:rsid w:val="00094FC6"/>
    <w:rsid w:val="000971DF"/>
    <w:rsid w:val="000977B8"/>
    <w:rsid w:val="000A06F5"/>
    <w:rsid w:val="000A09E6"/>
    <w:rsid w:val="000A1748"/>
    <w:rsid w:val="000A3598"/>
    <w:rsid w:val="000A3A1B"/>
    <w:rsid w:val="000A4811"/>
    <w:rsid w:val="000A4BD1"/>
    <w:rsid w:val="000A65D8"/>
    <w:rsid w:val="000A6873"/>
    <w:rsid w:val="000B14D9"/>
    <w:rsid w:val="000B1AD6"/>
    <w:rsid w:val="000B288B"/>
    <w:rsid w:val="000B5643"/>
    <w:rsid w:val="000C194C"/>
    <w:rsid w:val="000C1ACE"/>
    <w:rsid w:val="000C252E"/>
    <w:rsid w:val="000C58BE"/>
    <w:rsid w:val="000D1A88"/>
    <w:rsid w:val="000D2288"/>
    <w:rsid w:val="000D4280"/>
    <w:rsid w:val="000D509B"/>
    <w:rsid w:val="000D66B4"/>
    <w:rsid w:val="000E00C6"/>
    <w:rsid w:val="000E343E"/>
    <w:rsid w:val="000E347D"/>
    <w:rsid w:val="000E441E"/>
    <w:rsid w:val="000E5DEE"/>
    <w:rsid w:val="000F144D"/>
    <w:rsid w:val="000F22F6"/>
    <w:rsid w:val="000F27B4"/>
    <w:rsid w:val="000F464D"/>
    <w:rsid w:val="000F5AA3"/>
    <w:rsid w:val="000F5AD7"/>
    <w:rsid w:val="000F5BFE"/>
    <w:rsid w:val="000F5F69"/>
    <w:rsid w:val="000F5F76"/>
    <w:rsid w:val="001011C1"/>
    <w:rsid w:val="001016E2"/>
    <w:rsid w:val="0010517D"/>
    <w:rsid w:val="00105818"/>
    <w:rsid w:val="001066F8"/>
    <w:rsid w:val="00111364"/>
    <w:rsid w:val="001115E4"/>
    <w:rsid w:val="001123A1"/>
    <w:rsid w:val="001125F6"/>
    <w:rsid w:val="001128F7"/>
    <w:rsid w:val="00112A6C"/>
    <w:rsid w:val="00113DCB"/>
    <w:rsid w:val="00114B7A"/>
    <w:rsid w:val="0011670A"/>
    <w:rsid w:val="001201D8"/>
    <w:rsid w:val="0012343D"/>
    <w:rsid w:val="001249A2"/>
    <w:rsid w:val="00125FBC"/>
    <w:rsid w:val="00125FBD"/>
    <w:rsid w:val="00126394"/>
    <w:rsid w:val="00126630"/>
    <w:rsid w:val="00126DC2"/>
    <w:rsid w:val="0013178B"/>
    <w:rsid w:val="00134086"/>
    <w:rsid w:val="0013637D"/>
    <w:rsid w:val="00140F2A"/>
    <w:rsid w:val="0014151D"/>
    <w:rsid w:val="001459C1"/>
    <w:rsid w:val="00147590"/>
    <w:rsid w:val="001475C7"/>
    <w:rsid w:val="00147844"/>
    <w:rsid w:val="00151811"/>
    <w:rsid w:val="0015361E"/>
    <w:rsid w:val="00154768"/>
    <w:rsid w:val="00155009"/>
    <w:rsid w:val="00155078"/>
    <w:rsid w:val="0015735A"/>
    <w:rsid w:val="001624C4"/>
    <w:rsid w:val="00162969"/>
    <w:rsid w:val="00163545"/>
    <w:rsid w:val="00163728"/>
    <w:rsid w:val="0016393F"/>
    <w:rsid w:val="0016498A"/>
    <w:rsid w:val="00164BDC"/>
    <w:rsid w:val="00167649"/>
    <w:rsid w:val="00170218"/>
    <w:rsid w:val="001720DC"/>
    <w:rsid w:val="001760F8"/>
    <w:rsid w:val="00176992"/>
    <w:rsid w:val="00177CC2"/>
    <w:rsid w:val="0018021E"/>
    <w:rsid w:val="001873E0"/>
    <w:rsid w:val="00190A2A"/>
    <w:rsid w:val="001A14DD"/>
    <w:rsid w:val="001A4DC7"/>
    <w:rsid w:val="001A73CC"/>
    <w:rsid w:val="001B034D"/>
    <w:rsid w:val="001B4AD8"/>
    <w:rsid w:val="001B5495"/>
    <w:rsid w:val="001B76F3"/>
    <w:rsid w:val="001C01A3"/>
    <w:rsid w:val="001C142C"/>
    <w:rsid w:val="001C21E4"/>
    <w:rsid w:val="001C4E3B"/>
    <w:rsid w:val="001C5E05"/>
    <w:rsid w:val="001C60C3"/>
    <w:rsid w:val="001C6130"/>
    <w:rsid w:val="001C6524"/>
    <w:rsid w:val="001C6892"/>
    <w:rsid w:val="001C798B"/>
    <w:rsid w:val="001D28B9"/>
    <w:rsid w:val="001D4B7B"/>
    <w:rsid w:val="001D4D8E"/>
    <w:rsid w:val="001D5FF6"/>
    <w:rsid w:val="001D63FA"/>
    <w:rsid w:val="001D65D5"/>
    <w:rsid w:val="001E0E93"/>
    <w:rsid w:val="001E11BE"/>
    <w:rsid w:val="001E1EDB"/>
    <w:rsid w:val="001E2F23"/>
    <w:rsid w:val="001E3539"/>
    <w:rsid w:val="001E3C4F"/>
    <w:rsid w:val="001E657C"/>
    <w:rsid w:val="001E7683"/>
    <w:rsid w:val="001E79ED"/>
    <w:rsid w:val="001F16BC"/>
    <w:rsid w:val="001F16C6"/>
    <w:rsid w:val="001F4266"/>
    <w:rsid w:val="001F5640"/>
    <w:rsid w:val="001F63BE"/>
    <w:rsid w:val="001F64A5"/>
    <w:rsid w:val="00200495"/>
    <w:rsid w:val="00200692"/>
    <w:rsid w:val="0020081A"/>
    <w:rsid w:val="00202C06"/>
    <w:rsid w:val="00202E8A"/>
    <w:rsid w:val="0020386C"/>
    <w:rsid w:val="00204A5A"/>
    <w:rsid w:val="0020540A"/>
    <w:rsid w:val="00205A87"/>
    <w:rsid w:val="00206155"/>
    <w:rsid w:val="00206B86"/>
    <w:rsid w:val="0021285E"/>
    <w:rsid w:val="00213BFD"/>
    <w:rsid w:val="00213DEA"/>
    <w:rsid w:val="00216E74"/>
    <w:rsid w:val="00221F6B"/>
    <w:rsid w:val="00222E89"/>
    <w:rsid w:val="002247A5"/>
    <w:rsid w:val="00225EE5"/>
    <w:rsid w:val="00225F3A"/>
    <w:rsid w:val="002279EA"/>
    <w:rsid w:val="00230AA2"/>
    <w:rsid w:val="00230E45"/>
    <w:rsid w:val="0023154F"/>
    <w:rsid w:val="002325DD"/>
    <w:rsid w:val="00235010"/>
    <w:rsid w:val="002358CA"/>
    <w:rsid w:val="00236273"/>
    <w:rsid w:val="0023668D"/>
    <w:rsid w:val="002377CD"/>
    <w:rsid w:val="002401F5"/>
    <w:rsid w:val="00240A83"/>
    <w:rsid w:val="00241811"/>
    <w:rsid w:val="00242628"/>
    <w:rsid w:val="00242F59"/>
    <w:rsid w:val="00243DD6"/>
    <w:rsid w:val="002443D5"/>
    <w:rsid w:val="00244CF2"/>
    <w:rsid w:val="0024756C"/>
    <w:rsid w:val="00250EC5"/>
    <w:rsid w:val="00255198"/>
    <w:rsid w:val="00256898"/>
    <w:rsid w:val="00257BDA"/>
    <w:rsid w:val="00260BCA"/>
    <w:rsid w:val="00261C4B"/>
    <w:rsid w:val="002620B5"/>
    <w:rsid w:val="00262D74"/>
    <w:rsid w:val="00263257"/>
    <w:rsid w:val="00264062"/>
    <w:rsid w:val="00264E97"/>
    <w:rsid w:val="0026609C"/>
    <w:rsid w:val="00266FDC"/>
    <w:rsid w:val="00267C75"/>
    <w:rsid w:val="00270A5A"/>
    <w:rsid w:val="0027136F"/>
    <w:rsid w:val="00271B87"/>
    <w:rsid w:val="002731F2"/>
    <w:rsid w:val="002809D4"/>
    <w:rsid w:val="00280FC7"/>
    <w:rsid w:val="002832C1"/>
    <w:rsid w:val="00286377"/>
    <w:rsid w:val="00290CE6"/>
    <w:rsid w:val="0029248E"/>
    <w:rsid w:val="00295CAD"/>
    <w:rsid w:val="002A2898"/>
    <w:rsid w:val="002A2ECB"/>
    <w:rsid w:val="002A4514"/>
    <w:rsid w:val="002A73C5"/>
    <w:rsid w:val="002B0833"/>
    <w:rsid w:val="002B27DE"/>
    <w:rsid w:val="002B5629"/>
    <w:rsid w:val="002C2A71"/>
    <w:rsid w:val="002C576F"/>
    <w:rsid w:val="002C6619"/>
    <w:rsid w:val="002C6FB1"/>
    <w:rsid w:val="002C7382"/>
    <w:rsid w:val="002D1425"/>
    <w:rsid w:val="002D292E"/>
    <w:rsid w:val="002D3C3F"/>
    <w:rsid w:val="002D5D3E"/>
    <w:rsid w:val="002D62F0"/>
    <w:rsid w:val="002E12C5"/>
    <w:rsid w:val="002E1EA9"/>
    <w:rsid w:val="002E21E5"/>
    <w:rsid w:val="002E2AE9"/>
    <w:rsid w:val="002E3551"/>
    <w:rsid w:val="002E3BEF"/>
    <w:rsid w:val="002E4708"/>
    <w:rsid w:val="002E4864"/>
    <w:rsid w:val="002E6124"/>
    <w:rsid w:val="002E6F0C"/>
    <w:rsid w:val="002F056A"/>
    <w:rsid w:val="002F0996"/>
    <w:rsid w:val="002F0A08"/>
    <w:rsid w:val="002F1087"/>
    <w:rsid w:val="002F1134"/>
    <w:rsid w:val="002F2262"/>
    <w:rsid w:val="002F2ED5"/>
    <w:rsid w:val="002F4441"/>
    <w:rsid w:val="002F4A95"/>
    <w:rsid w:val="002F4E45"/>
    <w:rsid w:val="002F7D6A"/>
    <w:rsid w:val="003005DD"/>
    <w:rsid w:val="003007B1"/>
    <w:rsid w:val="003008AA"/>
    <w:rsid w:val="00300A80"/>
    <w:rsid w:val="00301B6B"/>
    <w:rsid w:val="0030281B"/>
    <w:rsid w:val="0030288F"/>
    <w:rsid w:val="0030352D"/>
    <w:rsid w:val="003043A6"/>
    <w:rsid w:val="0030563D"/>
    <w:rsid w:val="00312AF4"/>
    <w:rsid w:val="00313759"/>
    <w:rsid w:val="00314E46"/>
    <w:rsid w:val="00315E3A"/>
    <w:rsid w:val="00316FE0"/>
    <w:rsid w:val="00317ADD"/>
    <w:rsid w:val="00317D61"/>
    <w:rsid w:val="00322DEB"/>
    <w:rsid w:val="0032373E"/>
    <w:rsid w:val="00323F0F"/>
    <w:rsid w:val="00324897"/>
    <w:rsid w:val="0033009C"/>
    <w:rsid w:val="003314EA"/>
    <w:rsid w:val="00331551"/>
    <w:rsid w:val="0033234F"/>
    <w:rsid w:val="003347E7"/>
    <w:rsid w:val="003357BF"/>
    <w:rsid w:val="0033658D"/>
    <w:rsid w:val="00336FC4"/>
    <w:rsid w:val="00340131"/>
    <w:rsid w:val="00341DEF"/>
    <w:rsid w:val="003455E0"/>
    <w:rsid w:val="003471F6"/>
    <w:rsid w:val="00352B42"/>
    <w:rsid w:val="003541F1"/>
    <w:rsid w:val="003548FB"/>
    <w:rsid w:val="00355517"/>
    <w:rsid w:val="0035742A"/>
    <w:rsid w:val="003574AB"/>
    <w:rsid w:val="00360FA4"/>
    <w:rsid w:val="0036117D"/>
    <w:rsid w:val="00364A4C"/>
    <w:rsid w:val="00366B9A"/>
    <w:rsid w:val="00370208"/>
    <w:rsid w:val="00371B9B"/>
    <w:rsid w:val="003731A5"/>
    <w:rsid w:val="00373952"/>
    <w:rsid w:val="003739A1"/>
    <w:rsid w:val="00373B89"/>
    <w:rsid w:val="00373EB1"/>
    <w:rsid w:val="003771DB"/>
    <w:rsid w:val="00380988"/>
    <w:rsid w:val="00380C80"/>
    <w:rsid w:val="00381B42"/>
    <w:rsid w:val="003826AC"/>
    <w:rsid w:val="0038691E"/>
    <w:rsid w:val="0038767D"/>
    <w:rsid w:val="00387E4E"/>
    <w:rsid w:val="00390EFE"/>
    <w:rsid w:val="003918E8"/>
    <w:rsid w:val="00392615"/>
    <w:rsid w:val="0039430B"/>
    <w:rsid w:val="003A0263"/>
    <w:rsid w:val="003A02D2"/>
    <w:rsid w:val="003A1149"/>
    <w:rsid w:val="003A178C"/>
    <w:rsid w:val="003A222D"/>
    <w:rsid w:val="003B1B82"/>
    <w:rsid w:val="003B360D"/>
    <w:rsid w:val="003B38E9"/>
    <w:rsid w:val="003B50BD"/>
    <w:rsid w:val="003B6D2A"/>
    <w:rsid w:val="003B7E3C"/>
    <w:rsid w:val="003C0020"/>
    <w:rsid w:val="003C3CA2"/>
    <w:rsid w:val="003C46B1"/>
    <w:rsid w:val="003C4B68"/>
    <w:rsid w:val="003C6349"/>
    <w:rsid w:val="003C75E4"/>
    <w:rsid w:val="003C7E2F"/>
    <w:rsid w:val="003D0FB1"/>
    <w:rsid w:val="003D1EE7"/>
    <w:rsid w:val="003D313D"/>
    <w:rsid w:val="003D3914"/>
    <w:rsid w:val="003D77C6"/>
    <w:rsid w:val="003D7F46"/>
    <w:rsid w:val="003E1159"/>
    <w:rsid w:val="003E1255"/>
    <w:rsid w:val="003E273C"/>
    <w:rsid w:val="003E4713"/>
    <w:rsid w:val="003E4A62"/>
    <w:rsid w:val="003E4B2B"/>
    <w:rsid w:val="003E594A"/>
    <w:rsid w:val="003E5D9E"/>
    <w:rsid w:val="003E6A03"/>
    <w:rsid w:val="003E6D2A"/>
    <w:rsid w:val="003F02CB"/>
    <w:rsid w:val="003F16B4"/>
    <w:rsid w:val="003F3B4B"/>
    <w:rsid w:val="003F5963"/>
    <w:rsid w:val="003F640F"/>
    <w:rsid w:val="0040056E"/>
    <w:rsid w:val="00401CB4"/>
    <w:rsid w:val="0040233F"/>
    <w:rsid w:val="00403306"/>
    <w:rsid w:val="0040454E"/>
    <w:rsid w:val="0040526F"/>
    <w:rsid w:val="004055DB"/>
    <w:rsid w:val="004062C7"/>
    <w:rsid w:val="00407968"/>
    <w:rsid w:val="00410584"/>
    <w:rsid w:val="0041119B"/>
    <w:rsid w:val="0041755F"/>
    <w:rsid w:val="00420E76"/>
    <w:rsid w:val="0042276C"/>
    <w:rsid w:val="0042291F"/>
    <w:rsid w:val="0042357F"/>
    <w:rsid w:val="00426B1C"/>
    <w:rsid w:val="00427F7D"/>
    <w:rsid w:val="00432C3C"/>
    <w:rsid w:val="00432E0A"/>
    <w:rsid w:val="00434255"/>
    <w:rsid w:val="004348FD"/>
    <w:rsid w:val="0043562A"/>
    <w:rsid w:val="004358A6"/>
    <w:rsid w:val="00437005"/>
    <w:rsid w:val="00437ADB"/>
    <w:rsid w:val="00441AA8"/>
    <w:rsid w:val="004423FA"/>
    <w:rsid w:val="00443837"/>
    <w:rsid w:val="004474C4"/>
    <w:rsid w:val="00447727"/>
    <w:rsid w:val="00450BC0"/>
    <w:rsid w:val="00451609"/>
    <w:rsid w:val="00453E19"/>
    <w:rsid w:val="0045539D"/>
    <w:rsid w:val="00457EE4"/>
    <w:rsid w:val="00460022"/>
    <w:rsid w:val="00462C02"/>
    <w:rsid w:val="004637E9"/>
    <w:rsid w:val="004640E5"/>
    <w:rsid w:val="0046415A"/>
    <w:rsid w:val="00465445"/>
    <w:rsid w:val="004665D9"/>
    <w:rsid w:val="00466DD6"/>
    <w:rsid w:val="00467F28"/>
    <w:rsid w:val="00470C35"/>
    <w:rsid w:val="00471F91"/>
    <w:rsid w:val="00473C5F"/>
    <w:rsid w:val="004748E3"/>
    <w:rsid w:val="00475CD1"/>
    <w:rsid w:val="004802BB"/>
    <w:rsid w:val="00481658"/>
    <w:rsid w:val="00482535"/>
    <w:rsid w:val="00482BB5"/>
    <w:rsid w:val="00483686"/>
    <w:rsid w:val="004837D5"/>
    <w:rsid w:val="0048454F"/>
    <w:rsid w:val="00484C03"/>
    <w:rsid w:val="004859A9"/>
    <w:rsid w:val="00486390"/>
    <w:rsid w:val="00490AAA"/>
    <w:rsid w:val="00490EA9"/>
    <w:rsid w:val="00491905"/>
    <w:rsid w:val="00491B49"/>
    <w:rsid w:val="004935F8"/>
    <w:rsid w:val="00493A30"/>
    <w:rsid w:val="004942BB"/>
    <w:rsid w:val="00495F28"/>
    <w:rsid w:val="00497D87"/>
    <w:rsid w:val="00497E3F"/>
    <w:rsid w:val="004A3ECB"/>
    <w:rsid w:val="004A6BAA"/>
    <w:rsid w:val="004B0BD2"/>
    <w:rsid w:val="004B1D45"/>
    <w:rsid w:val="004B1D47"/>
    <w:rsid w:val="004B224E"/>
    <w:rsid w:val="004B22DC"/>
    <w:rsid w:val="004B294B"/>
    <w:rsid w:val="004B29CB"/>
    <w:rsid w:val="004B35AB"/>
    <w:rsid w:val="004B51C7"/>
    <w:rsid w:val="004B54E3"/>
    <w:rsid w:val="004B580D"/>
    <w:rsid w:val="004B6042"/>
    <w:rsid w:val="004C03F0"/>
    <w:rsid w:val="004C0BC4"/>
    <w:rsid w:val="004C0F86"/>
    <w:rsid w:val="004C1033"/>
    <w:rsid w:val="004C1064"/>
    <w:rsid w:val="004C1553"/>
    <w:rsid w:val="004C2317"/>
    <w:rsid w:val="004C27EC"/>
    <w:rsid w:val="004C4043"/>
    <w:rsid w:val="004C4C9F"/>
    <w:rsid w:val="004D19B4"/>
    <w:rsid w:val="004D415F"/>
    <w:rsid w:val="004D59BA"/>
    <w:rsid w:val="004E1FDD"/>
    <w:rsid w:val="004E3659"/>
    <w:rsid w:val="004E55F8"/>
    <w:rsid w:val="004E5B3F"/>
    <w:rsid w:val="004E6523"/>
    <w:rsid w:val="004F28D7"/>
    <w:rsid w:val="004F65CE"/>
    <w:rsid w:val="005002F1"/>
    <w:rsid w:val="00500B09"/>
    <w:rsid w:val="00501184"/>
    <w:rsid w:val="00501935"/>
    <w:rsid w:val="00501F1F"/>
    <w:rsid w:val="00502B27"/>
    <w:rsid w:val="00504A39"/>
    <w:rsid w:val="00504C8D"/>
    <w:rsid w:val="005077DC"/>
    <w:rsid w:val="0051250B"/>
    <w:rsid w:val="00514736"/>
    <w:rsid w:val="00514A39"/>
    <w:rsid w:val="00515152"/>
    <w:rsid w:val="00515C48"/>
    <w:rsid w:val="00517B2B"/>
    <w:rsid w:val="00517D27"/>
    <w:rsid w:val="00521EB3"/>
    <w:rsid w:val="00524C0C"/>
    <w:rsid w:val="00525511"/>
    <w:rsid w:val="00525BEB"/>
    <w:rsid w:val="00525DDB"/>
    <w:rsid w:val="00526611"/>
    <w:rsid w:val="00527548"/>
    <w:rsid w:val="00530C3B"/>
    <w:rsid w:val="00530CA2"/>
    <w:rsid w:val="00531026"/>
    <w:rsid w:val="00531237"/>
    <w:rsid w:val="005323CD"/>
    <w:rsid w:val="0053244F"/>
    <w:rsid w:val="0053379C"/>
    <w:rsid w:val="00533895"/>
    <w:rsid w:val="00533EA7"/>
    <w:rsid w:val="005367E3"/>
    <w:rsid w:val="00536FB5"/>
    <w:rsid w:val="00537821"/>
    <w:rsid w:val="0054100B"/>
    <w:rsid w:val="0054112C"/>
    <w:rsid w:val="005418E9"/>
    <w:rsid w:val="0054282B"/>
    <w:rsid w:val="00543D7F"/>
    <w:rsid w:val="00545846"/>
    <w:rsid w:val="00545A37"/>
    <w:rsid w:val="00545B5C"/>
    <w:rsid w:val="005463C5"/>
    <w:rsid w:val="005464A7"/>
    <w:rsid w:val="00546FCC"/>
    <w:rsid w:val="00547D05"/>
    <w:rsid w:val="00550AA0"/>
    <w:rsid w:val="00553430"/>
    <w:rsid w:val="0055376E"/>
    <w:rsid w:val="005555F6"/>
    <w:rsid w:val="0055752B"/>
    <w:rsid w:val="005613A3"/>
    <w:rsid w:val="00562E9A"/>
    <w:rsid w:val="00563E60"/>
    <w:rsid w:val="005645A8"/>
    <w:rsid w:val="00564655"/>
    <w:rsid w:val="0056490B"/>
    <w:rsid w:val="005652F9"/>
    <w:rsid w:val="00567942"/>
    <w:rsid w:val="005700F2"/>
    <w:rsid w:val="005709B0"/>
    <w:rsid w:val="00571103"/>
    <w:rsid w:val="00572583"/>
    <w:rsid w:val="00573370"/>
    <w:rsid w:val="005748D0"/>
    <w:rsid w:val="005752EE"/>
    <w:rsid w:val="005800D3"/>
    <w:rsid w:val="00580C2B"/>
    <w:rsid w:val="00581B5D"/>
    <w:rsid w:val="00582B32"/>
    <w:rsid w:val="00582F44"/>
    <w:rsid w:val="00583426"/>
    <w:rsid w:val="00583846"/>
    <w:rsid w:val="0058479D"/>
    <w:rsid w:val="00587A56"/>
    <w:rsid w:val="005925CB"/>
    <w:rsid w:val="00593800"/>
    <w:rsid w:val="00596A9A"/>
    <w:rsid w:val="005971D2"/>
    <w:rsid w:val="005A0377"/>
    <w:rsid w:val="005A2C19"/>
    <w:rsid w:val="005A2DF8"/>
    <w:rsid w:val="005A5922"/>
    <w:rsid w:val="005B137A"/>
    <w:rsid w:val="005B4275"/>
    <w:rsid w:val="005B45FF"/>
    <w:rsid w:val="005B46F7"/>
    <w:rsid w:val="005B63D3"/>
    <w:rsid w:val="005B6837"/>
    <w:rsid w:val="005C00D7"/>
    <w:rsid w:val="005C0FFB"/>
    <w:rsid w:val="005C1BDC"/>
    <w:rsid w:val="005C2B47"/>
    <w:rsid w:val="005C3320"/>
    <w:rsid w:val="005C3674"/>
    <w:rsid w:val="005C423F"/>
    <w:rsid w:val="005C43EC"/>
    <w:rsid w:val="005C44F7"/>
    <w:rsid w:val="005C51F8"/>
    <w:rsid w:val="005C77C8"/>
    <w:rsid w:val="005D05CF"/>
    <w:rsid w:val="005D07F3"/>
    <w:rsid w:val="005D0938"/>
    <w:rsid w:val="005D284E"/>
    <w:rsid w:val="005D2E54"/>
    <w:rsid w:val="005D34B5"/>
    <w:rsid w:val="005D3B99"/>
    <w:rsid w:val="005D51FA"/>
    <w:rsid w:val="005D5BB4"/>
    <w:rsid w:val="005D77DF"/>
    <w:rsid w:val="005D7CF0"/>
    <w:rsid w:val="005E0EC3"/>
    <w:rsid w:val="005E542F"/>
    <w:rsid w:val="005E5BD3"/>
    <w:rsid w:val="005F1DFA"/>
    <w:rsid w:val="005F3C71"/>
    <w:rsid w:val="005F4C67"/>
    <w:rsid w:val="005F4EBC"/>
    <w:rsid w:val="00602522"/>
    <w:rsid w:val="00605258"/>
    <w:rsid w:val="00605E7C"/>
    <w:rsid w:val="00606776"/>
    <w:rsid w:val="00607B95"/>
    <w:rsid w:val="00610AB9"/>
    <w:rsid w:val="006114CF"/>
    <w:rsid w:val="00612200"/>
    <w:rsid w:val="0061281D"/>
    <w:rsid w:val="00612DF7"/>
    <w:rsid w:val="0061427F"/>
    <w:rsid w:val="006142FA"/>
    <w:rsid w:val="006144B6"/>
    <w:rsid w:val="00615684"/>
    <w:rsid w:val="00616C4F"/>
    <w:rsid w:val="006202A6"/>
    <w:rsid w:val="00621FAB"/>
    <w:rsid w:val="006223AB"/>
    <w:rsid w:val="006225CF"/>
    <w:rsid w:val="00622FA7"/>
    <w:rsid w:val="00625372"/>
    <w:rsid w:val="00625BFB"/>
    <w:rsid w:val="00633408"/>
    <w:rsid w:val="00633414"/>
    <w:rsid w:val="00633DE8"/>
    <w:rsid w:val="006415BA"/>
    <w:rsid w:val="00641D47"/>
    <w:rsid w:val="0064336C"/>
    <w:rsid w:val="00644D35"/>
    <w:rsid w:val="00647814"/>
    <w:rsid w:val="00652080"/>
    <w:rsid w:val="00654F44"/>
    <w:rsid w:val="00657779"/>
    <w:rsid w:val="00660B9A"/>
    <w:rsid w:val="00660C73"/>
    <w:rsid w:val="00662396"/>
    <w:rsid w:val="0066269A"/>
    <w:rsid w:val="00663054"/>
    <w:rsid w:val="00664F8E"/>
    <w:rsid w:val="00665AFA"/>
    <w:rsid w:val="006665E7"/>
    <w:rsid w:val="006720A5"/>
    <w:rsid w:val="00672903"/>
    <w:rsid w:val="0067371E"/>
    <w:rsid w:val="0067412F"/>
    <w:rsid w:val="0067555E"/>
    <w:rsid w:val="00677845"/>
    <w:rsid w:val="00681257"/>
    <w:rsid w:val="00682B50"/>
    <w:rsid w:val="0068320F"/>
    <w:rsid w:val="00684D1B"/>
    <w:rsid w:val="00684E08"/>
    <w:rsid w:val="0068640B"/>
    <w:rsid w:val="00686E7A"/>
    <w:rsid w:val="00687108"/>
    <w:rsid w:val="0069156A"/>
    <w:rsid w:val="00694635"/>
    <w:rsid w:val="00696F61"/>
    <w:rsid w:val="006977A0"/>
    <w:rsid w:val="006979CB"/>
    <w:rsid w:val="006A0751"/>
    <w:rsid w:val="006A0A3C"/>
    <w:rsid w:val="006A0A41"/>
    <w:rsid w:val="006A34E4"/>
    <w:rsid w:val="006A585B"/>
    <w:rsid w:val="006A60BD"/>
    <w:rsid w:val="006A7DEC"/>
    <w:rsid w:val="006B040A"/>
    <w:rsid w:val="006B0889"/>
    <w:rsid w:val="006B0EAC"/>
    <w:rsid w:val="006B11A9"/>
    <w:rsid w:val="006B223F"/>
    <w:rsid w:val="006B2781"/>
    <w:rsid w:val="006B3CCB"/>
    <w:rsid w:val="006B56A3"/>
    <w:rsid w:val="006B64CA"/>
    <w:rsid w:val="006B72FC"/>
    <w:rsid w:val="006C28A5"/>
    <w:rsid w:val="006C7FB5"/>
    <w:rsid w:val="006D080D"/>
    <w:rsid w:val="006D0ED1"/>
    <w:rsid w:val="006D15FF"/>
    <w:rsid w:val="006D17C9"/>
    <w:rsid w:val="006D20A9"/>
    <w:rsid w:val="006D2293"/>
    <w:rsid w:val="006D22EB"/>
    <w:rsid w:val="006D5C6B"/>
    <w:rsid w:val="006D5F39"/>
    <w:rsid w:val="006D7C00"/>
    <w:rsid w:val="006E2428"/>
    <w:rsid w:val="006E3FDF"/>
    <w:rsid w:val="006E6265"/>
    <w:rsid w:val="006E69D5"/>
    <w:rsid w:val="006E7664"/>
    <w:rsid w:val="006F1A6B"/>
    <w:rsid w:val="006F1C47"/>
    <w:rsid w:val="006F4644"/>
    <w:rsid w:val="006F6B35"/>
    <w:rsid w:val="006F7782"/>
    <w:rsid w:val="006F7C40"/>
    <w:rsid w:val="007019B5"/>
    <w:rsid w:val="00701B8C"/>
    <w:rsid w:val="007025CD"/>
    <w:rsid w:val="0070715D"/>
    <w:rsid w:val="00710504"/>
    <w:rsid w:val="00711720"/>
    <w:rsid w:val="00712AA5"/>
    <w:rsid w:val="007143AF"/>
    <w:rsid w:val="00715AEF"/>
    <w:rsid w:val="00716D3F"/>
    <w:rsid w:val="0071773E"/>
    <w:rsid w:val="0071780F"/>
    <w:rsid w:val="007220DA"/>
    <w:rsid w:val="007222E7"/>
    <w:rsid w:val="00724B0D"/>
    <w:rsid w:val="00725BE6"/>
    <w:rsid w:val="00740366"/>
    <w:rsid w:val="00740F49"/>
    <w:rsid w:val="00741D78"/>
    <w:rsid w:val="007424AD"/>
    <w:rsid w:val="00744B28"/>
    <w:rsid w:val="00744C29"/>
    <w:rsid w:val="00745B29"/>
    <w:rsid w:val="00745C35"/>
    <w:rsid w:val="00746849"/>
    <w:rsid w:val="00747104"/>
    <w:rsid w:val="0074781B"/>
    <w:rsid w:val="00750223"/>
    <w:rsid w:val="00750999"/>
    <w:rsid w:val="007638BF"/>
    <w:rsid w:val="0076544A"/>
    <w:rsid w:val="007654CE"/>
    <w:rsid w:val="0076669F"/>
    <w:rsid w:val="007666D3"/>
    <w:rsid w:val="00766A6D"/>
    <w:rsid w:val="0076711A"/>
    <w:rsid w:val="00767859"/>
    <w:rsid w:val="00770C60"/>
    <w:rsid w:val="00775A39"/>
    <w:rsid w:val="007765DF"/>
    <w:rsid w:val="00776BEE"/>
    <w:rsid w:val="0078043B"/>
    <w:rsid w:val="00780BC5"/>
    <w:rsid w:val="0078299B"/>
    <w:rsid w:val="00782F8E"/>
    <w:rsid w:val="007864C4"/>
    <w:rsid w:val="00786F9F"/>
    <w:rsid w:val="007878B7"/>
    <w:rsid w:val="007912BC"/>
    <w:rsid w:val="00793317"/>
    <w:rsid w:val="00793EB8"/>
    <w:rsid w:val="007959D6"/>
    <w:rsid w:val="00795F13"/>
    <w:rsid w:val="00797C53"/>
    <w:rsid w:val="007A2B00"/>
    <w:rsid w:val="007A413F"/>
    <w:rsid w:val="007A41AF"/>
    <w:rsid w:val="007A4769"/>
    <w:rsid w:val="007A5C45"/>
    <w:rsid w:val="007A5DBA"/>
    <w:rsid w:val="007A62E4"/>
    <w:rsid w:val="007B00C6"/>
    <w:rsid w:val="007B123D"/>
    <w:rsid w:val="007B1578"/>
    <w:rsid w:val="007B1673"/>
    <w:rsid w:val="007B2C98"/>
    <w:rsid w:val="007B5387"/>
    <w:rsid w:val="007B5ECA"/>
    <w:rsid w:val="007B610F"/>
    <w:rsid w:val="007B7025"/>
    <w:rsid w:val="007B7C15"/>
    <w:rsid w:val="007C091E"/>
    <w:rsid w:val="007C295F"/>
    <w:rsid w:val="007C64CE"/>
    <w:rsid w:val="007C6806"/>
    <w:rsid w:val="007D1574"/>
    <w:rsid w:val="007D17FD"/>
    <w:rsid w:val="007D19B9"/>
    <w:rsid w:val="007D22A7"/>
    <w:rsid w:val="007D2893"/>
    <w:rsid w:val="007D3B47"/>
    <w:rsid w:val="007D61B8"/>
    <w:rsid w:val="007D6C68"/>
    <w:rsid w:val="007D7E26"/>
    <w:rsid w:val="007E01D5"/>
    <w:rsid w:val="007E1856"/>
    <w:rsid w:val="007F0F12"/>
    <w:rsid w:val="007F3AF9"/>
    <w:rsid w:val="007F586E"/>
    <w:rsid w:val="007F5A08"/>
    <w:rsid w:val="007F5DC3"/>
    <w:rsid w:val="0080164C"/>
    <w:rsid w:val="008037C8"/>
    <w:rsid w:val="008051D8"/>
    <w:rsid w:val="00805585"/>
    <w:rsid w:val="00811401"/>
    <w:rsid w:val="00813203"/>
    <w:rsid w:val="00813CFD"/>
    <w:rsid w:val="00816232"/>
    <w:rsid w:val="00817A07"/>
    <w:rsid w:val="00821492"/>
    <w:rsid w:val="00823D44"/>
    <w:rsid w:val="0082526B"/>
    <w:rsid w:val="008265D3"/>
    <w:rsid w:val="008317A8"/>
    <w:rsid w:val="00831FDB"/>
    <w:rsid w:val="0083235E"/>
    <w:rsid w:val="00833B8C"/>
    <w:rsid w:val="00834686"/>
    <w:rsid w:val="00841EAD"/>
    <w:rsid w:val="00844995"/>
    <w:rsid w:val="00846B1E"/>
    <w:rsid w:val="0084768B"/>
    <w:rsid w:val="0085033E"/>
    <w:rsid w:val="008507BC"/>
    <w:rsid w:val="00851869"/>
    <w:rsid w:val="00851DED"/>
    <w:rsid w:val="0085324C"/>
    <w:rsid w:val="00855C83"/>
    <w:rsid w:val="00855E29"/>
    <w:rsid w:val="00856EBB"/>
    <w:rsid w:val="00857BA6"/>
    <w:rsid w:val="0086236A"/>
    <w:rsid w:val="00862670"/>
    <w:rsid w:val="00862849"/>
    <w:rsid w:val="0086528C"/>
    <w:rsid w:val="008656BD"/>
    <w:rsid w:val="00865B4F"/>
    <w:rsid w:val="00865CCB"/>
    <w:rsid w:val="00865D3F"/>
    <w:rsid w:val="00867609"/>
    <w:rsid w:val="00867DA7"/>
    <w:rsid w:val="00870928"/>
    <w:rsid w:val="0087124A"/>
    <w:rsid w:val="008725B3"/>
    <w:rsid w:val="008728F8"/>
    <w:rsid w:val="00873159"/>
    <w:rsid w:val="0087318B"/>
    <w:rsid w:val="008733D4"/>
    <w:rsid w:val="0087346D"/>
    <w:rsid w:val="008741FE"/>
    <w:rsid w:val="00875BFB"/>
    <w:rsid w:val="00877EA7"/>
    <w:rsid w:val="00885CB1"/>
    <w:rsid w:val="00890A9E"/>
    <w:rsid w:val="0089328E"/>
    <w:rsid w:val="00894B10"/>
    <w:rsid w:val="008A3365"/>
    <w:rsid w:val="008A5093"/>
    <w:rsid w:val="008A5236"/>
    <w:rsid w:val="008A562B"/>
    <w:rsid w:val="008A5877"/>
    <w:rsid w:val="008A66D4"/>
    <w:rsid w:val="008A6D46"/>
    <w:rsid w:val="008A7AA9"/>
    <w:rsid w:val="008B0CB9"/>
    <w:rsid w:val="008B1360"/>
    <w:rsid w:val="008B3A4E"/>
    <w:rsid w:val="008B4059"/>
    <w:rsid w:val="008B441E"/>
    <w:rsid w:val="008C0E13"/>
    <w:rsid w:val="008C1677"/>
    <w:rsid w:val="008C5985"/>
    <w:rsid w:val="008C7D95"/>
    <w:rsid w:val="008D0C7C"/>
    <w:rsid w:val="008D15EA"/>
    <w:rsid w:val="008D6982"/>
    <w:rsid w:val="008D7786"/>
    <w:rsid w:val="008E3326"/>
    <w:rsid w:val="008E332D"/>
    <w:rsid w:val="008E3F69"/>
    <w:rsid w:val="008E4E7E"/>
    <w:rsid w:val="008E6DE0"/>
    <w:rsid w:val="008F02FE"/>
    <w:rsid w:val="008F0664"/>
    <w:rsid w:val="008F06F9"/>
    <w:rsid w:val="008F1F15"/>
    <w:rsid w:val="008F2025"/>
    <w:rsid w:val="008F2263"/>
    <w:rsid w:val="008F2B60"/>
    <w:rsid w:val="008F3901"/>
    <w:rsid w:val="008F3DF1"/>
    <w:rsid w:val="008F44AC"/>
    <w:rsid w:val="008F4686"/>
    <w:rsid w:val="008F5B5E"/>
    <w:rsid w:val="008F5DB8"/>
    <w:rsid w:val="0090067C"/>
    <w:rsid w:val="009008D5"/>
    <w:rsid w:val="009015B6"/>
    <w:rsid w:val="009016A8"/>
    <w:rsid w:val="00901916"/>
    <w:rsid w:val="00902172"/>
    <w:rsid w:val="00902987"/>
    <w:rsid w:val="009029CF"/>
    <w:rsid w:val="00902EEF"/>
    <w:rsid w:val="00904205"/>
    <w:rsid w:val="00905959"/>
    <w:rsid w:val="009100F9"/>
    <w:rsid w:val="00910E79"/>
    <w:rsid w:val="00911558"/>
    <w:rsid w:val="00911672"/>
    <w:rsid w:val="00911C87"/>
    <w:rsid w:val="00913033"/>
    <w:rsid w:val="009140E6"/>
    <w:rsid w:val="00914CE7"/>
    <w:rsid w:val="0091527B"/>
    <w:rsid w:val="009172AE"/>
    <w:rsid w:val="00920AB1"/>
    <w:rsid w:val="00925FDF"/>
    <w:rsid w:val="00925FF6"/>
    <w:rsid w:val="00932781"/>
    <w:rsid w:val="00932D54"/>
    <w:rsid w:val="0093363D"/>
    <w:rsid w:val="0093407C"/>
    <w:rsid w:val="00934F04"/>
    <w:rsid w:val="00935089"/>
    <w:rsid w:val="0093713C"/>
    <w:rsid w:val="009371CC"/>
    <w:rsid w:val="00941A05"/>
    <w:rsid w:val="00942D5C"/>
    <w:rsid w:val="009432FE"/>
    <w:rsid w:val="00951A58"/>
    <w:rsid w:val="00951AF1"/>
    <w:rsid w:val="0095482E"/>
    <w:rsid w:val="009550DB"/>
    <w:rsid w:val="0095622D"/>
    <w:rsid w:val="0096309E"/>
    <w:rsid w:val="00963BF8"/>
    <w:rsid w:val="00965317"/>
    <w:rsid w:val="00965758"/>
    <w:rsid w:val="009665E4"/>
    <w:rsid w:val="00966A66"/>
    <w:rsid w:val="00967198"/>
    <w:rsid w:val="00967F84"/>
    <w:rsid w:val="009721BF"/>
    <w:rsid w:val="00973FB4"/>
    <w:rsid w:val="0097459A"/>
    <w:rsid w:val="00977910"/>
    <w:rsid w:val="00980FBA"/>
    <w:rsid w:val="00981454"/>
    <w:rsid w:val="00982478"/>
    <w:rsid w:val="00983BD2"/>
    <w:rsid w:val="00984DE0"/>
    <w:rsid w:val="00984EEF"/>
    <w:rsid w:val="00985812"/>
    <w:rsid w:val="00986813"/>
    <w:rsid w:val="00986FAC"/>
    <w:rsid w:val="00987DA7"/>
    <w:rsid w:val="00990AA8"/>
    <w:rsid w:val="00991E59"/>
    <w:rsid w:val="009926C1"/>
    <w:rsid w:val="00994935"/>
    <w:rsid w:val="00995B31"/>
    <w:rsid w:val="00995F0C"/>
    <w:rsid w:val="009968B2"/>
    <w:rsid w:val="00997947"/>
    <w:rsid w:val="009A00B8"/>
    <w:rsid w:val="009A01BD"/>
    <w:rsid w:val="009A0228"/>
    <w:rsid w:val="009A1FFF"/>
    <w:rsid w:val="009B0B04"/>
    <w:rsid w:val="009B277B"/>
    <w:rsid w:val="009B29F7"/>
    <w:rsid w:val="009B36AA"/>
    <w:rsid w:val="009B3E9F"/>
    <w:rsid w:val="009B5E4B"/>
    <w:rsid w:val="009B615A"/>
    <w:rsid w:val="009B6D64"/>
    <w:rsid w:val="009B6E91"/>
    <w:rsid w:val="009B7496"/>
    <w:rsid w:val="009B796D"/>
    <w:rsid w:val="009C030B"/>
    <w:rsid w:val="009C0A3E"/>
    <w:rsid w:val="009C0F6B"/>
    <w:rsid w:val="009C16F9"/>
    <w:rsid w:val="009C2BAD"/>
    <w:rsid w:val="009C2FA8"/>
    <w:rsid w:val="009C5633"/>
    <w:rsid w:val="009C6125"/>
    <w:rsid w:val="009C6A8C"/>
    <w:rsid w:val="009C761F"/>
    <w:rsid w:val="009D0C9E"/>
    <w:rsid w:val="009D191E"/>
    <w:rsid w:val="009D4E2C"/>
    <w:rsid w:val="009D5486"/>
    <w:rsid w:val="009D5AF0"/>
    <w:rsid w:val="009D7C6F"/>
    <w:rsid w:val="009E0B5A"/>
    <w:rsid w:val="009E27C3"/>
    <w:rsid w:val="009E7C7C"/>
    <w:rsid w:val="009F33F1"/>
    <w:rsid w:val="009F52EB"/>
    <w:rsid w:val="009F53BF"/>
    <w:rsid w:val="00A0310E"/>
    <w:rsid w:val="00A035FE"/>
    <w:rsid w:val="00A061F8"/>
    <w:rsid w:val="00A06AB8"/>
    <w:rsid w:val="00A0715D"/>
    <w:rsid w:val="00A07A19"/>
    <w:rsid w:val="00A106AE"/>
    <w:rsid w:val="00A111D8"/>
    <w:rsid w:val="00A12796"/>
    <w:rsid w:val="00A150C1"/>
    <w:rsid w:val="00A17337"/>
    <w:rsid w:val="00A174D7"/>
    <w:rsid w:val="00A22443"/>
    <w:rsid w:val="00A23530"/>
    <w:rsid w:val="00A23985"/>
    <w:rsid w:val="00A23C25"/>
    <w:rsid w:val="00A23E3F"/>
    <w:rsid w:val="00A24DC3"/>
    <w:rsid w:val="00A268BB"/>
    <w:rsid w:val="00A26A88"/>
    <w:rsid w:val="00A2771A"/>
    <w:rsid w:val="00A30F32"/>
    <w:rsid w:val="00A35293"/>
    <w:rsid w:val="00A3585A"/>
    <w:rsid w:val="00A36D49"/>
    <w:rsid w:val="00A43E87"/>
    <w:rsid w:val="00A46F13"/>
    <w:rsid w:val="00A47684"/>
    <w:rsid w:val="00A47869"/>
    <w:rsid w:val="00A50C26"/>
    <w:rsid w:val="00A51DE4"/>
    <w:rsid w:val="00A51EE3"/>
    <w:rsid w:val="00A52DDF"/>
    <w:rsid w:val="00A56557"/>
    <w:rsid w:val="00A628EF"/>
    <w:rsid w:val="00A635EB"/>
    <w:rsid w:val="00A63C46"/>
    <w:rsid w:val="00A64356"/>
    <w:rsid w:val="00A64DF5"/>
    <w:rsid w:val="00A64FAC"/>
    <w:rsid w:val="00A67157"/>
    <w:rsid w:val="00A6773F"/>
    <w:rsid w:val="00A67926"/>
    <w:rsid w:val="00A728B0"/>
    <w:rsid w:val="00A72F3A"/>
    <w:rsid w:val="00A74B29"/>
    <w:rsid w:val="00A7502E"/>
    <w:rsid w:val="00A761C0"/>
    <w:rsid w:val="00A7731D"/>
    <w:rsid w:val="00A81746"/>
    <w:rsid w:val="00A82C48"/>
    <w:rsid w:val="00A841D8"/>
    <w:rsid w:val="00A86154"/>
    <w:rsid w:val="00A870A0"/>
    <w:rsid w:val="00A90F71"/>
    <w:rsid w:val="00A911C3"/>
    <w:rsid w:val="00A92FD3"/>
    <w:rsid w:val="00A94D64"/>
    <w:rsid w:val="00AA1321"/>
    <w:rsid w:val="00AA15F3"/>
    <w:rsid w:val="00AA1EE3"/>
    <w:rsid w:val="00AA3C2D"/>
    <w:rsid w:val="00AA3DA1"/>
    <w:rsid w:val="00AA3EA3"/>
    <w:rsid w:val="00AA3F49"/>
    <w:rsid w:val="00AA43E1"/>
    <w:rsid w:val="00AA47AF"/>
    <w:rsid w:val="00AA5100"/>
    <w:rsid w:val="00AA7070"/>
    <w:rsid w:val="00AA73FA"/>
    <w:rsid w:val="00AB11E1"/>
    <w:rsid w:val="00AB2C00"/>
    <w:rsid w:val="00AB325F"/>
    <w:rsid w:val="00AB39B6"/>
    <w:rsid w:val="00AB60AD"/>
    <w:rsid w:val="00AB7EB0"/>
    <w:rsid w:val="00AB7EE6"/>
    <w:rsid w:val="00AC3043"/>
    <w:rsid w:val="00AC421B"/>
    <w:rsid w:val="00AC4989"/>
    <w:rsid w:val="00AC632F"/>
    <w:rsid w:val="00AD1B94"/>
    <w:rsid w:val="00AD2504"/>
    <w:rsid w:val="00AD3A5E"/>
    <w:rsid w:val="00AD53DD"/>
    <w:rsid w:val="00AD69DE"/>
    <w:rsid w:val="00AD7B07"/>
    <w:rsid w:val="00AE1A71"/>
    <w:rsid w:val="00AE3044"/>
    <w:rsid w:val="00AE4830"/>
    <w:rsid w:val="00AE600B"/>
    <w:rsid w:val="00AE6FEF"/>
    <w:rsid w:val="00AE789C"/>
    <w:rsid w:val="00AF02BB"/>
    <w:rsid w:val="00AF18D2"/>
    <w:rsid w:val="00AF3034"/>
    <w:rsid w:val="00AF3BFC"/>
    <w:rsid w:val="00AF6136"/>
    <w:rsid w:val="00AF63B7"/>
    <w:rsid w:val="00B0037E"/>
    <w:rsid w:val="00B03F02"/>
    <w:rsid w:val="00B104DB"/>
    <w:rsid w:val="00B15831"/>
    <w:rsid w:val="00B16841"/>
    <w:rsid w:val="00B16DBA"/>
    <w:rsid w:val="00B205D9"/>
    <w:rsid w:val="00B219FE"/>
    <w:rsid w:val="00B273C3"/>
    <w:rsid w:val="00B279F4"/>
    <w:rsid w:val="00B3004E"/>
    <w:rsid w:val="00B300B1"/>
    <w:rsid w:val="00B34AFC"/>
    <w:rsid w:val="00B35CE6"/>
    <w:rsid w:val="00B372F4"/>
    <w:rsid w:val="00B37ED5"/>
    <w:rsid w:val="00B40801"/>
    <w:rsid w:val="00B40D3E"/>
    <w:rsid w:val="00B44665"/>
    <w:rsid w:val="00B47A42"/>
    <w:rsid w:val="00B50570"/>
    <w:rsid w:val="00B519C3"/>
    <w:rsid w:val="00B51B8B"/>
    <w:rsid w:val="00B51E84"/>
    <w:rsid w:val="00B52A79"/>
    <w:rsid w:val="00B5350C"/>
    <w:rsid w:val="00B5604F"/>
    <w:rsid w:val="00B57B4A"/>
    <w:rsid w:val="00B6174A"/>
    <w:rsid w:val="00B63C7A"/>
    <w:rsid w:val="00B645D6"/>
    <w:rsid w:val="00B666DA"/>
    <w:rsid w:val="00B67815"/>
    <w:rsid w:val="00B710A2"/>
    <w:rsid w:val="00B72F46"/>
    <w:rsid w:val="00B73457"/>
    <w:rsid w:val="00B75955"/>
    <w:rsid w:val="00B7756F"/>
    <w:rsid w:val="00B84095"/>
    <w:rsid w:val="00B84AD9"/>
    <w:rsid w:val="00B85710"/>
    <w:rsid w:val="00B858FC"/>
    <w:rsid w:val="00B912A6"/>
    <w:rsid w:val="00B917E6"/>
    <w:rsid w:val="00B927A2"/>
    <w:rsid w:val="00B93A2B"/>
    <w:rsid w:val="00B93E64"/>
    <w:rsid w:val="00B94C09"/>
    <w:rsid w:val="00B94F62"/>
    <w:rsid w:val="00B969A0"/>
    <w:rsid w:val="00B97C96"/>
    <w:rsid w:val="00BA0813"/>
    <w:rsid w:val="00BA1B76"/>
    <w:rsid w:val="00BA218E"/>
    <w:rsid w:val="00BA483A"/>
    <w:rsid w:val="00BA60D4"/>
    <w:rsid w:val="00BA66F2"/>
    <w:rsid w:val="00BA6756"/>
    <w:rsid w:val="00BA748D"/>
    <w:rsid w:val="00BB13ED"/>
    <w:rsid w:val="00BC1191"/>
    <w:rsid w:val="00BC2760"/>
    <w:rsid w:val="00BC32F7"/>
    <w:rsid w:val="00BC3342"/>
    <w:rsid w:val="00BC6722"/>
    <w:rsid w:val="00BC6BC2"/>
    <w:rsid w:val="00BD0411"/>
    <w:rsid w:val="00BD35EA"/>
    <w:rsid w:val="00BD4475"/>
    <w:rsid w:val="00BE0E2B"/>
    <w:rsid w:val="00BE339B"/>
    <w:rsid w:val="00BE33C8"/>
    <w:rsid w:val="00BE475B"/>
    <w:rsid w:val="00BE5821"/>
    <w:rsid w:val="00BE5DBF"/>
    <w:rsid w:val="00BE789A"/>
    <w:rsid w:val="00BE7926"/>
    <w:rsid w:val="00BF0451"/>
    <w:rsid w:val="00BF0602"/>
    <w:rsid w:val="00BF0ADC"/>
    <w:rsid w:val="00BF1CCB"/>
    <w:rsid w:val="00BF22E4"/>
    <w:rsid w:val="00BF2B8A"/>
    <w:rsid w:val="00BF4E52"/>
    <w:rsid w:val="00BF5A29"/>
    <w:rsid w:val="00C04966"/>
    <w:rsid w:val="00C04981"/>
    <w:rsid w:val="00C05B16"/>
    <w:rsid w:val="00C05DF8"/>
    <w:rsid w:val="00C0611E"/>
    <w:rsid w:val="00C14D9A"/>
    <w:rsid w:val="00C15C33"/>
    <w:rsid w:val="00C20926"/>
    <w:rsid w:val="00C20DA7"/>
    <w:rsid w:val="00C22AD5"/>
    <w:rsid w:val="00C25528"/>
    <w:rsid w:val="00C2574F"/>
    <w:rsid w:val="00C26689"/>
    <w:rsid w:val="00C27BF4"/>
    <w:rsid w:val="00C30362"/>
    <w:rsid w:val="00C30B5D"/>
    <w:rsid w:val="00C335FB"/>
    <w:rsid w:val="00C33F25"/>
    <w:rsid w:val="00C34018"/>
    <w:rsid w:val="00C35CA2"/>
    <w:rsid w:val="00C368ED"/>
    <w:rsid w:val="00C40325"/>
    <w:rsid w:val="00C407D3"/>
    <w:rsid w:val="00C41707"/>
    <w:rsid w:val="00C41828"/>
    <w:rsid w:val="00C42648"/>
    <w:rsid w:val="00C4264A"/>
    <w:rsid w:val="00C436C9"/>
    <w:rsid w:val="00C46165"/>
    <w:rsid w:val="00C462BF"/>
    <w:rsid w:val="00C476D0"/>
    <w:rsid w:val="00C501A2"/>
    <w:rsid w:val="00C530DA"/>
    <w:rsid w:val="00C54F3E"/>
    <w:rsid w:val="00C557F9"/>
    <w:rsid w:val="00C627E4"/>
    <w:rsid w:val="00C62F3D"/>
    <w:rsid w:val="00C64152"/>
    <w:rsid w:val="00C64D5F"/>
    <w:rsid w:val="00C65796"/>
    <w:rsid w:val="00C65C8F"/>
    <w:rsid w:val="00C67F35"/>
    <w:rsid w:val="00C70D93"/>
    <w:rsid w:val="00C7180F"/>
    <w:rsid w:val="00C72A5B"/>
    <w:rsid w:val="00C72A5F"/>
    <w:rsid w:val="00C75DBB"/>
    <w:rsid w:val="00C76821"/>
    <w:rsid w:val="00C7760C"/>
    <w:rsid w:val="00C80A8A"/>
    <w:rsid w:val="00C80BBA"/>
    <w:rsid w:val="00C8629F"/>
    <w:rsid w:val="00C87672"/>
    <w:rsid w:val="00C91414"/>
    <w:rsid w:val="00C91DDB"/>
    <w:rsid w:val="00C9223B"/>
    <w:rsid w:val="00C92BD8"/>
    <w:rsid w:val="00CA0138"/>
    <w:rsid w:val="00CA1D88"/>
    <w:rsid w:val="00CA1E5E"/>
    <w:rsid w:val="00CA4DFD"/>
    <w:rsid w:val="00CA64B0"/>
    <w:rsid w:val="00CA6A55"/>
    <w:rsid w:val="00CA6F14"/>
    <w:rsid w:val="00CB1003"/>
    <w:rsid w:val="00CB14AF"/>
    <w:rsid w:val="00CB2182"/>
    <w:rsid w:val="00CB3A25"/>
    <w:rsid w:val="00CB3DD9"/>
    <w:rsid w:val="00CB46A1"/>
    <w:rsid w:val="00CB528C"/>
    <w:rsid w:val="00CB5D8B"/>
    <w:rsid w:val="00CB6BB4"/>
    <w:rsid w:val="00CC0880"/>
    <w:rsid w:val="00CC1A9B"/>
    <w:rsid w:val="00CC23D1"/>
    <w:rsid w:val="00CC5A60"/>
    <w:rsid w:val="00CC732F"/>
    <w:rsid w:val="00CC7E7C"/>
    <w:rsid w:val="00CD0F32"/>
    <w:rsid w:val="00CD17EB"/>
    <w:rsid w:val="00CD21E3"/>
    <w:rsid w:val="00CD231E"/>
    <w:rsid w:val="00CD2EB0"/>
    <w:rsid w:val="00CD351A"/>
    <w:rsid w:val="00CD35D7"/>
    <w:rsid w:val="00CD44F3"/>
    <w:rsid w:val="00CD4931"/>
    <w:rsid w:val="00CD5B4D"/>
    <w:rsid w:val="00CD60C5"/>
    <w:rsid w:val="00CD7115"/>
    <w:rsid w:val="00CE2146"/>
    <w:rsid w:val="00CE2B23"/>
    <w:rsid w:val="00CE2EEF"/>
    <w:rsid w:val="00CE6508"/>
    <w:rsid w:val="00CF100C"/>
    <w:rsid w:val="00CF17B5"/>
    <w:rsid w:val="00CF2997"/>
    <w:rsid w:val="00CF3711"/>
    <w:rsid w:val="00CF5F6A"/>
    <w:rsid w:val="00CF62BC"/>
    <w:rsid w:val="00D001E8"/>
    <w:rsid w:val="00D019D8"/>
    <w:rsid w:val="00D02D98"/>
    <w:rsid w:val="00D02DEB"/>
    <w:rsid w:val="00D03BC8"/>
    <w:rsid w:val="00D0584D"/>
    <w:rsid w:val="00D06805"/>
    <w:rsid w:val="00D06B49"/>
    <w:rsid w:val="00D0761B"/>
    <w:rsid w:val="00D07C6A"/>
    <w:rsid w:val="00D10954"/>
    <w:rsid w:val="00D10C88"/>
    <w:rsid w:val="00D112F0"/>
    <w:rsid w:val="00D11961"/>
    <w:rsid w:val="00D12324"/>
    <w:rsid w:val="00D14F1F"/>
    <w:rsid w:val="00D1516B"/>
    <w:rsid w:val="00D15377"/>
    <w:rsid w:val="00D15693"/>
    <w:rsid w:val="00D15F37"/>
    <w:rsid w:val="00D17667"/>
    <w:rsid w:val="00D177BF"/>
    <w:rsid w:val="00D1797D"/>
    <w:rsid w:val="00D20215"/>
    <w:rsid w:val="00D203FC"/>
    <w:rsid w:val="00D21CD4"/>
    <w:rsid w:val="00D21CE4"/>
    <w:rsid w:val="00D22018"/>
    <w:rsid w:val="00D23CDB"/>
    <w:rsid w:val="00D33A46"/>
    <w:rsid w:val="00D34712"/>
    <w:rsid w:val="00D347D0"/>
    <w:rsid w:val="00D3482A"/>
    <w:rsid w:val="00D35A50"/>
    <w:rsid w:val="00D378F7"/>
    <w:rsid w:val="00D40D88"/>
    <w:rsid w:val="00D40F2D"/>
    <w:rsid w:val="00D432C8"/>
    <w:rsid w:val="00D44D66"/>
    <w:rsid w:val="00D45785"/>
    <w:rsid w:val="00D474A3"/>
    <w:rsid w:val="00D50646"/>
    <w:rsid w:val="00D515AC"/>
    <w:rsid w:val="00D517D4"/>
    <w:rsid w:val="00D53A12"/>
    <w:rsid w:val="00D53CDA"/>
    <w:rsid w:val="00D5444B"/>
    <w:rsid w:val="00D566A6"/>
    <w:rsid w:val="00D56F88"/>
    <w:rsid w:val="00D570DA"/>
    <w:rsid w:val="00D6093C"/>
    <w:rsid w:val="00D61152"/>
    <w:rsid w:val="00D61925"/>
    <w:rsid w:val="00D66EF6"/>
    <w:rsid w:val="00D67722"/>
    <w:rsid w:val="00D67DC0"/>
    <w:rsid w:val="00D705F0"/>
    <w:rsid w:val="00D7065F"/>
    <w:rsid w:val="00D73AEB"/>
    <w:rsid w:val="00D75D0B"/>
    <w:rsid w:val="00D816A9"/>
    <w:rsid w:val="00D81D7B"/>
    <w:rsid w:val="00D844D1"/>
    <w:rsid w:val="00D84D8A"/>
    <w:rsid w:val="00D8531C"/>
    <w:rsid w:val="00D869D0"/>
    <w:rsid w:val="00D91177"/>
    <w:rsid w:val="00D918A7"/>
    <w:rsid w:val="00D94955"/>
    <w:rsid w:val="00D958BE"/>
    <w:rsid w:val="00D96D54"/>
    <w:rsid w:val="00D9753D"/>
    <w:rsid w:val="00D97833"/>
    <w:rsid w:val="00DA18E9"/>
    <w:rsid w:val="00DA2180"/>
    <w:rsid w:val="00DA28FF"/>
    <w:rsid w:val="00DA2AEB"/>
    <w:rsid w:val="00DA617C"/>
    <w:rsid w:val="00DB19A9"/>
    <w:rsid w:val="00DB1A0E"/>
    <w:rsid w:val="00DB6177"/>
    <w:rsid w:val="00DB7B76"/>
    <w:rsid w:val="00DC07AF"/>
    <w:rsid w:val="00DC1668"/>
    <w:rsid w:val="00DC1FB0"/>
    <w:rsid w:val="00DC38B5"/>
    <w:rsid w:val="00DC4856"/>
    <w:rsid w:val="00DC4911"/>
    <w:rsid w:val="00DC51DF"/>
    <w:rsid w:val="00DC5BC0"/>
    <w:rsid w:val="00DC5FD9"/>
    <w:rsid w:val="00DC654D"/>
    <w:rsid w:val="00DC7A76"/>
    <w:rsid w:val="00DD14B1"/>
    <w:rsid w:val="00DD178B"/>
    <w:rsid w:val="00DD42D2"/>
    <w:rsid w:val="00DE0DA8"/>
    <w:rsid w:val="00DE2F06"/>
    <w:rsid w:val="00DE3A41"/>
    <w:rsid w:val="00DE4A9E"/>
    <w:rsid w:val="00DE57C4"/>
    <w:rsid w:val="00DE66B1"/>
    <w:rsid w:val="00DE6AED"/>
    <w:rsid w:val="00DF331B"/>
    <w:rsid w:val="00DF34DB"/>
    <w:rsid w:val="00DF7AD1"/>
    <w:rsid w:val="00E01313"/>
    <w:rsid w:val="00E0294A"/>
    <w:rsid w:val="00E03A8C"/>
    <w:rsid w:val="00E04EB3"/>
    <w:rsid w:val="00E06388"/>
    <w:rsid w:val="00E12F77"/>
    <w:rsid w:val="00E136BA"/>
    <w:rsid w:val="00E14488"/>
    <w:rsid w:val="00E156CB"/>
    <w:rsid w:val="00E156CE"/>
    <w:rsid w:val="00E15AD6"/>
    <w:rsid w:val="00E16B81"/>
    <w:rsid w:val="00E174CD"/>
    <w:rsid w:val="00E20119"/>
    <w:rsid w:val="00E226C7"/>
    <w:rsid w:val="00E23945"/>
    <w:rsid w:val="00E23B79"/>
    <w:rsid w:val="00E2450B"/>
    <w:rsid w:val="00E26CD7"/>
    <w:rsid w:val="00E27983"/>
    <w:rsid w:val="00E3093B"/>
    <w:rsid w:val="00E322DD"/>
    <w:rsid w:val="00E33F1D"/>
    <w:rsid w:val="00E34592"/>
    <w:rsid w:val="00E354B6"/>
    <w:rsid w:val="00E359FE"/>
    <w:rsid w:val="00E369ED"/>
    <w:rsid w:val="00E3723A"/>
    <w:rsid w:val="00E375B6"/>
    <w:rsid w:val="00E40653"/>
    <w:rsid w:val="00E40CE0"/>
    <w:rsid w:val="00E40EF0"/>
    <w:rsid w:val="00E420F2"/>
    <w:rsid w:val="00E4240B"/>
    <w:rsid w:val="00E44343"/>
    <w:rsid w:val="00E44BE2"/>
    <w:rsid w:val="00E4512E"/>
    <w:rsid w:val="00E456C8"/>
    <w:rsid w:val="00E5221A"/>
    <w:rsid w:val="00E525CC"/>
    <w:rsid w:val="00E5319B"/>
    <w:rsid w:val="00E60A50"/>
    <w:rsid w:val="00E62700"/>
    <w:rsid w:val="00E6325D"/>
    <w:rsid w:val="00E6370B"/>
    <w:rsid w:val="00E64830"/>
    <w:rsid w:val="00E64912"/>
    <w:rsid w:val="00E65C04"/>
    <w:rsid w:val="00E6624B"/>
    <w:rsid w:val="00E66B76"/>
    <w:rsid w:val="00E708FD"/>
    <w:rsid w:val="00E70B85"/>
    <w:rsid w:val="00E710BE"/>
    <w:rsid w:val="00E7281E"/>
    <w:rsid w:val="00E73FA8"/>
    <w:rsid w:val="00E74896"/>
    <w:rsid w:val="00E74A3C"/>
    <w:rsid w:val="00E7574A"/>
    <w:rsid w:val="00E76178"/>
    <w:rsid w:val="00E7642A"/>
    <w:rsid w:val="00E815A0"/>
    <w:rsid w:val="00E81D68"/>
    <w:rsid w:val="00E837A6"/>
    <w:rsid w:val="00E845FD"/>
    <w:rsid w:val="00E8533D"/>
    <w:rsid w:val="00E90B1E"/>
    <w:rsid w:val="00E90D60"/>
    <w:rsid w:val="00E92C66"/>
    <w:rsid w:val="00E941AC"/>
    <w:rsid w:val="00E96E60"/>
    <w:rsid w:val="00EA2184"/>
    <w:rsid w:val="00EA3C4F"/>
    <w:rsid w:val="00EA4D6F"/>
    <w:rsid w:val="00EA55AB"/>
    <w:rsid w:val="00EA5667"/>
    <w:rsid w:val="00EA76EC"/>
    <w:rsid w:val="00EA7972"/>
    <w:rsid w:val="00EA7F2A"/>
    <w:rsid w:val="00EB1BE3"/>
    <w:rsid w:val="00EB3547"/>
    <w:rsid w:val="00EB6059"/>
    <w:rsid w:val="00EC03BF"/>
    <w:rsid w:val="00EC3823"/>
    <w:rsid w:val="00EC5C78"/>
    <w:rsid w:val="00ED0050"/>
    <w:rsid w:val="00ED2972"/>
    <w:rsid w:val="00ED5677"/>
    <w:rsid w:val="00ED6968"/>
    <w:rsid w:val="00ED77B4"/>
    <w:rsid w:val="00ED7EE5"/>
    <w:rsid w:val="00EE3A05"/>
    <w:rsid w:val="00EE3CED"/>
    <w:rsid w:val="00EE5935"/>
    <w:rsid w:val="00EE5E11"/>
    <w:rsid w:val="00EE7AFD"/>
    <w:rsid w:val="00EF0454"/>
    <w:rsid w:val="00EF0A98"/>
    <w:rsid w:val="00EF15EB"/>
    <w:rsid w:val="00EF378A"/>
    <w:rsid w:val="00EF4B74"/>
    <w:rsid w:val="00EF5843"/>
    <w:rsid w:val="00EF7C76"/>
    <w:rsid w:val="00F00643"/>
    <w:rsid w:val="00F0133C"/>
    <w:rsid w:val="00F02501"/>
    <w:rsid w:val="00F02DFD"/>
    <w:rsid w:val="00F0412B"/>
    <w:rsid w:val="00F066CC"/>
    <w:rsid w:val="00F06A60"/>
    <w:rsid w:val="00F105FC"/>
    <w:rsid w:val="00F10901"/>
    <w:rsid w:val="00F137EF"/>
    <w:rsid w:val="00F155F6"/>
    <w:rsid w:val="00F15D96"/>
    <w:rsid w:val="00F163E6"/>
    <w:rsid w:val="00F164DD"/>
    <w:rsid w:val="00F213EF"/>
    <w:rsid w:val="00F21FDE"/>
    <w:rsid w:val="00F269EE"/>
    <w:rsid w:val="00F27223"/>
    <w:rsid w:val="00F31F56"/>
    <w:rsid w:val="00F33DAE"/>
    <w:rsid w:val="00F37FE6"/>
    <w:rsid w:val="00F4170E"/>
    <w:rsid w:val="00F41CEB"/>
    <w:rsid w:val="00F4215D"/>
    <w:rsid w:val="00F42391"/>
    <w:rsid w:val="00F4428D"/>
    <w:rsid w:val="00F44912"/>
    <w:rsid w:val="00F450FB"/>
    <w:rsid w:val="00F45CE6"/>
    <w:rsid w:val="00F47790"/>
    <w:rsid w:val="00F547BE"/>
    <w:rsid w:val="00F566A7"/>
    <w:rsid w:val="00F56B48"/>
    <w:rsid w:val="00F56C28"/>
    <w:rsid w:val="00F56F32"/>
    <w:rsid w:val="00F6028B"/>
    <w:rsid w:val="00F60DEE"/>
    <w:rsid w:val="00F62114"/>
    <w:rsid w:val="00F624E4"/>
    <w:rsid w:val="00F63696"/>
    <w:rsid w:val="00F64529"/>
    <w:rsid w:val="00F64F93"/>
    <w:rsid w:val="00F67604"/>
    <w:rsid w:val="00F7042C"/>
    <w:rsid w:val="00F70A2F"/>
    <w:rsid w:val="00F71698"/>
    <w:rsid w:val="00F716AF"/>
    <w:rsid w:val="00F728E1"/>
    <w:rsid w:val="00F7613E"/>
    <w:rsid w:val="00F779C2"/>
    <w:rsid w:val="00F83E87"/>
    <w:rsid w:val="00F845EE"/>
    <w:rsid w:val="00F84CA4"/>
    <w:rsid w:val="00F861C2"/>
    <w:rsid w:val="00F877E3"/>
    <w:rsid w:val="00F906FE"/>
    <w:rsid w:val="00F92AF4"/>
    <w:rsid w:val="00F92C68"/>
    <w:rsid w:val="00F93188"/>
    <w:rsid w:val="00F941E6"/>
    <w:rsid w:val="00F954AE"/>
    <w:rsid w:val="00F96670"/>
    <w:rsid w:val="00F97026"/>
    <w:rsid w:val="00F97F69"/>
    <w:rsid w:val="00FA75A8"/>
    <w:rsid w:val="00FB092F"/>
    <w:rsid w:val="00FB23C9"/>
    <w:rsid w:val="00FB278B"/>
    <w:rsid w:val="00FB2A8E"/>
    <w:rsid w:val="00FB2CF0"/>
    <w:rsid w:val="00FB3C07"/>
    <w:rsid w:val="00FB4910"/>
    <w:rsid w:val="00FB5DFA"/>
    <w:rsid w:val="00FB68B6"/>
    <w:rsid w:val="00FB70C3"/>
    <w:rsid w:val="00FC00A0"/>
    <w:rsid w:val="00FC1ABD"/>
    <w:rsid w:val="00FC23C4"/>
    <w:rsid w:val="00FC37B8"/>
    <w:rsid w:val="00FC49F9"/>
    <w:rsid w:val="00FC4E0F"/>
    <w:rsid w:val="00FD021C"/>
    <w:rsid w:val="00FD0728"/>
    <w:rsid w:val="00FD0EEE"/>
    <w:rsid w:val="00FD1D7F"/>
    <w:rsid w:val="00FD2DC2"/>
    <w:rsid w:val="00FD319E"/>
    <w:rsid w:val="00FD4F11"/>
    <w:rsid w:val="00FD611F"/>
    <w:rsid w:val="00FD68D3"/>
    <w:rsid w:val="00FD6D1F"/>
    <w:rsid w:val="00FE3021"/>
    <w:rsid w:val="00FE4FDF"/>
    <w:rsid w:val="00FF015E"/>
    <w:rsid w:val="00FF03C4"/>
    <w:rsid w:val="00FF13B5"/>
    <w:rsid w:val="00FF38D1"/>
    <w:rsid w:val="00FF41E6"/>
    <w:rsid w:val="00FF6DF5"/>
    <w:rsid w:val="00FF7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728CD-75E0-48D4-A428-16582CCB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3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Мокрякова Ирина Владимировна</dc:creator>
  <cp:keywords/>
  <dc:description/>
  <cp:lastModifiedBy>Болотникова Елизавета Валерьевна</cp:lastModifiedBy>
  <cp:revision>2</cp:revision>
  <cp:lastPrinted>2024-06-06T12:47:00Z</cp:lastPrinted>
  <dcterms:created xsi:type="dcterms:W3CDTF">2024-06-19T07:56:00Z</dcterms:created>
  <dcterms:modified xsi:type="dcterms:W3CDTF">2024-06-19T07:56:00Z</dcterms:modified>
</cp:coreProperties>
</file>