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8BB" w:rsidRPr="00743F14" w:rsidRDefault="00743F14" w:rsidP="00743F14">
      <w:pPr>
        <w:spacing w:after="0" w:line="240" w:lineRule="auto"/>
        <w:ind w:firstLine="709"/>
        <w:jc w:val="both"/>
        <w:rPr>
          <w:rFonts w:ascii="Times New Roman" w:eastAsia="MS Mincho" w:hAnsi="Times New Roman"/>
          <w:color w:val="000000"/>
          <w:sz w:val="26"/>
          <w:szCs w:val="26"/>
          <w:lang w:eastAsia="ru-RU"/>
        </w:rPr>
      </w:pPr>
      <w:bookmarkStart w:id="0" w:name="_GoBack"/>
      <w:bookmarkEnd w:id="0"/>
      <w:r>
        <w:rPr>
          <w:rFonts w:ascii="Times New Roman" w:eastAsia="MS Mincho" w:hAnsi="Times New Roman" w:cs="Times New Roman"/>
          <w:color w:val="000000"/>
          <w:sz w:val="26"/>
          <w:szCs w:val="26"/>
          <w:lang w:eastAsia="ru-RU"/>
        </w:rPr>
        <w:t xml:space="preserve">                                                                                   </w:t>
      </w:r>
      <w:r w:rsidRPr="00743F14">
        <w:rPr>
          <w:rFonts w:ascii="Times New Roman" w:eastAsia="MS Mincho" w:hAnsi="Times New Roman" w:cs="Times New Roman"/>
          <w:color w:val="000000"/>
          <w:sz w:val="26"/>
          <w:szCs w:val="26"/>
          <w:lang w:eastAsia="ru-RU"/>
        </w:rPr>
        <w:t>УТВЕРЖДЕНА</w:t>
      </w:r>
    </w:p>
    <w:p w:rsidR="00C12023" w:rsidRPr="00743F14" w:rsidRDefault="00743F14" w:rsidP="00743F14">
      <w:pPr>
        <w:spacing w:after="0" w:line="240" w:lineRule="auto"/>
        <w:ind w:firstLine="709"/>
        <w:jc w:val="both"/>
        <w:rPr>
          <w:rFonts w:ascii="Times New Roman" w:eastAsia="MS Mincho" w:hAnsi="Times New Roman" w:cs="Times New Roman"/>
          <w:color w:val="000000"/>
          <w:sz w:val="26"/>
          <w:szCs w:val="26"/>
          <w:lang w:eastAsia="ru-RU"/>
        </w:rPr>
      </w:pPr>
      <w:r>
        <w:rPr>
          <w:rFonts w:ascii="Times New Roman" w:eastAsia="MS Mincho" w:hAnsi="Times New Roman" w:cs="Times New Roman"/>
          <w:color w:val="000000"/>
          <w:sz w:val="26"/>
          <w:szCs w:val="26"/>
          <w:lang w:eastAsia="ru-RU"/>
        </w:rPr>
        <w:t xml:space="preserve">                                                                                   </w:t>
      </w:r>
      <w:r w:rsidRPr="00743F14">
        <w:rPr>
          <w:rFonts w:ascii="Times New Roman" w:eastAsia="MS Mincho" w:hAnsi="Times New Roman" w:cs="Times New Roman"/>
          <w:color w:val="000000"/>
          <w:sz w:val="26"/>
          <w:szCs w:val="26"/>
          <w:lang w:eastAsia="ru-RU"/>
        </w:rPr>
        <w:t>постановлением</w:t>
      </w:r>
      <w:r w:rsidR="00C12023" w:rsidRPr="00743F14">
        <w:rPr>
          <w:rFonts w:ascii="Times New Roman" w:eastAsia="MS Mincho" w:hAnsi="Times New Roman" w:cs="Times New Roman"/>
          <w:color w:val="000000"/>
          <w:sz w:val="26"/>
          <w:szCs w:val="26"/>
          <w:lang w:eastAsia="ru-RU"/>
        </w:rPr>
        <w:t xml:space="preserve"> Главы</w:t>
      </w:r>
    </w:p>
    <w:p w:rsidR="006108BB" w:rsidRPr="00743F14" w:rsidRDefault="00743F14" w:rsidP="00743F14">
      <w:pPr>
        <w:spacing w:after="0" w:line="240" w:lineRule="auto"/>
        <w:ind w:firstLine="709"/>
        <w:jc w:val="both"/>
        <w:rPr>
          <w:rFonts w:ascii="Times New Roman" w:eastAsia="MS Mincho" w:hAnsi="Times New Roman" w:cs="Times New Roman"/>
          <w:color w:val="000000"/>
          <w:sz w:val="26"/>
          <w:szCs w:val="26"/>
          <w:lang w:eastAsia="ru-RU"/>
        </w:rPr>
      </w:pPr>
      <w:r>
        <w:rPr>
          <w:rFonts w:ascii="Times New Roman" w:eastAsia="MS Mincho" w:hAnsi="Times New Roman" w:cs="Times New Roman"/>
          <w:color w:val="000000"/>
          <w:sz w:val="26"/>
          <w:szCs w:val="26"/>
          <w:lang w:eastAsia="ru-RU"/>
        </w:rPr>
        <w:t xml:space="preserve">                                                                                   Городского округа </w:t>
      </w:r>
      <w:r w:rsidR="00C12023" w:rsidRPr="00743F14">
        <w:rPr>
          <w:rFonts w:ascii="Times New Roman" w:eastAsia="MS Mincho" w:hAnsi="Times New Roman" w:cs="Times New Roman"/>
          <w:color w:val="000000"/>
          <w:sz w:val="26"/>
          <w:szCs w:val="26"/>
          <w:lang w:eastAsia="ru-RU"/>
        </w:rPr>
        <w:t>Подольск</w:t>
      </w:r>
    </w:p>
    <w:p w:rsidR="006108BB" w:rsidRPr="00743F14" w:rsidRDefault="00743F14" w:rsidP="00743F14">
      <w:pPr>
        <w:spacing w:after="0" w:line="240" w:lineRule="auto"/>
        <w:ind w:firstLine="709"/>
        <w:jc w:val="both"/>
        <w:rPr>
          <w:rFonts w:ascii="Times New Roman" w:eastAsia="MS Mincho" w:hAnsi="Times New Roman"/>
          <w:color w:val="000000"/>
          <w:sz w:val="26"/>
          <w:szCs w:val="26"/>
          <w:lang w:eastAsia="ru-RU"/>
        </w:rPr>
      </w:pPr>
      <w:r>
        <w:rPr>
          <w:rFonts w:ascii="Times New Roman" w:eastAsia="MS Mincho" w:hAnsi="Times New Roman" w:cs="Times New Roman"/>
          <w:color w:val="000000"/>
          <w:sz w:val="26"/>
          <w:szCs w:val="26"/>
          <w:lang w:eastAsia="ru-RU"/>
        </w:rPr>
        <w:t xml:space="preserve">                                                                                   </w:t>
      </w:r>
      <w:r w:rsidR="006108BB" w:rsidRPr="00743F14">
        <w:rPr>
          <w:rFonts w:ascii="Times New Roman" w:eastAsia="MS Mincho" w:hAnsi="Times New Roman" w:cs="Times New Roman"/>
          <w:color w:val="000000"/>
          <w:sz w:val="26"/>
          <w:szCs w:val="26"/>
          <w:lang w:eastAsia="ru-RU"/>
        </w:rPr>
        <w:t xml:space="preserve">от </w:t>
      </w:r>
      <w:r w:rsidR="008204B4">
        <w:rPr>
          <w:rFonts w:ascii="Times New Roman" w:eastAsia="MS Mincho" w:hAnsi="Times New Roman" w:cs="Times New Roman"/>
          <w:color w:val="000000"/>
          <w:sz w:val="26"/>
          <w:szCs w:val="26"/>
          <w:lang w:eastAsia="ru-RU"/>
        </w:rPr>
        <w:t>11.01.2016 № 13-П</w:t>
      </w:r>
    </w:p>
    <w:p w:rsidR="006108BB" w:rsidRDefault="006108BB" w:rsidP="00743F14">
      <w:pPr>
        <w:spacing w:after="0" w:line="240" w:lineRule="auto"/>
        <w:ind w:firstLine="709"/>
        <w:jc w:val="both"/>
        <w:rPr>
          <w:rFonts w:ascii="Times New Roman" w:eastAsia="MS Mincho" w:hAnsi="Times New Roman"/>
          <w:b/>
          <w:bCs/>
          <w:color w:val="000000"/>
          <w:sz w:val="24"/>
          <w:szCs w:val="24"/>
          <w:lang w:eastAsia="ru-RU"/>
        </w:rPr>
      </w:pPr>
    </w:p>
    <w:p w:rsidR="006108BB" w:rsidRDefault="006108BB" w:rsidP="00743F14">
      <w:pPr>
        <w:spacing w:after="0" w:line="240" w:lineRule="auto"/>
        <w:ind w:firstLine="709"/>
        <w:jc w:val="both"/>
        <w:rPr>
          <w:rFonts w:ascii="Times New Roman" w:eastAsia="MS Mincho" w:hAnsi="Times New Roman"/>
          <w:b/>
          <w:bCs/>
          <w:color w:val="000000"/>
          <w:sz w:val="24"/>
          <w:szCs w:val="24"/>
          <w:lang w:eastAsia="ru-RU"/>
        </w:rPr>
      </w:pPr>
    </w:p>
    <w:p w:rsidR="006108BB" w:rsidRDefault="006108BB" w:rsidP="00DE5FFB">
      <w:pPr>
        <w:spacing w:after="0" w:line="240" w:lineRule="auto"/>
        <w:ind w:firstLine="709"/>
        <w:jc w:val="both"/>
        <w:rPr>
          <w:rFonts w:ascii="Times New Roman" w:eastAsia="MS Mincho" w:hAnsi="Times New Roman"/>
          <w:b/>
          <w:bCs/>
          <w:color w:val="000000"/>
          <w:sz w:val="24"/>
          <w:szCs w:val="24"/>
          <w:lang w:eastAsia="ru-RU"/>
        </w:rPr>
      </w:pPr>
    </w:p>
    <w:p w:rsidR="006108BB" w:rsidRDefault="00AF2A73" w:rsidP="00DE5FFB">
      <w:pPr>
        <w:spacing w:after="0" w:line="240" w:lineRule="auto"/>
        <w:ind w:firstLine="709"/>
        <w:jc w:val="center"/>
        <w:rPr>
          <w:rFonts w:ascii="Times New Roman" w:eastAsia="MS Mincho" w:hAnsi="Times New Roman" w:cs="Times New Roman"/>
          <w:b/>
          <w:bCs/>
          <w:color w:val="000000"/>
          <w:sz w:val="24"/>
          <w:szCs w:val="24"/>
          <w:lang w:eastAsia="ru-RU"/>
        </w:rPr>
      </w:pPr>
      <w:r>
        <w:rPr>
          <w:rFonts w:ascii="Times New Roman" w:eastAsia="MS Mincho" w:hAnsi="Times New Roman" w:cs="Times New Roman"/>
          <w:b/>
          <w:bCs/>
          <w:color w:val="000000"/>
          <w:sz w:val="24"/>
          <w:szCs w:val="24"/>
          <w:lang w:eastAsia="ru-RU"/>
        </w:rPr>
        <w:t>МУНИЦИПАЛЬНАЯ ПРОГРАММА ГОРОДСКОГО ОКРУГА ПОДОЛЬСК</w:t>
      </w:r>
      <w:r w:rsidR="006108BB">
        <w:rPr>
          <w:rFonts w:ascii="Times New Roman" w:eastAsia="MS Mincho" w:hAnsi="Times New Roman" w:cs="Times New Roman"/>
          <w:b/>
          <w:bCs/>
          <w:color w:val="000000"/>
          <w:sz w:val="24"/>
          <w:szCs w:val="24"/>
          <w:lang w:eastAsia="ru-RU"/>
        </w:rPr>
        <w:t xml:space="preserve"> «ЖИЛИЩЕ»</w:t>
      </w:r>
    </w:p>
    <w:p w:rsidR="006108BB" w:rsidRDefault="006108BB" w:rsidP="00DE5FFB">
      <w:pPr>
        <w:spacing w:after="0" w:line="240" w:lineRule="auto"/>
        <w:ind w:firstLine="709"/>
        <w:jc w:val="center"/>
        <w:rPr>
          <w:rFonts w:ascii="Times New Roman" w:eastAsia="MS Mincho" w:hAnsi="Times New Roman" w:cs="Times New Roman"/>
          <w:b/>
          <w:bCs/>
          <w:color w:val="000000"/>
          <w:sz w:val="24"/>
          <w:szCs w:val="24"/>
          <w:lang w:eastAsia="ru-RU"/>
        </w:rPr>
      </w:pPr>
    </w:p>
    <w:p w:rsidR="006108BB" w:rsidRPr="009025A5" w:rsidRDefault="006108BB" w:rsidP="00DE5FFB">
      <w:pPr>
        <w:spacing w:after="0" w:line="240" w:lineRule="auto"/>
        <w:ind w:firstLine="709"/>
        <w:jc w:val="center"/>
        <w:rPr>
          <w:rFonts w:ascii="Times New Roman" w:eastAsia="MS Mincho" w:hAnsi="Times New Roman" w:cs="Times New Roman"/>
          <w:b/>
          <w:bCs/>
          <w:color w:val="000000"/>
          <w:sz w:val="24"/>
          <w:szCs w:val="24"/>
          <w:lang w:eastAsia="ru-RU"/>
        </w:rPr>
      </w:pPr>
      <w:r w:rsidRPr="009025A5">
        <w:rPr>
          <w:rFonts w:ascii="Times New Roman" w:eastAsia="MS Mincho" w:hAnsi="Times New Roman" w:cs="Times New Roman"/>
          <w:b/>
          <w:bCs/>
          <w:color w:val="000000"/>
          <w:sz w:val="24"/>
          <w:szCs w:val="24"/>
          <w:lang w:eastAsia="ru-RU"/>
        </w:rPr>
        <w:t>Паспорт</w:t>
      </w:r>
      <w:r>
        <w:rPr>
          <w:rFonts w:ascii="Times New Roman" w:eastAsia="MS Mincho" w:hAnsi="Times New Roman" w:cs="Times New Roman"/>
          <w:b/>
          <w:bCs/>
          <w:color w:val="000000"/>
          <w:sz w:val="24"/>
          <w:szCs w:val="24"/>
          <w:lang w:eastAsia="ru-RU"/>
        </w:rPr>
        <w:t xml:space="preserve"> муниципальной </w:t>
      </w:r>
      <w:r w:rsidRPr="009025A5">
        <w:rPr>
          <w:rFonts w:ascii="Times New Roman" w:eastAsia="MS Mincho" w:hAnsi="Times New Roman" w:cs="Times New Roman"/>
          <w:b/>
          <w:bCs/>
          <w:color w:val="000000"/>
          <w:sz w:val="24"/>
          <w:szCs w:val="24"/>
          <w:lang w:eastAsia="ru-RU"/>
        </w:rPr>
        <w:t>программы</w:t>
      </w:r>
    </w:p>
    <w:p w:rsidR="006108BB" w:rsidRPr="009025A5" w:rsidRDefault="006108BB" w:rsidP="00DE5FFB">
      <w:pPr>
        <w:spacing w:after="0" w:line="240" w:lineRule="auto"/>
        <w:ind w:firstLine="709"/>
        <w:jc w:val="center"/>
        <w:rPr>
          <w:rFonts w:ascii="Times New Roman" w:eastAsia="MS Mincho" w:hAnsi="Times New Roman"/>
          <w:b/>
          <w:bCs/>
          <w:color w:val="000000"/>
          <w:sz w:val="24"/>
          <w:szCs w:val="24"/>
          <w:lang w:eastAsia="ru-RU"/>
        </w:rPr>
      </w:pPr>
    </w:p>
    <w:tbl>
      <w:tblPr>
        <w:tblW w:w="9545" w:type="dxa"/>
        <w:jc w:val="center"/>
        <w:tblInd w:w="-459" w:type="dxa"/>
        <w:tblLayout w:type="fixed"/>
        <w:tblLook w:val="0000"/>
      </w:tblPr>
      <w:tblGrid>
        <w:gridCol w:w="1989"/>
        <w:gridCol w:w="1260"/>
        <w:gridCol w:w="2249"/>
        <w:gridCol w:w="2268"/>
        <w:gridCol w:w="1779"/>
      </w:tblGrid>
      <w:tr w:rsidR="006108BB" w:rsidRPr="00935CD6" w:rsidTr="00B14730">
        <w:trPr>
          <w:trHeight w:val="612"/>
          <w:jc w:val="center"/>
        </w:trPr>
        <w:tc>
          <w:tcPr>
            <w:tcW w:w="1989" w:type="dxa"/>
            <w:tcBorders>
              <w:top w:val="single" w:sz="4" w:space="0" w:color="auto"/>
              <w:left w:val="single" w:sz="4" w:space="0" w:color="auto"/>
              <w:bottom w:val="single" w:sz="4" w:space="0" w:color="auto"/>
              <w:right w:val="single" w:sz="4" w:space="0" w:color="auto"/>
            </w:tcBorders>
          </w:tcPr>
          <w:p w:rsidR="006108BB" w:rsidRPr="00935CD6" w:rsidRDefault="006108BB" w:rsidP="008A1403">
            <w:pPr>
              <w:spacing w:after="0" w:line="240" w:lineRule="auto"/>
              <w:ind w:left="34"/>
              <w:jc w:val="both"/>
              <w:rPr>
                <w:rFonts w:ascii="Times New Roman" w:eastAsia="MS Mincho" w:hAnsi="Times New Roman" w:cs="Times New Roman"/>
                <w:color w:val="000000"/>
                <w:sz w:val="26"/>
                <w:szCs w:val="26"/>
                <w:lang w:eastAsia="ru-RU"/>
              </w:rPr>
            </w:pPr>
            <w:r w:rsidRPr="00935CD6">
              <w:rPr>
                <w:rFonts w:ascii="Times New Roman" w:eastAsia="MS Mincho" w:hAnsi="Times New Roman" w:cs="Times New Roman"/>
                <w:color w:val="000000"/>
                <w:sz w:val="26"/>
                <w:szCs w:val="26"/>
                <w:lang w:eastAsia="ru-RU"/>
              </w:rPr>
              <w:t>Наименование муниципальной программы</w:t>
            </w:r>
          </w:p>
        </w:tc>
        <w:tc>
          <w:tcPr>
            <w:tcW w:w="7556" w:type="dxa"/>
            <w:gridSpan w:val="4"/>
            <w:tcBorders>
              <w:top w:val="single" w:sz="4" w:space="0" w:color="auto"/>
              <w:left w:val="single" w:sz="4" w:space="0" w:color="auto"/>
              <w:bottom w:val="single" w:sz="4" w:space="0" w:color="auto"/>
              <w:right w:val="single" w:sz="4" w:space="0" w:color="auto"/>
            </w:tcBorders>
          </w:tcPr>
          <w:p w:rsidR="006108BB" w:rsidRPr="00935CD6" w:rsidRDefault="006108BB" w:rsidP="002339E3">
            <w:pPr>
              <w:spacing w:after="0" w:line="240" w:lineRule="auto"/>
              <w:jc w:val="both"/>
              <w:rPr>
                <w:rFonts w:ascii="Times New Roman" w:eastAsia="MS Mincho" w:hAnsi="Times New Roman" w:cs="Times New Roman"/>
                <w:color w:val="000000"/>
                <w:sz w:val="26"/>
                <w:szCs w:val="26"/>
                <w:lang w:eastAsia="ru-RU"/>
              </w:rPr>
            </w:pPr>
            <w:r w:rsidRPr="00935CD6">
              <w:rPr>
                <w:rFonts w:ascii="Times New Roman" w:eastAsia="MS Mincho" w:hAnsi="Times New Roman" w:cs="Times New Roman"/>
                <w:color w:val="000000"/>
                <w:sz w:val="26"/>
                <w:szCs w:val="26"/>
                <w:lang w:eastAsia="ru-RU"/>
              </w:rPr>
              <w:t xml:space="preserve">Муниципальная программа </w:t>
            </w:r>
            <w:r w:rsidR="00BB0361" w:rsidRPr="00935CD6">
              <w:rPr>
                <w:rFonts w:ascii="Times New Roman" w:eastAsia="MS Mincho" w:hAnsi="Times New Roman" w:cs="Times New Roman"/>
                <w:color w:val="000000"/>
                <w:sz w:val="26"/>
                <w:szCs w:val="26"/>
                <w:lang w:eastAsia="ru-RU"/>
              </w:rPr>
              <w:t>Городского округа</w:t>
            </w:r>
            <w:r w:rsidR="007062E8" w:rsidRPr="00935CD6">
              <w:rPr>
                <w:rFonts w:ascii="Times New Roman" w:eastAsia="MS Mincho" w:hAnsi="Times New Roman" w:cs="Times New Roman"/>
                <w:color w:val="000000"/>
                <w:sz w:val="26"/>
                <w:szCs w:val="26"/>
                <w:lang w:eastAsia="ru-RU"/>
              </w:rPr>
              <w:t xml:space="preserve"> Подольск</w:t>
            </w:r>
            <w:r w:rsidR="00BB0361" w:rsidRPr="00935CD6">
              <w:rPr>
                <w:rFonts w:ascii="Times New Roman" w:eastAsia="MS Mincho" w:hAnsi="Times New Roman" w:cs="Times New Roman"/>
                <w:color w:val="000000"/>
                <w:sz w:val="26"/>
                <w:szCs w:val="26"/>
                <w:lang w:eastAsia="ru-RU"/>
              </w:rPr>
              <w:t xml:space="preserve"> </w:t>
            </w:r>
            <w:r w:rsidRPr="00935CD6">
              <w:rPr>
                <w:rFonts w:ascii="Times New Roman" w:eastAsia="MS Mincho" w:hAnsi="Times New Roman" w:cs="Times New Roman"/>
                <w:color w:val="000000"/>
                <w:sz w:val="26"/>
                <w:szCs w:val="26"/>
                <w:lang w:eastAsia="ru-RU"/>
              </w:rPr>
              <w:t>«Жилище»</w:t>
            </w:r>
          </w:p>
        </w:tc>
      </w:tr>
      <w:tr w:rsidR="006108BB" w:rsidRPr="00935CD6" w:rsidTr="00B14730">
        <w:trPr>
          <w:trHeight w:val="453"/>
          <w:jc w:val="center"/>
        </w:trPr>
        <w:tc>
          <w:tcPr>
            <w:tcW w:w="1989" w:type="dxa"/>
            <w:tcBorders>
              <w:top w:val="single" w:sz="4" w:space="0" w:color="auto"/>
              <w:left w:val="single" w:sz="4" w:space="0" w:color="auto"/>
              <w:bottom w:val="single" w:sz="4" w:space="0" w:color="auto"/>
              <w:right w:val="single" w:sz="4" w:space="0" w:color="auto"/>
            </w:tcBorders>
          </w:tcPr>
          <w:p w:rsidR="006108BB" w:rsidRPr="00935CD6" w:rsidRDefault="006108BB" w:rsidP="008A1403">
            <w:pPr>
              <w:spacing w:after="0" w:line="240" w:lineRule="auto"/>
              <w:jc w:val="both"/>
              <w:rPr>
                <w:rFonts w:ascii="Times New Roman" w:eastAsia="MS Mincho" w:hAnsi="Times New Roman" w:cs="Times New Roman"/>
                <w:color w:val="000000"/>
                <w:sz w:val="26"/>
                <w:szCs w:val="26"/>
                <w:lang w:eastAsia="ru-RU"/>
              </w:rPr>
            </w:pPr>
            <w:r w:rsidRPr="00935CD6">
              <w:rPr>
                <w:rFonts w:ascii="Times New Roman" w:eastAsia="MS Mincho" w:hAnsi="Times New Roman" w:cs="Times New Roman"/>
                <w:color w:val="000000"/>
                <w:sz w:val="26"/>
                <w:szCs w:val="26"/>
                <w:lang w:eastAsia="ru-RU"/>
              </w:rPr>
              <w:t>Цели муниципальной программы:</w:t>
            </w:r>
          </w:p>
        </w:tc>
        <w:tc>
          <w:tcPr>
            <w:tcW w:w="7556" w:type="dxa"/>
            <w:gridSpan w:val="4"/>
            <w:tcBorders>
              <w:top w:val="single" w:sz="4" w:space="0" w:color="auto"/>
              <w:left w:val="single" w:sz="4" w:space="0" w:color="auto"/>
              <w:bottom w:val="single" w:sz="4" w:space="0" w:color="auto"/>
              <w:right w:val="single" w:sz="4" w:space="0" w:color="auto"/>
            </w:tcBorders>
          </w:tcPr>
          <w:p w:rsidR="006108BB" w:rsidRPr="00935CD6" w:rsidRDefault="006108BB" w:rsidP="008A1403">
            <w:pPr>
              <w:spacing w:after="0" w:line="240" w:lineRule="auto"/>
              <w:jc w:val="both"/>
              <w:rPr>
                <w:rFonts w:ascii="Times New Roman" w:hAnsi="Times New Roman" w:cs="Times New Roman"/>
                <w:sz w:val="26"/>
                <w:szCs w:val="26"/>
              </w:rPr>
            </w:pPr>
            <w:r w:rsidRPr="00935CD6">
              <w:rPr>
                <w:rFonts w:ascii="Times New Roman" w:hAnsi="Times New Roman" w:cs="Times New Roman"/>
                <w:sz w:val="26"/>
                <w:szCs w:val="26"/>
              </w:rPr>
              <w:t>Создание безопасных и благоприятных условий проживания граждан,</w:t>
            </w:r>
            <w:r w:rsidR="00005CAC">
              <w:rPr>
                <w:rFonts w:ascii="Times New Roman" w:hAnsi="Times New Roman" w:cs="Times New Roman"/>
                <w:sz w:val="26"/>
                <w:szCs w:val="26"/>
              </w:rPr>
              <w:t xml:space="preserve"> ликвидация аварийного и ветхого жилищного фонда,</w:t>
            </w:r>
            <w:r w:rsidRPr="00935CD6">
              <w:rPr>
                <w:rFonts w:ascii="Times New Roman" w:hAnsi="Times New Roman" w:cs="Times New Roman"/>
                <w:sz w:val="26"/>
                <w:szCs w:val="26"/>
              </w:rPr>
              <w:t xml:space="preserve"> повышение доступности жилья,</w:t>
            </w:r>
            <w:r w:rsidR="00152086">
              <w:rPr>
                <w:rFonts w:ascii="Times New Roman" w:hAnsi="Times New Roman" w:cs="Times New Roman"/>
                <w:sz w:val="26"/>
                <w:szCs w:val="26"/>
              </w:rPr>
              <w:t xml:space="preserve"> улучшение жилищных условий молодых семей и детей-сирот, </w:t>
            </w:r>
            <w:r w:rsidRPr="00935CD6">
              <w:rPr>
                <w:rFonts w:ascii="Times New Roman" w:hAnsi="Times New Roman" w:cs="Times New Roman"/>
                <w:sz w:val="26"/>
                <w:szCs w:val="26"/>
              </w:rPr>
              <w:t xml:space="preserve">обеспечение жилыми помещениями льготных категорий граждан и отдельных категорий граждан, состоящих на  учете в Администрации </w:t>
            </w:r>
            <w:r w:rsidR="009544A4" w:rsidRPr="00935CD6">
              <w:rPr>
                <w:rFonts w:ascii="Times New Roman" w:hAnsi="Times New Roman" w:cs="Times New Roman"/>
                <w:sz w:val="26"/>
                <w:szCs w:val="26"/>
              </w:rPr>
              <w:t xml:space="preserve">Городского округа Подольск </w:t>
            </w:r>
            <w:r w:rsidRPr="00935CD6">
              <w:rPr>
                <w:rFonts w:ascii="Times New Roman" w:hAnsi="Times New Roman" w:cs="Times New Roman"/>
                <w:sz w:val="26"/>
                <w:szCs w:val="26"/>
              </w:rPr>
              <w:t xml:space="preserve"> в качестве нуждающихся в жилых помещениях</w:t>
            </w:r>
          </w:p>
        </w:tc>
      </w:tr>
      <w:tr w:rsidR="006108BB" w:rsidRPr="00935CD6" w:rsidTr="00B14730">
        <w:trPr>
          <w:trHeight w:val="846"/>
          <w:jc w:val="center"/>
        </w:trPr>
        <w:tc>
          <w:tcPr>
            <w:tcW w:w="1989" w:type="dxa"/>
            <w:tcBorders>
              <w:top w:val="single" w:sz="4" w:space="0" w:color="auto"/>
              <w:left w:val="single" w:sz="4" w:space="0" w:color="auto"/>
              <w:bottom w:val="single" w:sz="4" w:space="0" w:color="auto"/>
              <w:right w:val="single" w:sz="4" w:space="0" w:color="auto"/>
            </w:tcBorders>
          </w:tcPr>
          <w:p w:rsidR="006108BB" w:rsidRPr="00935CD6" w:rsidRDefault="006108BB" w:rsidP="008A1403">
            <w:pPr>
              <w:spacing w:after="0" w:line="240" w:lineRule="auto"/>
              <w:jc w:val="both"/>
              <w:rPr>
                <w:rFonts w:ascii="Times New Roman" w:eastAsia="MS Mincho" w:hAnsi="Times New Roman" w:cs="Times New Roman"/>
                <w:color w:val="000000"/>
                <w:sz w:val="26"/>
                <w:szCs w:val="26"/>
                <w:lang w:eastAsia="ru-RU"/>
              </w:rPr>
            </w:pPr>
            <w:r w:rsidRPr="00935CD6">
              <w:rPr>
                <w:rFonts w:ascii="Times New Roman" w:eastAsia="MS Mincho" w:hAnsi="Times New Roman" w:cs="Times New Roman"/>
                <w:color w:val="000000"/>
                <w:sz w:val="26"/>
                <w:szCs w:val="26"/>
                <w:lang w:eastAsia="ru-RU"/>
              </w:rPr>
              <w:t>Задачи муниципальной программы:</w:t>
            </w:r>
          </w:p>
        </w:tc>
        <w:tc>
          <w:tcPr>
            <w:tcW w:w="7556" w:type="dxa"/>
            <w:gridSpan w:val="4"/>
            <w:tcBorders>
              <w:top w:val="single" w:sz="4" w:space="0" w:color="auto"/>
              <w:left w:val="single" w:sz="4" w:space="0" w:color="auto"/>
              <w:bottom w:val="single" w:sz="4" w:space="0" w:color="auto"/>
              <w:right w:val="single" w:sz="4" w:space="0" w:color="auto"/>
            </w:tcBorders>
          </w:tcPr>
          <w:p w:rsidR="00A2172A" w:rsidRPr="00935CD6" w:rsidRDefault="006108BB" w:rsidP="00302230">
            <w:pPr>
              <w:numPr>
                <w:ilvl w:val="0"/>
                <w:numId w:val="11"/>
              </w:numPr>
              <w:spacing w:after="0" w:line="240" w:lineRule="auto"/>
              <w:ind w:left="0" w:firstLine="0"/>
              <w:jc w:val="both"/>
              <w:rPr>
                <w:rFonts w:ascii="Times New Roman" w:hAnsi="Times New Roman" w:cs="Times New Roman"/>
                <w:sz w:val="26"/>
                <w:szCs w:val="26"/>
              </w:rPr>
            </w:pPr>
            <w:r w:rsidRPr="00935CD6">
              <w:rPr>
                <w:rFonts w:ascii="Times New Roman" w:hAnsi="Times New Roman" w:cs="Times New Roman"/>
                <w:sz w:val="26"/>
                <w:szCs w:val="26"/>
              </w:rPr>
              <w:t xml:space="preserve">Увеличение ввода жилья экономического класса.  </w:t>
            </w:r>
          </w:p>
          <w:p w:rsidR="006108BB" w:rsidRPr="00935CD6" w:rsidRDefault="006108BB" w:rsidP="00302230">
            <w:pPr>
              <w:numPr>
                <w:ilvl w:val="0"/>
                <w:numId w:val="11"/>
              </w:numPr>
              <w:spacing w:after="0" w:line="240" w:lineRule="auto"/>
              <w:ind w:left="0" w:firstLine="0"/>
              <w:jc w:val="both"/>
              <w:rPr>
                <w:rFonts w:ascii="Times New Roman" w:hAnsi="Times New Roman" w:cs="Times New Roman"/>
                <w:sz w:val="26"/>
                <w:szCs w:val="26"/>
              </w:rPr>
            </w:pPr>
            <w:r w:rsidRPr="00935CD6">
              <w:rPr>
                <w:rFonts w:ascii="Times New Roman" w:hAnsi="Times New Roman" w:cs="Times New Roman"/>
                <w:sz w:val="26"/>
                <w:szCs w:val="26"/>
              </w:rPr>
              <w:t>Снижение средней стоимости</w:t>
            </w:r>
            <w:r w:rsidR="00A2172A" w:rsidRPr="00935CD6">
              <w:rPr>
                <w:rFonts w:ascii="Times New Roman" w:hAnsi="Times New Roman" w:cs="Times New Roman"/>
                <w:sz w:val="26"/>
                <w:szCs w:val="26"/>
              </w:rPr>
              <w:t xml:space="preserve"> одного квадратного метра жилья</w:t>
            </w:r>
          </w:p>
          <w:p w:rsidR="00A2172A" w:rsidRPr="00935CD6" w:rsidRDefault="006108BB" w:rsidP="00302230">
            <w:pPr>
              <w:numPr>
                <w:ilvl w:val="0"/>
                <w:numId w:val="11"/>
              </w:numPr>
              <w:spacing w:after="0" w:line="240" w:lineRule="auto"/>
              <w:ind w:left="0" w:firstLine="0"/>
              <w:jc w:val="both"/>
              <w:rPr>
                <w:rFonts w:ascii="Times New Roman" w:hAnsi="Times New Roman" w:cs="Times New Roman"/>
                <w:sz w:val="26"/>
                <w:szCs w:val="26"/>
              </w:rPr>
            </w:pPr>
            <w:r w:rsidRPr="00935CD6">
              <w:rPr>
                <w:rFonts w:ascii="Times New Roman" w:hAnsi="Times New Roman" w:cs="Times New Roman"/>
                <w:sz w:val="26"/>
                <w:szCs w:val="26"/>
              </w:rPr>
              <w:t>Переселение граждан</w:t>
            </w:r>
            <w:r w:rsidR="003F57AD" w:rsidRPr="00935CD6">
              <w:rPr>
                <w:rFonts w:ascii="Times New Roman" w:hAnsi="Times New Roman" w:cs="Times New Roman"/>
                <w:sz w:val="26"/>
                <w:szCs w:val="26"/>
              </w:rPr>
              <w:t>,</w:t>
            </w:r>
            <w:r w:rsidRPr="00935CD6">
              <w:rPr>
                <w:rFonts w:ascii="Times New Roman" w:hAnsi="Times New Roman" w:cs="Times New Roman"/>
                <w:sz w:val="26"/>
                <w:szCs w:val="26"/>
              </w:rPr>
              <w:t xml:space="preserve"> проживающих в аварийном и ветхом жилищном фонде. </w:t>
            </w:r>
          </w:p>
          <w:p w:rsidR="006108BB" w:rsidRPr="00935CD6" w:rsidRDefault="006108BB" w:rsidP="00302230">
            <w:pPr>
              <w:numPr>
                <w:ilvl w:val="0"/>
                <w:numId w:val="11"/>
              </w:numPr>
              <w:spacing w:after="0" w:line="240" w:lineRule="auto"/>
              <w:ind w:left="0" w:firstLine="0"/>
              <w:jc w:val="both"/>
              <w:rPr>
                <w:rFonts w:ascii="Times New Roman" w:hAnsi="Times New Roman" w:cs="Times New Roman"/>
                <w:sz w:val="26"/>
                <w:szCs w:val="26"/>
              </w:rPr>
            </w:pPr>
            <w:r w:rsidRPr="00935CD6">
              <w:rPr>
                <w:rFonts w:ascii="Times New Roman" w:hAnsi="Times New Roman" w:cs="Times New Roman"/>
                <w:sz w:val="26"/>
                <w:szCs w:val="26"/>
              </w:rPr>
              <w:t>Ликвидация аварийного и ветхого жилищного фонда.</w:t>
            </w:r>
          </w:p>
          <w:p w:rsidR="00A2172A" w:rsidRPr="00935CD6" w:rsidRDefault="00A2172A" w:rsidP="00302230">
            <w:pPr>
              <w:pStyle w:val="ConsPlusCell"/>
              <w:numPr>
                <w:ilvl w:val="0"/>
                <w:numId w:val="11"/>
              </w:numPr>
              <w:ind w:left="0" w:firstLine="0"/>
              <w:jc w:val="both"/>
              <w:rPr>
                <w:rFonts w:ascii="Times New Roman" w:hAnsi="Times New Roman" w:cs="Times New Roman"/>
                <w:sz w:val="26"/>
                <w:szCs w:val="26"/>
              </w:rPr>
            </w:pPr>
            <w:r w:rsidRPr="00935CD6">
              <w:rPr>
                <w:rFonts w:ascii="Times New Roman" w:hAnsi="Times New Roman" w:cs="Times New Roman"/>
                <w:sz w:val="26"/>
                <w:szCs w:val="26"/>
              </w:rPr>
              <w:t>Предоставление молодым семьям социальных выплат на приобретение жилого помещения или строительство индивидуального жилого дома.</w:t>
            </w:r>
          </w:p>
          <w:p w:rsidR="006108BB" w:rsidRPr="00935CD6" w:rsidRDefault="00A2172A" w:rsidP="00302230">
            <w:pPr>
              <w:pStyle w:val="ConsPlusCell"/>
              <w:numPr>
                <w:ilvl w:val="0"/>
                <w:numId w:val="11"/>
              </w:numPr>
              <w:ind w:left="0" w:firstLine="0"/>
              <w:jc w:val="both"/>
              <w:rPr>
                <w:rFonts w:ascii="Times New Roman" w:hAnsi="Times New Roman" w:cs="Times New Roman"/>
                <w:sz w:val="26"/>
                <w:szCs w:val="26"/>
              </w:rPr>
            </w:pPr>
            <w:r w:rsidRPr="00935CD6">
              <w:rPr>
                <w:rFonts w:ascii="Times New Roman" w:hAnsi="Times New Roman" w:cs="Times New Roman"/>
                <w:sz w:val="26"/>
                <w:szCs w:val="26"/>
                <w:lang w:eastAsia="en-US"/>
              </w:rPr>
              <w:t xml:space="preserve"> </w:t>
            </w:r>
            <w:r w:rsidR="006108BB" w:rsidRPr="00935CD6">
              <w:rPr>
                <w:rFonts w:ascii="Times New Roman" w:hAnsi="Times New Roman" w:cs="Times New Roman"/>
                <w:sz w:val="26"/>
                <w:szCs w:val="26"/>
                <w:lang w:eastAsia="en-US"/>
              </w:rPr>
              <w:t>Предоставление жилых помещений детям-сиротам.</w:t>
            </w:r>
          </w:p>
          <w:p w:rsidR="006108BB" w:rsidRPr="00935CD6" w:rsidRDefault="006108BB" w:rsidP="00302230">
            <w:pPr>
              <w:numPr>
                <w:ilvl w:val="0"/>
                <w:numId w:val="11"/>
              </w:numPr>
              <w:spacing w:after="0" w:line="240" w:lineRule="auto"/>
              <w:ind w:left="0" w:firstLine="0"/>
              <w:jc w:val="both"/>
              <w:rPr>
                <w:rFonts w:ascii="Times New Roman" w:hAnsi="Times New Roman" w:cs="Times New Roman"/>
                <w:sz w:val="26"/>
                <w:szCs w:val="26"/>
              </w:rPr>
            </w:pPr>
            <w:r w:rsidRPr="00935CD6">
              <w:rPr>
                <w:rFonts w:ascii="Times New Roman" w:hAnsi="Times New Roman" w:cs="Times New Roman"/>
                <w:sz w:val="26"/>
                <w:szCs w:val="26"/>
              </w:rPr>
              <w:t>Улучшение жилищных условий молодых учителей.</w:t>
            </w:r>
          </w:p>
          <w:p w:rsidR="006108BB" w:rsidRPr="00935CD6" w:rsidRDefault="006108BB" w:rsidP="00302230">
            <w:pPr>
              <w:numPr>
                <w:ilvl w:val="0"/>
                <w:numId w:val="11"/>
              </w:numPr>
              <w:spacing w:after="0" w:line="240" w:lineRule="auto"/>
              <w:ind w:left="0" w:firstLine="0"/>
              <w:jc w:val="both"/>
              <w:rPr>
                <w:rFonts w:ascii="Times New Roman" w:hAnsi="Times New Roman" w:cs="Times New Roman"/>
                <w:sz w:val="26"/>
                <w:szCs w:val="26"/>
              </w:rPr>
            </w:pPr>
            <w:r w:rsidRPr="00935CD6">
              <w:rPr>
                <w:rFonts w:ascii="Times New Roman" w:hAnsi="Times New Roman" w:cs="Times New Roman"/>
                <w:sz w:val="26"/>
                <w:szCs w:val="26"/>
              </w:rPr>
              <w:t xml:space="preserve">Улучшение жилищных условий граждан, состоящих на учете в Администрации </w:t>
            </w:r>
            <w:r w:rsidR="009544A4" w:rsidRPr="00935CD6">
              <w:rPr>
                <w:rFonts w:ascii="Times New Roman" w:hAnsi="Times New Roman" w:cs="Times New Roman"/>
                <w:sz w:val="26"/>
                <w:szCs w:val="26"/>
              </w:rPr>
              <w:t>Городского округа Подольск</w:t>
            </w:r>
            <w:r w:rsidRPr="00935CD6">
              <w:rPr>
                <w:rFonts w:ascii="Times New Roman" w:hAnsi="Times New Roman" w:cs="Times New Roman"/>
                <w:sz w:val="26"/>
                <w:szCs w:val="26"/>
              </w:rPr>
              <w:t xml:space="preserve"> в качестве нуждающихся в жилых помещениях, предоставляемых по договорам социального найма.</w:t>
            </w:r>
          </w:p>
          <w:p w:rsidR="006108BB" w:rsidRPr="00935CD6" w:rsidRDefault="006108BB" w:rsidP="00302230">
            <w:pPr>
              <w:numPr>
                <w:ilvl w:val="0"/>
                <w:numId w:val="11"/>
              </w:numPr>
              <w:spacing w:after="0" w:line="240" w:lineRule="auto"/>
              <w:ind w:left="0" w:firstLine="0"/>
              <w:jc w:val="both"/>
              <w:rPr>
                <w:rFonts w:ascii="Times New Roman" w:hAnsi="Times New Roman" w:cs="Times New Roman"/>
                <w:sz w:val="26"/>
                <w:szCs w:val="26"/>
              </w:rPr>
            </w:pPr>
            <w:r w:rsidRPr="00935CD6">
              <w:rPr>
                <w:rFonts w:ascii="Times New Roman" w:hAnsi="Times New Roman" w:cs="Times New Roman"/>
                <w:sz w:val="26"/>
                <w:szCs w:val="26"/>
              </w:rPr>
              <w:t>Предоставление гражданам – участникам программы и членам их семей жилых помещений по договорам социального найма, жилых помещений на праве собственности, социальных выплат на приобретение или строительство жилых помещений.</w:t>
            </w:r>
          </w:p>
        </w:tc>
      </w:tr>
      <w:tr w:rsidR="006108BB" w:rsidRPr="00935CD6" w:rsidTr="00B14730">
        <w:trPr>
          <w:trHeight w:val="575"/>
          <w:jc w:val="center"/>
        </w:trPr>
        <w:tc>
          <w:tcPr>
            <w:tcW w:w="1989" w:type="dxa"/>
            <w:tcBorders>
              <w:top w:val="single" w:sz="4" w:space="0" w:color="auto"/>
              <w:left w:val="single" w:sz="4" w:space="0" w:color="auto"/>
              <w:bottom w:val="single" w:sz="4" w:space="0" w:color="auto"/>
              <w:right w:val="single" w:sz="4" w:space="0" w:color="auto"/>
            </w:tcBorders>
          </w:tcPr>
          <w:p w:rsidR="006108BB" w:rsidRPr="00935CD6" w:rsidRDefault="006108BB" w:rsidP="008A1403">
            <w:pPr>
              <w:spacing w:after="0" w:line="240" w:lineRule="auto"/>
              <w:jc w:val="both"/>
              <w:rPr>
                <w:rFonts w:ascii="Times New Roman" w:eastAsia="MS Mincho" w:hAnsi="Times New Roman" w:cs="Times New Roman"/>
                <w:color w:val="000000"/>
                <w:sz w:val="26"/>
                <w:szCs w:val="26"/>
                <w:lang w:eastAsia="ru-RU"/>
              </w:rPr>
            </w:pPr>
            <w:r w:rsidRPr="00935CD6">
              <w:rPr>
                <w:rFonts w:ascii="Times New Roman" w:eastAsia="MS Mincho" w:hAnsi="Times New Roman" w:cs="Times New Roman"/>
                <w:color w:val="000000"/>
                <w:sz w:val="26"/>
                <w:szCs w:val="26"/>
                <w:lang w:eastAsia="ru-RU"/>
              </w:rPr>
              <w:t>Координатор муниципальной программы</w:t>
            </w:r>
          </w:p>
        </w:tc>
        <w:tc>
          <w:tcPr>
            <w:tcW w:w="7556" w:type="dxa"/>
            <w:gridSpan w:val="4"/>
            <w:tcBorders>
              <w:top w:val="single" w:sz="4" w:space="0" w:color="auto"/>
              <w:left w:val="single" w:sz="4" w:space="0" w:color="auto"/>
              <w:bottom w:val="single" w:sz="4" w:space="0" w:color="auto"/>
              <w:right w:val="single" w:sz="4" w:space="0" w:color="auto"/>
            </w:tcBorders>
            <w:vAlign w:val="center"/>
          </w:tcPr>
          <w:p w:rsidR="0049256F" w:rsidRDefault="0049256F" w:rsidP="008A1403">
            <w:pPr>
              <w:snapToGrid w:val="0"/>
              <w:spacing w:line="240" w:lineRule="auto"/>
              <w:jc w:val="both"/>
              <w:rPr>
                <w:rFonts w:ascii="Times New Roman" w:hAnsi="Times New Roman"/>
                <w:sz w:val="26"/>
                <w:szCs w:val="26"/>
              </w:rPr>
            </w:pPr>
            <w:r>
              <w:rPr>
                <w:rFonts w:ascii="Times New Roman" w:hAnsi="Times New Roman"/>
                <w:sz w:val="26"/>
                <w:szCs w:val="26"/>
              </w:rPr>
              <w:t>Первый заместитель Главы Администрации</w:t>
            </w:r>
            <w:r w:rsidR="00743F14">
              <w:rPr>
                <w:rFonts w:ascii="Times New Roman" w:hAnsi="Times New Roman"/>
                <w:sz w:val="26"/>
                <w:szCs w:val="26"/>
              </w:rPr>
              <w:t xml:space="preserve"> </w:t>
            </w:r>
            <w:r>
              <w:rPr>
                <w:rFonts w:ascii="Times New Roman" w:hAnsi="Times New Roman"/>
                <w:sz w:val="26"/>
                <w:szCs w:val="26"/>
              </w:rPr>
              <w:t>–</w:t>
            </w:r>
            <w:r w:rsidR="00743F14">
              <w:rPr>
                <w:rFonts w:ascii="Times New Roman" w:hAnsi="Times New Roman"/>
                <w:sz w:val="26"/>
                <w:szCs w:val="26"/>
              </w:rPr>
              <w:t xml:space="preserve"> </w:t>
            </w:r>
            <w:r>
              <w:rPr>
                <w:rFonts w:ascii="Times New Roman" w:hAnsi="Times New Roman"/>
                <w:sz w:val="26"/>
                <w:szCs w:val="26"/>
              </w:rPr>
              <w:t xml:space="preserve">Чуб </w:t>
            </w:r>
            <w:r w:rsidR="00743F14">
              <w:rPr>
                <w:rFonts w:ascii="Times New Roman" w:hAnsi="Times New Roman"/>
                <w:sz w:val="26"/>
                <w:szCs w:val="26"/>
              </w:rPr>
              <w:t>В.В.</w:t>
            </w:r>
          </w:p>
          <w:p w:rsidR="008D168C" w:rsidRPr="0049256F" w:rsidRDefault="008D168C" w:rsidP="00743F14">
            <w:pPr>
              <w:snapToGrid w:val="0"/>
              <w:spacing w:line="240" w:lineRule="auto"/>
              <w:jc w:val="both"/>
              <w:rPr>
                <w:rFonts w:ascii="Times New Roman" w:hAnsi="Times New Roman"/>
                <w:sz w:val="26"/>
                <w:szCs w:val="26"/>
              </w:rPr>
            </w:pPr>
            <w:r>
              <w:rPr>
                <w:rFonts w:ascii="Times New Roman" w:hAnsi="Times New Roman"/>
                <w:sz w:val="26"/>
                <w:szCs w:val="26"/>
              </w:rPr>
              <w:t>Заместитель Главы Администрации</w:t>
            </w:r>
            <w:r w:rsidR="00743F14">
              <w:rPr>
                <w:rFonts w:ascii="Times New Roman" w:hAnsi="Times New Roman"/>
                <w:sz w:val="26"/>
                <w:szCs w:val="26"/>
              </w:rPr>
              <w:t xml:space="preserve"> </w:t>
            </w:r>
            <w:r>
              <w:rPr>
                <w:rFonts w:ascii="Times New Roman" w:hAnsi="Times New Roman"/>
                <w:sz w:val="26"/>
                <w:szCs w:val="26"/>
              </w:rPr>
              <w:t>–</w:t>
            </w:r>
            <w:r w:rsidR="00743F14">
              <w:rPr>
                <w:rFonts w:ascii="Times New Roman" w:hAnsi="Times New Roman"/>
                <w:sz w:val="26"/>
                <w:szCs w:val="26"/>
              </w:rPr>
              <w:t xml:space="preserve"> </w:t>
            </w:r>
            <w:r>
              <w:rPr>
                <w:rFonts w:ascii="Times New Roman" w:hAnsi="Times New Roman"/>
                <w:sz w:val="26"/>
                <w:szCs w:val="26"/>
              </w:rPr>
              <w:t>Кук</w:t>
            </w:r>
            <w:r w:rsidR="00743F14">
              <w:rPr>
                <w:rFonts w:ascii="Times New Roman" w:hAnsi="Times New Roman"/>
                <w:sz w:val="26"/>
                <w:szCs w:val="26"/>
              </w:rPr>
              <w:t xml:space="preserve"> А.Ф.</w:t>
            </w:r>
          </w:p>
        </w:tc>
      </w:tr>
      <w:tr w:rsidR="006108BB" w:rsidRPr="00935CD6" w:rsidTr="00B14730">
        <w:trPr>
          <w:trHeight w:val="555"/>
          <w:jc w:val="center"/>
        </w:trPr>
        <w:tc>
          <w:tcPr>
            <w:tcW w:w="1989" w:type="dxa"/>
            <w:tcBorders>
              <w:top w:val="single" w:sz="4" w:space="0" w:color="auto"/>
              <w:left w:val="single" w:sz="4" w:space="0" w:color="auto"/>
              <w:bottom w:val="single" w:sz="4" w:space="0" w:color="auto"/>
              <w:right w:val="single" w:sz="4" w:space="0" w:color="auto"/>
            </w:tcBorders>
          </w:tcPr>
          <w:p w:rsidR="006108BB" w:rsidRPr="00935CD6" w:rsidRDefault="00302230" w:rsidP="008A1403">
            <w:pPr>
              <w:spacing w:after="0" w:line="240" w:lineRule="auto"/>
              <w:jc w:val="both"/>
              <w:rPr>
                <w:rFonts w:ascii="Times New Roman" w:eastAsia="MS Mincho" w:hAnsi="Times New Roman" w:cs="Times New Roman"/>
                <w:color w:val="000000"/>
                <w:sz w:val="26"/>
                <w:szCs w:val="26"/>
                <w:lang w:eastAsia="ru-RU"/>
              </w:rPr>
            </w:pPr>
            <w:r>
              <w:rPr>
                <w:rFonts w:ascii="Times New Roman" w:eastAsia="MS Mincho" w:hAnsi="Times New Roman" w:cs="Times New Roman"/>
                <w:color w:val="000000"/>
                <w:sz w:val="26"/>
                <w:szCs w:val="26"/>
                <w:lang w:eastAsia="ru-RU"/>
              </w:rPr>
              <w:t>Муниципальный </w:t>
            </w:r>
            <w:r w:rsidR="006108BB" w:rsidRPr="00935CD6">
              <w:rPr>
                <w:rFonts w:ascii="Times New Roman" w:eastAsia="MS Mincho" w:hAnsi="Times New Roman" w:cs="Times New Roman"/>
                <w:color w:val="000000"/>
                <w:sz w:val="26"/>
                <w:szCs w:val="26"/>
                <w:lang w:eastAsia="ru-RU"/>
              </w:rPr>
              <w:t>заказчик муниципальной программы</w:t>
            </w:r>
          </w:p>
        </w:tc>
        <w:tc>
          <w:tcPr>
            <w:tcW w:w="7556" w:type="dxa"/>
            <w:gridSpan w:val="4"/>
            <w:tcBorders>
              <w:top w:val="single" w:sz="4" w:space="0" w:color="auto"/>
              <w:left w:val="single" w:sz="4" w:space="0" w:color="auto"/>
              <w:bottom w:val="single" w:sz="4" w:space="0" w:color="auto"/>
              <w:right w:val="single" w:sz="4" w:space="0" w:color="auto"/>
            </w:tcBorders>
          </w:tcPr>
          <w:p w:rsidR="006108BB" w:rsidRDefault="00302230" w:rsidP="008A1403">
            <w:pPr>
              <w:snapToGrid w:val="0"/>
              <w:jc w:val="both"/>
              <w:rPr>
                <w:rFonts w:ascii="Times New Roman" w:hAnsi="Times New Roman" w:cs="Times New Roman"/>
                <w:sz w:val="26"/>
                <w:szCs w:val="26"/>
              </w:rPr>
            </w:pPr>
            <w:r>
              <w:rPr>
                <w:rFonts w:ascii="Times New Roman" w:hAnsi="Times New Roman" w:cs="Times New Roman"/>
                <w:sz w:val="26"/>
                <w:szCs w:val="26"/>
              </w:rPr>
              <w:t>Комитет по строительству и архитектуре Администрации Городского округа Подольск</w:t>
            </w:r>
            <w:r w:rsidR="0049256F">
              <w:rPr>
                <w:rFonts w:ascii="Times New Roman" w:hAnsi="Times New Roman" w:cs="Times New Roman"/>
                <w:sz w:val="26"/>
                <w:szCs w:val="26"/>
              </w:rPr>
              <w:t>;</w:t>
            </w:r>
          </w:p>
          <w:p w:rsidR="0049256F" w:rsidRDefault="002339E3" w:rsidP="008A1403">
            <w:pPr>
              <w:snapToGrid w:val="0"/>
              <w:jc w:val="both"/>
              <w:rPr>
                <w:rFonts w:ascii="Times New Roman" w:hAnsi="Times New Roman" w:cs="Times New Roman"/>
                <w:sz w:val="26"/>
                <w:szCs w:val="26"/>
              </w:rPr>
            </w:pPr>
            <w:r>
              <w:rPr>
                <w:rFonts w:ascii="Times New Roman" w:hAnsi="Times New Roman" w:cs="Times New Roman"/>
                <w:sz w:val="26"/>
                <w:szCs w:val="26"/>
              </w:rPr>
              <w:t>Комитет имущественных</w:t>
            </w:r>
            <w:r w:rsidR="0049256F">
              <w:rPr>
                <w:rFonts w:ascii="Times New Roman" w:hAnsi="Times New Roman" w:cs="Times New Roman"/>
                <w:sz w:val="26"/>
                <w:szCs w:val="26"/>
              </w:rPr>
              <w:t xml:space="preserve"> и земельных отношений </w:t>
            </w:r>
            <w:r w:rsidR="0049256F">
              <w:rPr>
                <w:rFonts w:ascii="Times New Roman" w:hAnsi="Times New Roman" w:cs="Times New Roman"/>
                <w:sz w:val="26"/>
                <w:szCs w:val="26"/>
              </w:rPr>
              <w:lastRenderedPageBreak/>
              <w:t>Администрации Городского округа Подольск;</w:t>
            </w:r>
          </w:p>
          <w:p w:rsidR="0049256F" w:rsidRDefault="0049256F" w:rsidP="008A1403">
            <w:pPr>
              <w:snapToGrid w:val="0"/>
              <w:jc w:val="both"/>
              <w:rPr>
                <w:rFonts w:ascii="Times New Roman" w:hAnsi="Times New Roman" w:cs="Times New Roman"/>
                <w:sz w:val="26"/>
                <w:szCs w:val="26"/>
              </w:rPr>
            </w:pPr>
            <w:r>
              <w:rPr>
                <w:rFonts w:ascii="Times New Roman" w:hAnsi="Times New Roman" w:cs="Times New Roman"/>
                <w:sz w:val="26"/>
                <w:szCs w:val="26"/>
              </w:rPr>
              <w:t>Комитет по делам молодёжи Администрации Городского округа Подольск;</w:t>
            </w:r>
          </w:p>
          <w:p w:rsidR="0049256F" w:rsidRDefault="0049256F" w:rsidP="008A1403">
            <w:pPr>
              <w:snapToGrid w:val="0"/>
              <w:jc w:val="both"/>
              <w:rPr>
                <w:rFonts w:ascii="Times New Roman" w:hAnsi="Times New Roman" w:cs="Times New Roman"/>
                <w:sz w:val="26"/>
                <w:szCs w:val="26"/>
              </w:rPr>
            </w:pPr>
            <w:r>
              <w:rPr>
                <w:rFonts w:ascii="Times New Roman" w:hAnsi="Times New Roman" w:cs="Times New Roman"/>
                <w:sz w:val="26"/>
                <w:szCs w:val="26"/>
              </w:rPr>
              <w:t>Комитет по образованию Администрации Городского округа Подольск;</w:t>
            </w:r>
          </w:p>
          <w:p w:rsidR="0049256F" w:rsidRPr="00935CD6" w:rsidRDefault="0049256F" w:rsidP="008A1403">
            <w:pPr>
              <w:snapToGrid w:val="0"/>
              <w:jc w:val="both"/>
              <w:rPr>
                <w:rFonts w:ascii="Times New Roman" w:hAnsi="Times New Roman" w:cs="Times New Roman"/>
                <w:sz w:val="26"/>
                <w:szCs w:val="26"/>
              </w:rPr>
            </w:pPr>
            <w:r>
              <w:rPr>
                <w:rFonts w:ascii="Times New Roman" w:hAnsi="Times New Roman" w:cs="Times New Roman"/>
                <w:sz w:val="26"/>
                <w:szCs w:val="26"/>
              </w:rPr>
              <w:t>Администрация Городского округа Подольск.</w:t>
            </w:r>
          </w:p>
        </w:tc>
      </w:tr>
      <w:tr w:rsidR="006108BB" w:rsidRPr="00935CD6" w:rsidTr="00B14730">
        <w:trPr>
          <w:trHeight w:val="647"/>
          <w:jc w:val="center"/>
        </w:trPr>
        <w:tc>
          <w:tcPr>
            <w:tcW w:w="1989" w:type="dxa"/>
            <w:tcBorders>
              <w:top w:val="single" w:sz="4" w:space="0" w:color="auto"/>
              <w:left w:val="single" w:sz="4" w:space="0" w:color="auto"/>
              <w:bottom w:val="single" w:sz="4" w:space="0" w:color="auto"/>
              <w:right w:val="single" w:sz="4" w:space="0" w:color="auto"/>
            </w:tcBorders>
          </w:tcPr>
          <w:p w:rsidR="006108BB" w:rsidRPr="00935CD6" w:rsidRDefault="006108BB" w:rsidP="008A1403">
            <w:pPr>
              <w:spacing w:after="0" w:line="240" w:lineRule="auto"/>
              <w:jc w:val="both"/>
              <w:rPr>
                <w:rFonts w:ascii="Times New Roman" w:eastAsia="MS Mincho" w:hAnsi="Times New Roman" w:cs="Times New Roman"/>
                <w:color w:val="000000"/>
                <w:sz w:val="26"/>
                <w:szCs w:val="26"/>
                <w:lang w:eastAsia="ru-RU"/>
              </w:rPr>
            </w:pPr>
            <w:r w:rsidRPr="00935CD6">
              <w:rPr>
                <w:rFonts w:ascii="Times New Roman" w:eastAsia="MS Mincho" w:hAnsi="Times New Roman" w:cs="Times New Roman"/>
                <w:color w:val="000000"/>
                <w:sz w:val="26"/>
                <w:szCs w:val="26"/>
                <w:lang w:eastAsia="ru-RU"/>
              </w:rPr>
              <w:lastRenderedPageBreak/>
              <w:t>Сроки реализации муниципальной программы</w:t>
            </w:r>
          </w:p>
        </w:tc>
        <w:tc>
          <w:tcPr>
            <w:tcW w:w="7556" w:type="dxa"/>
            <w:gridSpan w:val="4"/>
            <w:tcBorders>
              <w:top w:val="single" w:sz="4" w:space="0" w:color="auto"/>
              <w:left w:val="single" w:sz="4" w:space="0" w:color="auto"/>
              <w:bottom w:val="single" w:sz="4" w:space="0" w:color="auto"/>
              <w:right w:val="single" w:sz="4" w:space="0" w:color="auto"/>
            </w:tcBorders>
          </w:tcPr>
          <w:p w:rsidR="006108BB" w:rsidRPr="00935CD6" w:rsidRDefault="006108BB" w:rsidP="008A1403">
            <w:pPr>
              <w:spacing w:after="0" w:line="240" w:lineRule="auto"/>
              <w:jc w:val="both"/>
              <w:rPr>
                <w:rFonts w:ascii="Times New Roman" w:eastAsia="MS Mincho" w:hAnsi="Times New Roman" w:cs="Times New Roman"/>
                <w:color w:val="000000"/>
                <w:sz w:val="26"/>
                <w:szCs w:val="26"/>
                <w:lang w:eastAsia="ru-RU"/>
              </w:rPr>
            </w:pPr>
          </w:p>
          <w:p w:rsidR="006108BB" w:rsidRPr="00935CD6" w:rsidRDefault="00682E54" w:rsidP="008A1403">
            <w:pPr>
              <w:spacing w:after="0" w:line="240" w:lineRule="auto"/>
              <w:jc w:val="both"/>
              <w:rPr>
                <w:rFonts w:ascii="Times New Roman" w:eastAsia="MS Mincho" w:hAnsi="Times New Roman" w:cs="Times New Roman"/>
                <w:color w:val="000000"/>
                <w:sz w:val="26"/>
                <w:szCs w:val="26"/>
                <w:lang w:eastAsia="ru-RU"/>
              </w:rPr>
            </w:pPr>
            <w:r w:rsidRPr="00935CD6">
              <w:rPr>
                <w:rFonts w:ascii="Times New Roman" w:eastAsia="MS Mincho" w:hAnsi="Times New Roman" w:cs="Times New Roman"/>
                <w:color w:val="000000"/>
                <w:sz w:val="26"/>
                <w:szCs w:val="26"/>
                <w:lang w:eastAsia="ru-RU"/>
              </w:rPr>
              <w:t>2016</w:t>
            </w:r>
            <w:r w:rsidR="006108BB" w:rsidRPr="00935CD6">
              <w:rPr>
                <w:rFonts w:ascii="Times New Roman" w:eastAsia="MS Mincho" w:hAnsi="Times New Roman" w:cs="Times New Roman"/>
                <w:color w:val="000000"/>
                <w:sz w:val="26"/>
                <w:szCs w:val="26"/>
                <w:lang w:eastAsia="ru-RU"/>
              </w:rPr>
              <w:t>-2018 годы</w:t>
            </w:r>
          </w:p>
        </w:tc>
      </w:tr>
      <w:tr w:rsidR="006108BB" w:rsidRPr="00935CD6" w:rsidTr="00B14730">
        <w:trPr>
          <w:trHeight w:val="501"/>
          <w:jc w:val="center"/>
        </w:trPr>
        <w:tc>
          <w:tcPr>
            <w:tcW w:w="1989" w:type="dxa"/>
            <w:tcBorders>
              <w:top w:val="single" w:sz="4" w:space="0" w:color="auto"/>
              <w:left w:val="single" w:sz="4" w:space="0" w:color="auto"/>
              <w:bottom w:val="single" w:sz="4" w:space="0" w:color="auto"/>
              <w:right w:val="single" w:sz="4" w:space="0" w:color="auto"/>
            </w:tcBorders>
          </w:tcPr>
          <w:p w:rsidR="006108BB" w:rsidRPr="00935CD6" w:rsidRDefault="006108BB" w:rsidP="008A1403">
            <w:pPr>
              <w:spacing w:after="0" w:line="240" w:lineRule="auto"/>
              <w:jc w:val="both"/>
              <w:rPr>
                <w:rFonts w:ascii="Times New Roman" w:eastAsia="MS Mincho" w:hAnsi="Times New Roman" w:cs="Times New Roman"/>
                <w:color w:val="000000"/>
                <w:sz w:val="26"/>
                <w:szCs w:val="26"/>
                <w:lang w:eastAsia="ru-RU"/>
              </w:rPr>
            </w:pPr>
            <w:r w:rsidRPr="00935CD6">
              <w:rPr>
                <w:rFonts w:ascii="Times New Roman" w:eastAsia="MS Mincho" w:hAnsi="Times New Roman" w:cs="Times New Roman"/>
                <w:color w:val="000000"/>
                <w:sz w:val="26"/>
                <w:szCs w:val="26"/>
                <w:lang w:eastAsia="ru-RU"/>
              </w:rPr>
              <w:t xml:space="preserve">Перечень </w:t>
            </w:r>
          </w:p>
          <w:p w:rsidR="006108BB" w:rsidRPr="00935CD6" w:rsidRDefault="006108BB" w:rsidP="008A1403">
            <w:pPr>
              <w:spacing w:after="0" w:line="240" w:lineRule="auto"/>
              <w:jc w:val="both"/>
              <w:rPr>
                <w:rFonts w:ascii="Times New Roman" w:eastAsia="MS Mincho" w:hAnsi="Times New Roman" w:cs="Times New Roman"/>
                <w:color w:val="000000"/>
                <w:sz w:val="26"/>
                <w:szCs w:val="26"/>
                <w:lang w:eastAsia="ru-RU"/>
              </w:rPr>
            </w:pPr>
            <w:r w:rsidRPr="00935CD6">
              <w:rPr>
                <w:rFonts w:ascii="Times New Roman" w:eastAsia="MS Mincho" w:hAnsi="Times New Roman" w:cs="Times New Roman"/>
                <w:color w:val="000000"/>
                <w:sz w:val="26"/>
                <w:szCs w:val="26"/>
                <w:lang w:eastAsia="ru-RU"/>
              </w:rPr>
              <w:t>подпрограмм</w:t>
            </w:r>
          </w:p>
        </w:tc>
        <w:tc>
          <w:tcPr>
            <w:tcW w:w="7556" w:type="dxa"/>
            <w:gridSpan w:val="4"/>
            <w:tcBorders>
              <w:top w:val="single" w:sz="4" w:space="0" w:color="auto"/>
              <w:left w:val="single" w:sz="4" w:space="0" w:color="auto"/>
              <w:bottom w:val="single" w:sz="4" w:space="0" w:color="auto"/>
              <w:right w:val="single" w:sz="4" w:space="0" w:color="auto"/>
            </w:tcBorders>
          </w:tcPr>
          <w:p w:rsidR="006108BB" w:rsidRPr="00935CD6" w:rsidRDefault="00E8507A" w:rsidP="008A1403">
            <w:pPr>
              <w:spacing w:after="0" w:line="240" w:lineRule="auto"/>
              <w:jc w:val="both"/>
              <w:rPr>
                <w:rFonts w:ascii="Times New Roman" w:hAnsi="Times New Roman" w:cs="Times New Roman"/>
                <w:sz w:val="26"/>
                <w:szCs w:val="26"/>
              </w:rPr>
            </w:pPr>
            <w:r>
              <w:rPr>
                <w:rFonts w:ascii="Times New Roman" w:hAnsi="Times New Roman" w:cs="Times New Roman"/>
                <w:sz w:val="26"/>
                <w:szCs w:val="26"/>
              </w:rPr>
              <w:t>1.</w:t>
            </w:r>
            <w:r w:rsidR="006108BB" w:rsidRPr="00935CD6">
              <w:rPr>
                <w:rFonts w:ascii="Times New Roman" w:hAnsi="Times New Roman" w:cs="Times New Roman"/>
                <w:sz w:val="26"/>
                <w:szCs w:val="26"/>
              </w:rPr>
              <w:t>Комплексное освоение земельных участков в целях жилищного строительства и развити</w:t>
            </w:r>
            <w:r w:rsidR="00986944" w:rsidRPr="00935CD6">
              <w:rPr>
                <w:rFonts w:ascii="Times New Roman" w:hAnsi="Times New Roman" w:cs="Times New Roman"/>
                <w:sz w:val="26"/>
                <w:szCs w:val="26"/>
              </w:rPr>
              <w:t>е</w:t>
            </w:r>
            <w:r w:rsidR="006108BB" w:rsidRPr="00935CD6">
              <w:rPr>
                <w:rFonts w:ascii="Times New Roman" w:hAnsi="Times New Roman" w:cs="Times New Roman"/>
                <w:sz w:val="26"/>
                <w:szCs w:val="26"/>
              </w:rPr>
              <w:t xml:space="preserve"> застроенных территорий</w:t>
            </w:r>
            <w:r w:rsidR="009A5E46" w:rsidRPr="00935CD6">
              <w:rPr>
                <w:rFonts w:ascii="Times New Roman" w:hAnsi="Times New Roman" w:cs="Times New Roman"/>
                <w:sz w:val="26"/>
                <w:szCs w:val="26"/>
              </w:rPr>
              <w:t>.</w:t>
            </w:r>
          </w:p>
          <w:p w:rsidR="006108BB" w:rsidRPr="00935CD6" w:rsidRDefault="006108BB" w:rsidP="008A1403">
            <w:pPr>
              <w:spacing w:after="0" w:line="240" w:lineRule="auto"/>
              <w:jc w:val="both"/>
              <w:rPr>
                <w:rFonts w:ascii="Times New Roman" w:hAnsi="Times New Roman" w:cs="Times New Roman"/>
                <w:sz w:val="26"/>
                <w:szCs w:val="26"/>
              </w:rPr>
            </w:pPr>
            <w:r w:rsidRPr="00935CD6">
              <w:rPr>
                <w:rFonts w:ascii="Times New Roman" w:hAnsi="Times New Roman" w:cs="Times New Roman"/>
                <w:sz w:val="26"/>
                <w:szCs w:val="26"/>
              </w:rPr>
              <w:t>2. Переселение граждан из аварийного жилищного фонда</w:t>
            </w:r>
            <w:r w:rsidR="009A5E46" w:rsidRPr="00935CD6">
              <w:rPr>
                <w:rFonts w:ascii="Times New Roman" w:hAnsi="Times New Roman" w:cs="Times New Roman"/>
                <w:sz w:val="26"/>
                <w:szCs w:val="26"/>
              </w:rPr>
              <w:t>.</w:t>
            </w:r>
          </w:p>
          <w:p w:rsidR="006108BB" w:rsidRPr="00935CD6" w:rsidRDefault="006108BB" w:rsidP="008A1403">
            <w:pPr>
              <w:spacing w:after="0" w:line="240" w:lineRule="auto"/>
              <w:jc w:val="both"/>
              <w:rPr>
                <w:rFonts w:ascii="Times New Roman" w:hAnsi="Times New Roman" w:cs="Times New Roman"/>
                <w:sz w:val="26"/>
                <w:szCs w:val="26"/>
              </w:rPr>
            </w:pPr>
            <w:r w:rsidRPr="00935CD6">
              <w:rPr>
                <w:rFonts w:ascii="Times New Roman" w:hAnsi="Times New Roman" w:cs="Times New Roman"/>
                <w:sz w:val="26"/>
                <w:szCs w:val="26"/>
              </w:rPr>
              <w:t>3. Переселение граждан из ветхого жилищного фонда</w:t>
            </w:r>
            <w:r w:rsidR="009A5E46" w:rsidRPr="00935CD6">
              <w:rPr>
                <w:rFonts w:ascii="Times New Roman" w:hAnsi="Times New Roman" w:cs="Times New Roman"/>
                <w:sz w:val="26"/>
                <w:szCs w:val="26"/>
              </w:rPr>
              <w:t>.</w:t>
            </w:r>
          </w:p>
          <w:p w:rsidR="006108BB" w:rsidRPr="00935CD6" w:rsidRDefault="006108BB" w:rsidP="008A1403">
            <w:pPr>
              <w:spacing w:after="0" w:line="240" w:lineRule="auto"/>
              <w:jc w:val="both"/>
              <w:rPr>
                <w:rFonts w:ascii="Times New Roman" w:hAnsi="Times New Roman" w:cs="Times New Roman"/>
                <w:sz w:val="26"/>
                <w:szCs w:val="26"/>
              </w:rPr>
            </w:pPr>
            <w:r w:rsidRPr="00935CD6">
              <w:rPr>
                <w:rFonts w:ascii="Times New Roman" w:hAnsi="Times New Roman" w:cs="Times New Roman"/>
                <w:sz w:val="26"/>
                <w:szCs w:val="26"/>
              </w:rPr>
              <w:t>4. Обеспечение жильем молодых семей</w:t>
            </w:r>
            <w:r w:rsidR="009A5E46" w:rsidRPr="00935CD6">
              <w:rPr>
                <w:rFonts w:ascii="Times New Roman" w:hAnsi="Times New Roman" w:cs="Times New Roman"/>
                <w:sz w:val="26"/>
                <w:szCs w:val="26"/>
              </w:rPr>
              <w:t>.</w:t>
            </w:r>
          </w:p>
          <w:p w:rsidR="006108BB" w:rsidRPr="00935CD6" w:rsidRDefault="006108BB" w:rsidP="008A1403">
            <w:pPr>
              <w:spacing w:after="0" w:line="240" w:lineRule="auto"/>
              <w:jc w:val="both"/>
              <w:rPr>
                <w:rFonts w:ascii="Times New Roman" w:hAnsi="Times New Roman" w:cs="Times New Roman"/>
                <w:sz w:val="26"/>
                <w:szCs w:val="26"/>
              </w:rPr>
            </w:pPr>
            <w:r w:rsidRPr="00935CD6">
              <w:rPr>
                <w:rFonts w:ascii="Times New Roman" w:hAnsi="Times New Roman" w:cs="Times New Roman"/>
                <w:sz w:val="26"/>
                <w:szCs w:val="26"/>
              </w:rPr>
              <w:t>5. Обеспечение предоставления жилых помещений детям-сиротам</w:t>
            </w:r>
            <w:r w:rsidR="009A5E46" w:rsidRPr="00935CD6">
              <w:rPr>
                <w:rFonts w:ascii="Times New Roman" w:hAnsi="Times New Roman" w:cs="Times New Roman"/>
                <w:sz w:val="26"/>
                <w:szCs w:val="26"/>
              </w:rPr>
              <w:t>.</w:t>
            </w:r>
          </w:p>
          <w:p w:rsidR="006108BB" w:rsidRPr="00935CD6" w:rsidRDefault="006108BB" w:rsidP="008A1403">
            <w:pPr>
              <w:spacing w:after="0" w:line="240" w:lineRule="auto"/>
              <w:ind w:left="33"/>
              <w:jc w:val="both"/>
              <w:rPr>
                <w:rFonts w:ascii="Times New Roman" w:hAnsi="Times New Roman" w:cs="Times New Roman"/>
                <w:sz w:val="26"/>
                <w:szCs w:val="26"/>
              </w:rPr>
            </w:pPr>
            <w:r w:rsidRPr="00935CD6">
              <w:rPr>
                <w:rFonts w:ascii="Times New Roman" w:hAnsi="Times New Roman" w:cs="Times New Roman"/>
                <w:sz w:val="26"/>
                <w:szCs w:val="26"/>
              </w:rPr>
              <w:t>6. Поддержка отдельных категорий граждан при улучшении ими жилищных условий с использованием ипотечных жилищных кредитов</w:t>
            </w:r>
            <w:r w:rsidR="009A5E46" w:rsidRPr="00935CD6">
              <w:rPr>
                <w:rFonts w:ascii="Times New Roman" w:hAnsi="Times New Roman" w:cs="Times New Roman"/>
                <w:sz w:val="26"/>
                <w:szCs w:val="26"/>
              </w:rPr>
              <w:t>.</w:t>
            </w:r>
          </w:p>
          <w:p w:rsidR="006108BB" w:rsidRPr="00935CD6" w:rsidRDefault="006108BB" w:rsidP="008A1403">
            <w:pPr>
              <w:spacing w:after="0" w:line="240" w:lineRule="auto"/>
              <w:ind w:left="33"/>
              <w:jc w:val="both"/>
              <w:rPr>
                <w:rFonts w:ascii="Times New Roman" w:hAnsi="Times New Roman" w:cs="Times New Roman"/>
                <w:sz w:val="26"/>
                <w:szCs w:val="26"/>
              </w:rPr>
            </w:pPr>
            <w:r w:rsidRPr="00935CD6">
              <w:rPr>
                <w:rFonts w:ascii="Times New Roman" w:hAnsi="Times New Roman" w:cs="Times New Roman"/>
                <w:sz w:val="26"/>
                <w:szCs w:val="26"/>
              </w:rPr>
              <w:t>7. Обеспечение жильем граждан, нуждающихся в жилых помещениях, предоставляемых по договорам социального найма</w:t>
            </w:r>
            <w:r w:rsidR="009A5E46" w:rsidRPr="00935CD6">
              <w:rPr>
                <w:rFonts w:ascii="Times New Roman" w:hAnsi="Times New Roman" w:cs="Times New Roman"/>
                <w:sz w:val="26"/>
                <w:szCs w:val="26"/>
              </w:rPr>
              <w:t>.</w:t>
            </w:r>
            <w:r w:rsidRPr="00935CD6">
              <w:rPr>
                <w:rFonts w:ascii="Times New Roman" w:hAnsi="Times New Roman" w:cs="Times New Roman"/>
                <w:sz w:val="26"/>
                <w:szCs w:val="26"/>
              </w:rPr>
              <w:t xml:space="preserve"> </w:t>
            </w:r>
          </w:p>
          <w:p w:rsidR="006108BB" w:rsidRPr="00935CD6" w:rsidRDefault="006108BB" w:rsidP="008A1403">
            <w:pPr>
              <w:spacing w:after="0" w:line="240" w:lineRule="auto"/>
              <w:ind w:left="34"/>
              <w:jc w:val="both"/>
              <w:rPr>
                <w:rFonts w:ascii="Times New Roman" w:hAnsi="Times New Roman" w:cs="Times New Roman"/>
                <w:color w:val="000000"/>
                <w:sz w:val="26"/>
                <w:szCs w:val="26"/>
                <w:lang w:eastAsia="ru-RU"/>
              </w:rPr>
            </w:pPr>
            <w:r w:rsidRPr="00935CD6">
              <w:rPr>
                <w:rFonts w:ascii="Times New Roman" w:hAnsi="Times New Roman" w:cs="Times New Roman"/>
                <w:sz w:val="26"/>
                <w:szCs w:val="26"/>
              </w:rPr>
              <w:t>8. Обеспечение жильем отдельных категорий граждан, установленных Федеральными законами от 12.01.1995 №5-ФЗ «О ветеранах» и от 24.11.1995 № 181-ФЗ «О социальной защите инвалидов в Российской Федерации»</w:t>
            </w:r>
            <w:r w:rsidR="009A5E46" w:rsidRPr="00935CD6">
              <w:rPr>
                <w:rFonts w:ascii="Times New Roman" w:hAnsi="Times New Roman" w:cs="Times New Roman"/>
                <w:sz w:val="26"/>
                <w:szCs w:val="26"/>
              </w:rPr>
              <w:t>.</w:t>
            </w:r>
          </w:p>
        </w:tc>
      </w:tr>
      <w:tr w:rsidR="006108BB" w:rsidRPr="00935CD6" w:rsidTr="00B14730">
        <w:trPr>
          <w:trHeight w:val="285"/>
          <w:jc w:val="center"/>
        </w:trPr>
        <w:tc>
          <w:tcPr>
            <w:tcW w:w="1989" w:type="dxa"/>
            <w:vMerge w:val="restart"/>
            <w:tcBorders>
              <w:top w:val="single" w:sz="4" w:space="0" w:color="auto"/>
              <w:left w:val="single" w:sz="4" w:space="0" w:color="auto"/>
              <w:right w:val="single" w:sz="4" w:space="0" w:color="auto"/>
            </w:tcBorders>
          </w:tcPr>
          <w:p w:rsidR="006108BB" w:rsidRPr="00935CD6" w:rsidRDefault="006108BB" w:rsidP="008A1403">
            <w:pPr>
              <w:spacing w:after="0" w:line="240" w:lineRule="auto"/>
              <w:jc w:val="both"/>
              <w:rPr>
                <w:rFonts w:ascii="Times New Roman" w:eastAsia="MS Mincho" w:hAnsi="Times New Roman" w:cs="Times New Roman"/>
                <w:color w:val="000000"/>
                <w:sz w:val="26"/>
                <w:szCs w:val="26"/>
                <w:lang w:eastAsia="ru-RU"/>
              </w:rPr>
            </w:pPr>
            <w:r w:rsidRPr="00935CD6">
              <w:rPr>
                <w:rFonts w:ascii="Times New Roman" w:eastAsia="MS Mincho" w:hAnsi="Times New Roman" w:cs="Times New Roman"/>
                <w:color w:val="000000"/>
                <w:sz w:val="26"/>
                <w:szCs w:val="26"/>
                <w:lang w:eastAsia="ru-RU"/>
              </w:rPr>
              <w:t>Источники финансирования муниципальной программы, в том числе по годам:</w:t>
            </w:r>
          </w:p>
        </w:tc>
        <w:tc>
          <w:tcPr>
            <w:tcW w:w="7556" w:type="dxa"/>
            <w:gridSpan w:val="4"/>
            <w:tcBorders>
              <w:top w:val="single" w:sz="4" w:space="0" w:color="auto"/>
              <w:left w:val="single" w:sz="4" w:space="0" w:color="auto"/>
              <w:bottom w:val="single" w:sz="4" w:space="0" w:color="auto"/>
              <w:right w:val="single" w:sz="4" w:space="0" w:color="auto"/>
            </w:tcBorders>
          </w:tcPr>
          <w:p w:rsidR="006108BB" w:rsidRPr="00935CD6" w:rsidRDefault="006108BB" w:rsidP="008A1403">
            <w:pPr>
              <w:spacing w:after="0" w:line="240" w:lineRule="auto"/>
              <w:jc w:val="center"/>
              <w:rPr>
                <w:rFonts w:ascii="Times New Roman" w:eastAsia="MS Mincho" w:hAnsi="Times New Roman" w:cs="Times New Roman"/>
                <w:color w:val="000000"/>
                <w:sz w:val="26"/>
                <w:szCs w:val="26"/>
                <w:lang w:eastAsia="ru-RU"/>
              </w:rPr>
            </w:pPr>
            <w:r w:rsidRPr="00935CD6">
              <w:rPr>
                <w:rFonts w:ascii="Times New Roman" w:eastAsia="MS Mincho" w:hAnsi="Times New Roman" w:cs="Times New Roman"/>
                <w:color w:val="000000"/>
                <w:sz w:val="26"/>
                <w:szCs w:val="26"/>
                <w:lang w:eastAsia="ru-RU"/>
              </w:rPr>
              <w:t>Расходы (тыс. руб</w:t>
            </w:r>
            <w:r w:rsidR="00365C9D" w:rsidRPr="00935CD6">
              <w:rPr>
                <w:rFonts w:ascii="Times New Roman" w:eastAsia="MS Mincho" w:hAnsi="Times New Roman" w:cs="Times New Roman"/>
                <w:color w:val="000000"/>
                <w:sz w:val="26"/>
                <w:szCs w:val="26"/>
                <w:lang w:eastAsia="ru-RU"/>
              </w:rPr>
              <w:t>.</w:t>
            </w:r>
            <w:r w:rsidRPr="00935CD6">
              <w:rPr>
                <w:rFonts w:ascii="Times New Roman" w:eastAsia="MS Mincho" w:hAnsi="Times New Roman" w:cs="Times New Roman"/>
                <w:color w:val="000000"/>
                <w:sz w:val="26"/>
                <w:szCs w:val="26"/>
                <w:lang w:eastAsia="ru-RU"/>
              </w:rPr>
              <w:t>)</w:t>
            </w:r>
          </w:p>
        </w:tc>
      </w:tr>
      <w:tr w:rsidR="00682E54" w:rsidRPr="00935CD6" w:rsidTr="00B14730">
        <w:trPr>
          <w:trHeight w:val="851"/>
          <w:jc w:val="center"/>
        </w:trPr>
        <w:tc>
          <w:tcPr>
            <w:tcW w:w="1989" w:type="dxa"/>
            <w:vMerge/>
            <w:tcBorders>
              <w:left w:val="single" w:sz="4" w:space="0" w:color="auto"/>
              <w:bottom w:val="single" w:sz="4" w:space="0" w:color="auto"/>
              <w:right w:val="single" w:sz="4" w:space="0" w:color="auto"/>
            </w:tcBorders>
          </w:tcPr>
          <w:p w:rsidR="00682E54" w:rsidRPr="00935CD6" w:rsidRDefault="00682E54" w:rsidP="008A1403">
            <w:pPr>
              <w:spacing w:after="0" w:line="240" w:lineRule="auto"/>
              <w:jc w:val="both"/>
              <w:rPr>
                <w:rFonts w:ascii="Times New Roman" w:eastAsia="MS Mincho" w:hAnsi="Times New Roman" w:cs="Times New Roman"/>
                <w:color w:val="000000"/>
                <w:sz w:val="26"/>
                <w:szCs w:val="26"/>
                <w:lang w:eastAsia="ru-RU"/>
              </w:rPr>
            </w:pPr>
          </w:p>
        </w:tc>
        <w:tc>
          <w:tcPr>
            <w:tcW w:w="1260" w:type="dxa"/>
            <w:tcBorders>
              <w:top w:val="single" w:sz="4" w:space="0" w:color="auto"/>
              <w:left w:val="single" w:sz="4" w:space="0" w:color="auto"/>
              <w:bottom w:val="single" w:sz="4" w:space="0" w:color="auto"/>
              <w:right w:val="single" w:sz="4" w:space="0" w:color="auto"/>
            </w:tcBorders>
          </w:tcPr>
          <w:p w:rsidR="00682E54" w:rsidRPr="00935CD6" w:rsidRDefault="00682E54" w:rsidP="00E8507A">
            <w:pPr>
              <w:spacing w:after="0" w:line="240" w:lineRule="auto"/>
              <w:jc w:val="both"/>
              <w:rPr>
                <w:rFonts w:ascii="Times New Roman" w:eastAsia="MS Mincho" w:hAnsi="Times New Roman" w:cs="Times New Roman"/>
                <w:color w:val="000000"/>
                <w:sz w:val="26"/>
                <w:szCs w:val="26"/>
                <w:lang w:eastAsia="ru-RU"/>
              </w:rPr>
            </w:pPr>
          </w:p>
          <w:p w:rsidR="00682E54" w:rsidRPr="00935CD6" w:rsidRDefault="00682E54" w:rsidP="00E8507A">
            <w:pPr>
              <w:spacing w:after="0" w:line="240" w:lineRule="auto"/>
              <w:jc w:val="both"/>
              <w:rPr>
                <w:rFonts w:ascii="Times New Roman" w:eastAsia="MS Mincho" w:hAnsi="Times New Roman" w:cs="Times New Roman"/>
                <w:color w:val="000000"/>
                <w:sz w:val="26"/>
                <w:szCs w:val="26"/>
                <w:lang w:eastAsia="ru-RU"/>
              </w:rPr>
            </w:pPr>
            <w:r w:rsidRPr="00935CD6">
              <w:rPr>
                <w:rFonts w:ascii="Times New Roman" w:eastAsia="MS Mincho" w:hAnsi="Times New Roman" w:cs="Times New Roman"/>
                <w:color w:val="000000"/>
                <w:sz w:val="26"/>
                <w:szCs w:val="26"/>
                <w:lang w:eastAsia="ru-RU"/>
              </w:rPr>
              <w:t>ИТОГО</w:t>
            </w:r>
          </w:p>
        </w:tc>
        <w:tc>
          <w:tcPr>
            <w:tcW w:w="2249" w:type="dxa"/>
            <w:tcBorders>
              <w:top w:val="single" w:sz="4" w:space="0" w:color="auto"/>
              <w:left w:val="single" w:sz="4" w:space="0" w:color="auto"/>
              <w:bottom w:val="single" w:sz="4" w:space="0" w:color="auto"/>
              <w:right w:val="single" w:sz="4" w:space="0" w:color="auto"/>
            </w:tcBorders>
          </w:tcPr>
          <w:p w:rsidR="00682E54" w:rsidRPr="00935CD6" w:rsidRDefault="00682E54" w:rsidP="00E8507A">
            <w:pPr>
              <w:spacing w:after="0" w:line="240" w:lineRule="auto"/>
              <w:jc w:val="both"/>
              <w:rPr>
                <w:rFonts w:ascii="Times New Roman" w:eastAsia="MS Mincho" w:hAnsi="Times New Roman" w:cs="Times New Roman"/>
                <w:color w:val="000000"/>
                <w:sz w:val="26"/>
                <w:szCs w:val="26"/>
                <w:lang w:eastAsia="ru-RU"/>
              </w:rPr>
            </w:pPr>
          </w:p>
          <w:p w:rsidR="00682E54" w:rsidRPr="00935CD6" w:rsidRDefault="00682E54" w:rsidP="00E8507A">
            <w:pPr>
              <w:spacing w:after="0" w:line="240" w:lineRule="auto"/>
              <w:jc w:val="both"/>
              <w:rPr>
                <w:rFonts w:ascii="Times New Roman" w:eastAsia="MS Mincho" w:hAnsi="Times New Roman" w:cs="Times New Roman"/>
                <w:color w:val="000000"/>
                <w:sz w:val="26"/>
                <w:szCs w:val="26"/>
                <w:lang w:eastAsia="ru-RU"/>
              </w:rPr>
            </w:pPr>
            <w:r w:rsidRPr="00935CD6">
              <w:rPr>
                <w:rFonts w:ascii="Times New Roman" w:eastAsia="MS Mincho" w:hAnsi="Times New Roman" w:cs="Times New Roman"/>
                <w:color w:val="000000"/>
                <w:sz w:val="26"/>
                <w:szCs w:val="26"/>
                <w:lang w:eastAsia="ru-RU"/>
              </w:rPr>
              <w:t>2016 год</w:t>
            </w:r>
          </w:p>
        </w:tc>
        <w:tc>
          <w:tcPr>
            <w:tcW w:w="2268" w:type="dxa"/>
            <w:tcBorders>
              <w:top w:val="single" w:sz="4" w:space="0" w:color="auto"/>
              <w:left w:val="single" w:sz="4" w:space="0" w:color="auto"/>
              <w:bottom w:val="single" w:sz="4" w:space="0" w:color="auto"/>
              <w:right w:val="single" w:sz="4" w:space="0" w:color="auto"/>
            </w:tcBorders>
          </w:tcPr>
          <w:p w:rsidR="00682E54" w:rsidRPr="00935CD6" w:rsidRDefault="00682E54" w:rsidP="00E8507A">
            <w:pPr>
              <w:spacing w:after="0" w:line="240" w:lineRule="auto"/>
              <w:jc w:val="both"/>
              <w:rPr>
                <w:rFonts w:ascii="Times New Roman" w:eastAsia="MS Mincho" w:hAnsi="Times New Roman" w:cs="Times New Roman"/>
                <w:color w:val="000000"/>
                <w:sz w:val="26"/>
                <w:szCs w:val="26"/>
                <w:lang w:eastAsia="ru-RU"/>
              </w:rPr>
            </w:pPr>
          </w:p>
          <w:p w:rsidR="00682E54" w:rsidRPr="00935CD6" w:rsidRDefault="00682E54" w:rsidP="00E8507A">
            <w:pPr>
              <w:spacing w:after="0" w:line="240" w:lineRule="auto"/>
              <w:jc w:val="both"/>
              <w:rPr>
                <w:rFonts w:ascii="Times New Roman" w:eastAsia="MS Mincho" w:hAnsi="Times New Roman" w:cs="Times New Roman"/>
                <w:color w:val="000000"/>
                <w:sz w:val="26"/>
                <w:szCs w:val="26"/>
                <w:lang w:eastAsia="ru-RU"/>
              </w:rPr>
            </w:pPr>
            <w:r w:rsidRPr="00935CD6">
              <w:rPr>
                <w:rFonts w:ascii="Times New Roman" w:eastAsia="MS Mincho" w:hAnsi="Times New Roman" w:cs="Times New Roman"/>
                <w:color w:val="000000"/>
                <w:sz w:val="26"/>
                <w:szCs w:val="26"/>
                <w:lang w:eastAsia="ru-RU"/>
              </w:rPr>
              <w:t>2017 год</w:t>
            </w:r>
          </w:p>
        </w:tc>
        <w:tc>
          <w:tcPr>
            <w:tcW w:w="1779" w:type="dxa"/>
            <w:tcBorders>
              <w:top w:val="single" w:sz="4" w:space="0" w:color="auto"/>
              <w:left w:val="single" w:sz="4" w:space="0" w:color="auto"/>
              <w:bottom w:val="single" w:sz="4" w:space="0" w:color="auto"/>
              <w:right w:val="single" w:sz="4" w:space="0" w:color="auto"/>
            </w:tcBorders>
          </w:tcPr>
          <w:p w:rsidR="00682E54" w:rsidRPr="00935CD6" w:rsidRDefault="00682E54" w:rsidP="00E8507A">
            <w:pPr>
              <w:spacing w:after="0" w:line="240" w:lineRule="auto"/>
              <w:jc w:val="both"/>
              <w:rPr>
                <w:rFonts w:ascii="Times New Roman" w:eastAsia="MS Mincho" w:hAnsi="Times New Roman" w:cs="Times New Roman"/>
                <w:color w:val="000000"/>
                <w:sz w:val="26"/>
                <w:szCs w:val="26"/>
                <w:lang w:eastAsia="ru-RU"/>
              </w:rPr>
            </w:pPr>
          </w:p>
          <w:p w:rsidR="00682E54" w:rsidRPr="00935CD6" w:rsidRDefault="00682E54" w:rsidP="00E8507A">
            <w:pPr>
              <w:spacing w:after="0" w:line="240" w:lineRule="auto"/>
              <w:jc w:val="both"/>
              <w:rPr>
                <w:rFonts w:ascii="Times New Roman" w:eastAsia="MS Mincho" w:hAnsi="Times New Roman" w:cs="Times New Roman"/>
                <w:color w:val="000000"/>
                <w:sz w:val="26"/>
                <w:szCs w:val="26"/>
                <w:lang w:eastAsia="ru-RU"/>
              </w:rPr>
            </w:pPr>
            <w:r w:rsidRPr="00935CD6">
              <w:rPr>
                <w:rFonts w:ascii="Times New Roman" w:eastAsia="MS Mincho" w:hAnsi="Times New Roman" w:cs="Times New Roman"/>
                <w:color w:val="000000"/>
                <w:sz w:val="26"/>
                <w:szCs w:val="26"/>
                <w:lang w:eastAsia="ru-RU"/>
              </w:rPr>
              <w:t>2018 год*</w:t>
            </w:r>
          </w:p>
        </w:tc>
      </w:tr>
      <w:tr w:rsidR="00682E54" w:rsidRPr="00935CD6" w:rsidTr="00B14730">
        <w:trPr>
          <w:trHeight w:val="535"/>
          <w:jc w:val="center"/>
        </w:trPr>
        <w:tc>
          <w:tcPr>
            <w:tcW w:w="1989" w:type="dxa"/>
            <w:tcBorders>
              <w:top w:val="single" w:sz="4" w:space="0" w:color="auto"/>
              <w:left w:val="single" w:sz="4" w:space="0" w:color="auto"/>
              <w:bottom w:val="single" w:sz="4" w:space="0" w:color="auto"/>
              <w:right w:val="single" w:sz="4" w:space="0" w:color="auto"/>
            </w:tcBorders>
          </w:tcPr>
          <w:p w:rsidR="00682E54" w:rsidRPr="00935CD6" w:rsidRDefault="00682E54" w:rsidP="008A1403">
            <w:pPr>
              <w:spacing w:after="0" w:line="240" w:lineRule="auto"/>
              <w:jc w:val="both"/>
              <w:rPr>
                <w:rFonts w:ascii="Times New Roman" w:eastAsia="MS Mincho" w:hAnsi="Times New Roman" w:cs="Times New Roman"/>
                <w:color w:val="000000"/>
                <w:sz w:val="26"/>
                <w:szCs w:val="26"/>
                <w:lang w:eastAsia="ru-RU"/>
              </w:rPr>
            </w:pPr>
            <w:r w:rsidRPr="00935CD6">
              <w:rPr>
                <w:rFonts w:ascii="Times New Roman" w:eastAsia="MS Mincho" w:hAnsi="Times New Roman" w:cs="Times New Roman"/>
                <w:color w:val="000000"/>
                <w:sz w:val="26"/>
                <w:szCs w:val="26"/>
                <w:lang w:eastAsia="ru-RU"/>
              </w:rPr>
              <w:t xml:space="preserve">ВСЕГО, </w:t>
            </w:r>
          </w:p>
          <w:p w:rsidR="00682E54" w:rsidRPr="00935CD6" w:rsidRDefault="00682E54" w:rsidP="008A1403">
            <w:pPr>
              <w:spacing w:after="0" w:line="240" w:lineRule="auto"/>
              <w:jc w:val="both"/>
              <w:rPr>
                <w:rFonts w:ascii="Times New Roman" w:eastAsia="MS Mincho" w:hAnsi="Times New Roman" w:cs="Times New Roman"/>
                <w:color w:val="000000"/>
                <w:sz w:val="26"/>
                <w:szCs w:val="26"/>
                <w:lang w:eastAsia="ru-RU"/>
              </w:rPr>
            </w:pPr>
            <w:r w:rsidRPr="00935CD6">
              <w:rPr>
                <w:rFonts w:ascii="Times New Roman" w:eastAsia="MS Mincho" w:hAnsi="Times New Roman" w:cs="Times New Roman"/>
                <w:color w:val="000000"/>
                <w:sz w:val="26"/>
                <w:szCs w:val="26"/>
                <w:lang w:eastAsia="ru-RU"/>
              </w:rPr>
              <w:t>в том числе:</w:t>
            </w:r>
          </w:p>
        </w:tc>
        <w:tc>
          <w:tcPr>
            <w:tcW w:w="1260" w:type="dxa"/>
            <w:tcBorders>
              <w:top w:val="single" w:sz="4" w:space="0" w:color="auto"/>
              <w:left w:val="single" w:sz="4" w:space="0" w:color="auto"/>
              <w:bottom w:val="single" w:sz="4" w:space="0" w:color="auto"/>
              <w:right w:val="single" w:sz="4" w:space="0" w:color="auto"/>
            </w:tcBorders>
            <w:vAlign w:val="bottom"/>
          </w:tcPr>
          <w:p w:rsidR="006051F3" w:rsidRPr="006051F3" w:rsidRDefault="006051F3" w:rsidP="006051F3">
            <w:pPr>
              <w:jc w:val="both"/>
              <w:rPr>
                <w:rFonts w:ascii="Times New Roman" w:hAnsi="Times New Roman" w:cs="Times New Roman"/>
                <w:color w:val="000000"/>
                <w:sz w:val="24"/>
                <w:szCs w:val="24"/>
              </w:rPr>
            </w:pPr>
            <w:r w:rsidRPr="006051F3">
              <w:rPr>
                <w:rFonts w:ascii="Times New Roman" w:hAnsi="Times New Roman" w:cs="Times New Roman"/>
                <w:color w:val="000000"/>
                <w:sz w:val="24"/>
                <w:szCs w:val="24"/>
              </w:rPr>
              <w:t xml:space="preserve">19 166 220  </w:t>
            </w:r>
          </w:p>
          <w:p w:rsidR="00682E54" w:rsidRPr="006051F3" w:rsidRDefault="00682E54" w:rsidP="00E8507A">
            <w:pPr>
              <w:jc w:val="both"/>
              <w:rPr>
                <w:rFonts w:ascii="Times New Roman" w:hAnsi="Times New Roman" w:cs="Times New Roman"/>
                <w:bCs/>
                <w:color w:val="000000"/>
                <w:sz w:val="24"/>
                <w:szCs w:val="24"/>
              </w:rPr>
            </w:pPr>
          </w:p>
        </w:tc>
        <w:tc>
          <w:tcPr>
            <w:tcW w:w="2249" w:type="dxa"/>
            <w:tcBorders>
              <w:top w:val="single" w:sz="4" w:space="0" w:color="auto"/>
              <w:left w:val="single" w:sz="4" w:space="0" w:color="auto"/>
              <w:bottom w:val="single" w:sz="4" w:space="0" w:color="auto"/>
              <w:right w:val="single" w:sz="4" w:space="0" w:color="auto"/>
            </w:tcBorders>
          </w:tcPr>
          <w:p w:rsidR="006051F3" w:rsidRPr="006051F3" w:rsidRDefault="006051F3" w:rsidP="006051F3">
            <w:pPr>
              <w:jc w:val="both"/>
              <w:rPr>
                <w:rFonts w:ascii="Times New Roman" w:hAnsi="Times New Roman" w:cs="Times New Roman"/>
                <w:color w:val="000000"/>
                <w:sz w:val="24"/>
                <w:szCs w:val="24"/>
              </w:rPr>
            </w:pPr>
            <w:r w:rsidRPr="006051F3">
              <w:rPr>
                <w:rFonts w:ascii="Times New Roman" w:hAnsi="Times New Roman" w:cs="Times New Roman"/>
                <w:color w:val="000000"/>
                <w:sz w:val="24"/>
                <w:szCs w:val="24"/>
              </w:rPr>
              <w:t xml:space="preserve">7 044 315  </w:t>
            </w:r>
          </w:p>
          <w:p w:rsidR="00682E54" w:rsidRPr="006051F3" w:rsidRDefault="00682E54" w:rsidP="00E8507A">
            <w:pPr>
              <w:jc w:val="both"/>
              <w:rPr>
                <w:rFonts w:ascii="Times New Roman" w:hAnsi="Times New Roman" w:cs="Times New Roman"/>
                <w:color w:val="000000"/>
                <w:sz w:val="24"/>
                <w:szCs w:val="24"/>
              </w:rPr>
            </w:pPr>
          </w:p>
        </w:tc>
        <w:tc>
          <w:tcPr>
            <w:tcW w:w="2268" w:type="dxa"/>
            <w:tcBorders>
              <w:top w:val="single" w:sz="4" w:space="0" w:color="auto"/>
              <w:left w:val="single" w:sz="4" w:space="0" w:color="auto"/>
              <w:bottom w:val="single" w:sz="4" w:space="0" w:color="auto"/>
              <w:right w:val="single" w:sz="4" w:space="0" w:color="auto"/>
            </w:tcBorders>
          </w:tcPr>
          <w:p w:rsidR="006051F3" w:rsidRPr="006051F3" w:rsidRDefault="006051F3" w:rsidP="006051F3">
            <w:pPr>
              <w:jc w:val="both"/>
              <w:rPr>
                <w:rFonts w:ascii="Times New Roman" w:hAnsi="Times New Roman" w:cs="Times New Roman"/>
                <w:color w:val="000000"/>
                <w:sz w:val="24"/>
                <w:szCs w:val="24"/>
              </w:rPr>
            </w:pPr>
            <w:r w:rsidRPr="006051F3">
              <w:rPr>
                <w:rFonts w:ascii="Times New Roman" w:hAnsi="Times New Roman" w:cs="Times New Roman"/>
                <w:color w:val="000000"/>
                <w:sz w:val="24"/>
                <w:szCs w:val="24"/>
              </w:rPr>
              <w:t xml:space="preserve">5 796 320  </w:t>
            </w:r>
          </w:p>
          <w:p w:rsidR="00682E54" w:rsidRPr="006051F3" w:rsidRDefault="00682E54" w:rsidP="00E8507A">
            <w:pPr>
              <w:jc w:val="both"/>
              <w:rPr>
                <w:rFonts w:ascii="Times New Roman" w:hAnsi="Times New Roman" w:cs="Times New Roman"/>
                <w:color w:val="000000"/>
                <w:sz w:val="24"/>
                <w:szCs w:val="24"/>
              </w:rPr>
            </w:pPr>
          </w:p>
        </w:tc>
        <w:tc>
          <w:tcPr>
            <w:tcW w:w="1779" w:type="dxa"/>
            <w:tcBorders>
              <w:top w:val="single" w:sz="4" w:space="0" w:color="auto"/>
              <w:left w:val="single" w:sz="4" w:space="0" w:color="auto"/>
              <w:bottom w:val="single" w:sz="4" w:space="0" w:color="auto"/>
              <w:right w:val="single" w:sz="4" w:space="0" w:color="auto"/>
            </w:tcBorders>
          </w:tcPr>
          <w:p w:rsidR="006051F3" w:rsidRPr="006051F3" w:rsidRDefault="006051F3" w:rsidP="006051F3">
            <w:pPr>
              <w:jc w:val="both"/>
              <w:rPr>
                <w:rFonts w:ascii="Times New Roman" w:hAnsi="Times New Roman" w:cs="Times New Roman"/>
                <w:color w:val="000000"/>
                <w:sz w:val="24"/>
                <w:szCs w:val="24"/>
              </w:rPr>
            </w:pPr>
            <w:r w:rsidRPr="006051F3">
              <w:rPr>
                <w:rFonts w:ascii="Times New Roman" w:hAnsi="Times New Roman" w:cs="Times New Roman"/>
                <w:color w:val="000000"/>
                <w:sz w:val="24"/>
                <w:szCs w:val="24"/>
              </w:rPr>
              <w:t xml:space="preserve">6 325 585  </w:t>
            </w:r>
          </w:p>
          <w:p w:rsidR="00682E54" w:rsidRPr="006051F3" w:rsidRDefault="00682E54" w:rsidP="00E8507A">
            <w:pPr>
              <w:jc w:val="both"/>
              <w:rPr>
                <w:rFonts w:ascii="Times New Roman" w:hAnsi="Times New Roman" w:cs="Times New Roman"/>
                <w:color w:val="000000"/>
                <w:sz w:val="24"/>
                <w:szCs w:val="24"/>
              </w:rPr>
            </w:pPr>
          </w:p>
        </w:tc>
      </w:tr>
      <w:tr w:rsidR="00682E54" w:rsidRPr="00935CD6" w:rsidTr="00B14730">
        <w:trPr>
          <w:trHeight w:val="535"/>
          <w:jc w:val="center"/>
        </w:trPr>
        <w:tc>
          <w:tcPr>
            <w:tcW w:w="1989" w:type="dxa"/>
            <w:tcBorders>
              <w:top w:val="single" w:sz="4" w:space="0" w:color="auto"/>
              <w:left w:val="single" w:sz="4" w:space="0" w:color="auto"/>
              <w:bottom w:val="single" w:sz="4" w:space="0" w:color="auto"/>
              <w:right w:val="single" w:sz="4" w:space="0" w:color="auto"/>
            </w:tcBorders>
          </w:tcPr>
          <w:p w:rsidR="00682E54" w:rsidRPr="00935CD6" w:rsidRDefault="00682E54" w:rsidP="008A1403">
            <w:pPr>
              <w:spacing w:after="0" w:line="240" w:lineRule="auto"/>
              <w:jc w:val="both"/>
              <w:rPr>
                <w:rFonts w:ascii="Times New Roman" w:eastAsia="MS Mincho" w:hAnsi="Times New Roman" w:cs="Times New Roman"/>
                <w:color w:val="000000"/>
                <w:sz w:val="26"/>
                <w:szCs w:val="26"/>
                <w:lang w:eastAsia="ru-RU"/>
              </w:rPr>
            </w:pPr>
            <w:r w:rsidRPr="00935CD6">
              <w:rPr>
                <w:rFonts w:ascii="Times New Roman" w:eastAsia="MS Mincho" w:hAnsi="Times New Roman" w:cs="Times New Roman"/>
                <w:color w:val="000000"/>
                <w:sz w:val="26"/>
                <w:szCs w:val="26"/>
                <w:lang w:eastAsia="ru-RU"/>
              </w:rPr>
              <w:t xml:space="preserve">Средства бюджета </w:t>
            </w:r>
            <w:r w:rsidR="00AF2A73" w:rsidRPr="00935CD6">
              <w:rPr>
                <w:rFonts w:ascii="Times New Roman" w:eastAsia="MS Mincho" w:hAnsi="Times New Roman" w:cs="Times New Roman"/>
                <w:color w:val="000000"/>
                <w:sz w:val="26"/>
                <w:szCs w:val="26"/>
                <w:lang w:eastAsia="ru-RU"/>
              </w:rPr>
              <w:t>Городского округа Подольск</w:t>
            </w:r>
            <w:r w:rsidR="00200449" w:rsidRPr="00935CD6">
              <w:rPr>
                <w:rFonts w:ascii="Times New Roman" w:eastAsia="MS Mincho" w:hAnsi="Times New Roman" w:cs="Times New Roman"/>
                <w:color w:val="000000"/>
                <w:sz w:val="26"/>
                <w:szCs w:val="26"/>
                <w:lang w:eastAsia="ru-RU"/>
              </w:rPr>
              <w:t xml:space="preserve"> ***</w:t>
            </w:r>
          </w:p>
        </w:tc>
        <w:tc>
          <w:tcPr>
            <w:tcW w:w="1260" w:type="dxa"/>
            <w:tcBorders>
              <w:top w:val="single" w:sz="4" w:space="0" w:color="auto"/>
              <w:left w:val="single" w:sz="4" w:space="0" w:color="auto"/>
              <w:bottom w:val="single" w:sz="4" w:space="0" w:color="auto"/>
              <w:right w:val="single" w:sz="4" w:space="0" w:color="auto"/>
            </w:tcBorders>
          </w:tcPr>
          <w:p w:rsidR="00682E54" w:rsidRPr="006051F3" w:rsidRDefault="006051F3" w:rsidP="00E8507A">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6051F3">
              <w:rPr>
                <w:rFonts w:ascii="Times New Roman" w:hAnsi="Times New Roman" w:cs="Times New Roman"/>
                <w:color w:val="000000"/>
                <w:sz w:val="24"/>
                <w:szCs w:val="24"/>
              </w:rPr>
              <w:t>22 900</w:t>
            </w:r>
          </w:p>
        </w:tc>
        <w:tc>
          <w:tcPr>
            <w:tcW w:w="2249" w:type="dxa"/>
            <w:tcBorders>
              <w:top w:val="single" w:sz="4" w:space="0" w:color="auto"/>
              <w:left w:val="single" w:sz="4" w:space="0" w:color="auto"/>
              <w:bottom w:val="single" w:sz="4" w:space="0" w:color="auto"/>
              <w:right w:val="single" w:sz="4" w:space="0" w:color="auto"/>
            </w:tcBorders>
          </w:tcPr>
          <w:p w:rsidR="00682E54" w:rsidRPr="006051F3" w:rsidRDefault="00935CD6" w:rsidP="00E8507A">
            <w:pPr>
              <w:jc w:val="both"/>
              <w:rPr>
                <w:rFonts w:ascii="Times New Roman" w:hAnsi="Times New Roman" w:cs="Times New Roman"/>
                <w:color w:val="000000"/>
                <w:sz w:val="24"/>
                <w:szCs w:val="24"/>
              </w:rPr>
            </w:pPr>
            <w:r w:rsidRPr="006051F3">
              <w:rPr>
                <w:rFonts w:ascii="Times New Roman" w:hAnsi="Times New Roman" w:cs="Times New Roman"/>
                <w:color w:val="000000"/>
                <w:sz w:val="24"/>
                <w:szCs w:val="24"/>
              </w:rPr>
              <w:t>6 8</w:t>
            </w:r>
            <w:r w:rsidR="00E12A4B" w:rsidRPr="006051F3">
              <w:rPr>
                <w:rFonts w:ascii="Times New Roman" w:hAnsi="Times New Roman" w:cs="Times New Roman"/>
                <w:color w:val="000000"/>
                <w:sz w:val="24"/>
                <w:szCs w:val="24"/>
              </w:rPr>
              <w:t>00</w:t>
            </w:r>
          </w:p>
        </w:tc>
        <w:tc>
          <w:tcPr>
            <w:tcW w:w="2268" w:type="dxa"/>
            <w:tcBorders>
              <w:top w:val="single" w:sz="4" w:space="0" w:color="auto"/>
              <w:left w:val="single" w:sz="4" w:space="0" w:color="auto"/>
              <w:bottom w:val="single" w:sz="4" w:space="0" w:color="auto"/>
              <w:right w:val="single" w:sz="4" w:space="0" w:color="auto"/>
            </w:tcBorders>
          </w:tcPr>
          <w:p w:rsidR="00682E54" w:rsidRPr="006051F3" w:rsidRDefault="006051F3" w:rsidP="00E8507A">
            <w:pPr>
              <w:jc w:val="both"/>
              <w:rPr>
                <w:rFonts w:ascii="Times New Roman" w:hAnsi="Times New Roman" w:cs="Times New Roman"/>
                <w:color w:val="000000"/>
                <w:sz w:val="24"/>
                <w:szCs w:val="24"/>
              </w:rPr>
            </w:pPr>
            <w:r w:rsidRPr="006051F3">
              <w:rPr>
                <w:rFonts w:ascii="Times New Roman" w:hAnsi="Times New Roman" w:cs="Times New Roman"/>
                <w:color w:val="000000"/>
                <w:sz w:val="24"/>
                <w:szCs w:val="24"/>
              </w:rPr>
              <w:t>7 8</w:t>
            </w:r>
            <w:r w:rsidR="00682E54" w:rsidRPr="006051F3">
              <w:rPr>
                <w:rFonts w:ascii="Times New Roman" w:hAnsi="Times New Roman" w:cs="Times New Roman"/>
                <w:color w:val="000000"/>
                <w:sz w:val="24"/>
                <w:szCs w:val="24"/>
              </w:rPr>
              <w:t>00</w:t>
            </w:r>
          </w:p>
        </w:tc>
        <w:tc>
          <w:tcPr>
            <w:tcW w:w="1779" w:type="dxa"/>
            <w:tcBorders>
              <w:top w:val="single" w:sz="4" w:space="0" w:color="auto"/>
              <w:left w:val="single" w:sz="4" w:space="0" w:color="auto"/>
              <w:bottom w:val="single" w:sz="4" w:space="0" w:color="auto"/>
              <w:right w:val="single" w:sz="4" w:space="0" w:color="auto"/>
            </w:tcBorders>
          </w:tcPr>
          <w:p w:rsidR="00682E54" w:rsidRPr="006051F3" w:rsidRDefault="00682E54" w:rsidP="00E8507A">
            <w:pPr>
              <w:jc w:val="both"/>
              <w:rPr>
                <w:rFonts w:ascii="Times New Roman" w:hAnsi="Times New Roman" w:cs="Times New Roman"/>
                <w:color w:val="000000"/>
                <w:sz w:val="24"/>
                <w:szCs w:val="24"/>
              </w:rPr>
            </w:pPr>
            <w:r w:rsidRPr="006051F3">
              <w:rPr>
                <w:rFonts w:ascii="Times New Roman" w:hAnsi="Times New Roman" w:cs="Times New Roman"/>
                <w:color w:val="000000"/>
                <w:sz w:val="24"/>
                <w:szCs w:val="24"/>
              </w:rPr>
              <w:t xml:space="preserve">8 </w:t>
            </w:r>
            <w:r w:rsidR="005550B1" w:rsidRPr="006051F3">
              <w:rPr>
                <w:rFonts w:ascii="Times New Roman" w:hAnsi="Times New Roman" w:cs="Times New Roman"/>
                <w:color w:val="000000"/>
                <w:sz w:val="24"/>
                <w:szCs w:val="24"/>
              </w:rPr>
              <w:t>3</w:t>
            </w:r>
            <w:r w:rsidR="00497602" w:rsidRPr="006051F3">
              <w:rPr>
                <w:rFonts w:ascii="Times New Roman" w:hAnsi="Times New Roman" w:cs="Times New Roman"/>
                <w:color w:val="000000"/>
                <w:sz w:val="24"/>
                <w:szCs w:val="24"/>
              </w:rPr>
              <w:t>00</w:t>
            </w:r>
          </w:p>
        </w:tc>
      </w:tr>
      <w:tr w:rsidR="00682E54" w:rsidRPr="00935CD6" w:rsidTr="00B14730">
        <w:trPr>
          <w:trHeight w:val="548"/>
          <w:jc w:val="center"/>
        </w:trPr>
        <w:tc>
          <w:tcPr>
            <w:tcW w:w="1989" w:type="dxa"/>
            <w:tcBorders>
              <w:top w:val="single" w:sz="4" w:space="0" w:color="auto"/>
              <w:left w:val="single" w:sz="4" w:space="0" w:color="auto"/>
              <w:bottom w:val="single" w:sz="4" w:space="0" w:color="auto"/>
              <w:right w:val="single" w:sz="4" w:space="0" w:color="auto"/>
            </w:tcBorders>
          </w:tcPr>
          <w:p w:rsidR="00682E54" w:rsidRPr="00935CD6" w:rsidRDefault="00682E54" w:rsidP="008A1403">
            <w:pPr>
              <w:spacing w:after="0" w:line="240" w:lineRule="auto"/>
              <w:jc w:val="both"/>
              <w:rPr>
                <w:rFonts w:ascii="Times New Roman" w:eastAsia="MS Mincho" w:hAnsi="Times New Roman" w:cs="Times New Roman"/>
                <w:color w:val="000000"/>
                <w:sz w:val="26"/>
                <w:szCs w:val="26"/>
                <w:lang w:eastAsia="ru-RU"/>
              </w:rPr>
            </w:pPr>
            <w:r w:rsidRPr="00935CD6">
              <w:rPr>
                <w:rFonts w:ascii="Times New Roman" w:eastAsia="MS Mincho" w:hAnsi="Times New Roman" w:cs="Times New Roman"/>
                <w:color w:val="000000"/>
                <w:sz w:val="26"/>
                <w:szCs w:val="26"/>
                <w:lang w:eastAsia="ru-RU"/>
              </w:rPr>
              <w:t>Средства бюджета Московской области</w:t>
            </w:r>
            <w:r w:rsidR="00200449" w:rsidRPr="00935CD6">
              <w:rPr>
                <w:rFonts w:ascii="Times New Roman" w:eastAsia="MS Mincho" w:hAnsi="Times New Roman" w:cs="Times New Roman"/>
                <w:color w:val="000000"/>
                <w:sz w:val="26"/>
                <w:szCs w:val="26"/>
                <w:lang w:eastAsia="ru-RU"/>
              </w:rPr>
              <w:t xml:space="preserve"> **</w:t>
            </w:r>
          </w:p>
        </w:tc>
        <w:tc>
          <w:tcPr>
            <w:tcW w:w="1260" w:type="dxa"/>
            <w:tcBorders>
              <w:top w:val="single" w:sz="4" w:space="0" w:color="auto"/>
              <w:left w:val="single" w:sz="4" w:space="0" w:color="auto"/>
              <w:bottom w:val="single" w:sz="4" w:space="0" w:color="auto"/>
              <w:right w:val="single" w:sz="4" w:space="0" w:color="auto"/>
            </w:tcBorders>
          </w:tcPr>
          <w:p w:rsidR="00682E54" w:rsidRPr="006051F3" w:rsidRDefault="006051F3" w:rsidP="00E8507A">
            <w:pPr>
              <w:widowControl w:val="0"/>
              <w:autoSpaceDE w:val="0"/>
              <w:autoSpaceDN w:val="0"/>
              <w:adjustRightInd w:val="0"/>
              <w:spacing w:after="0" w:line="240" w:lineRule="auto"/>
              <w:jc w:val="both"/>
              <w:rPr>
                <w:rFonts w:ascii="Times New Roman" w:hAnsi="Times New Roman" w:cs="Times New Roman"/>
                <w:sz w:val="24"/>
                <w:szCs w:val="24"/>
              </w:rPr>
            </w:pPr>
            <w:r w:rsidRPr="006051F3">
              <w:rPr>
                <w:rFonts w:ascii="Times New Roman" w:hAnsi="Times New Roman" w:cs="Times New Roman"/>
                <w:sz w:val="24"/>
                <w:szCs w:val="24"/>
              </w:rPr>
              <w:t>111 592</w:t>
            </w:r>
          </w:p>
        </w:tc>
        <w:tc>
          <w:tcPr>
            <w:tcW w:w="2249" w:type="dxa"/>
            <w:tcBorders>
              <w:top w:val="single" w:sz="4" w:space="0" w:color="auto"/>
              <w:left w:val="single" w:sz="4" w:space="0" w:color="auto"/>
              <w:bottom w:val="single" w:sz="4" w:space="0" w:color="auto"/>
              <w:right w:val="single" w:sz="4" w:space="0" w:color="auto"/>
            </w:tcBorders>
          </w:tcPr>
          <w:p w:rsidR="00682E54" w:rsidRPr="006051F3" w:rsidRDefault="006051F3" w:rsidP="00E8507A">
            <w:pPr>
              <w:widowControl w:val="0"/>
              <w:autoSpaceDE w:val="0"/>
              <w:autoSpaceDN w:val="0"/>
              <w:adjustRightInd w:val="0"/>
              <w:spacing w:after="0" w:line="240" w:lineRule="auto"/>
              <w:jc w:val="both"/>
              <w:rPr>
                <w:rFonts w:ascii="Times New Roman" w:hAnsi="Times New Roman" w:cs="Times New Roman"/>
                <w:sz w:val="24"/>
                <w:szCs w:val="24"/>
              </w:rPr>
            </w:pPr>
            <w:r w:rsidRPr="006051F3">
              <w:rPr>
                <w:rFonts w:ascii="Times New Roman" w:hAnsi="Times New Roman" w:cs="Times New Roman"/>
                <w:sz w:val="24"/>
                <w:szCs w:val="24"/>
              </w:rPr>
              <w:t>47 342</w:t>
            </w:r>
          </w:p>
        </w:tc>
        <w:tc>
          <w:tcPr>
            <w:tcW w:w="2268" w:type="dxa"/>
            <w:tcBorders>
              <w:top w:val="single" w:sz="4" w:space="0" w:color="auto"/>
              <w:left w:val="single" w:sz="4" w:space="0" w:color="auto"/>
              <w:bottom w:val="single" w:sz="4" w:space="0" w:color="auto"/>
              <w:right w:val="single" w:sz="4" w:space="0" w:color="auto"/>
            </w:tcBorders>
          </w:tcPr>
          <w:p w:rsidR="00682E54" w:rsidRPr="006051F3" w:rsidRDefault="006051F3" w:rsidP="00E8507A">
            <w:pPr>
              <w:widowControl w:val="0"/>
              <w:autoSpaceDE w:val="0"/>
              <w:autoSpaceDN w:val="0"/>
              <w:adjustRightInd w:val="0"/>
              <w:spacing w:after="0" w:line="240" w:lineRule="auto"/>
              <w:jc w:val="both"/>
              <w:rPr>
                <w:rFonts w:ascii="Times New Roman" w:hAnsi="Times New Roman" w:cs="Times New Roman"/>
                <w:sz w:val="24"/>
                <w:szCs w:val="24"/>
              </w:rPr>
            </w:pPr>
            <w:r w:rsidRPr="006051F3">
              <w:rPr>
                <w:rFonts w:ascii="Times New Roman" w:hAnsi="Times New Roman" w:cs="Times New Roman"/>
                <w:sz w:val="24"/>
                <w:szCs w:val="24"/>
              </w:rPr>
              <w:t>40 579</w:t>
            </w:r>
          </w:p>
        </w:tc>
        <w:tc>
          <w:tcPr>
            <w:tcW w:w="1779" w:type="dxa"/>
            <w:tcBorders>
              <w:top w:val="single" w:sz="4" w:space="0" w:color="auto"/>
              <w:left w:val="single" w:sz="4" w:space="0" w:color="auto"/>
              <w:bottom w:val="single" w:sz="4" w:space="0" w:color="auto"/>
              <w:right w:val="single" w:sz="4" w:space="0" w:color="auto"/>
            </w:tcBorders>
          </w:tcPr>
          <w:p w:rsidR="00682E54" w:rsidRPr="006051F3" w:rsidRDefault="006051F3" w:rsidP="00E8507A">
            <w:pPr>
              <w:widowControl w:val="0"/>
              <w:autoSpaceDE w:val="0"/>
              <w:autoSpaceDN w:val="0"/>
              <w:adjustRightInd w:val="0"/>
              <w:spacing w:after="0" w:line="240" w:lineRule="auto"/>
              <w:jc w:val="both"/>
              <w:rPr>
                <w:rFonts w:ascii="Times New Roman" w:hAnsi="Times New Roman" w:cs="Times New Roman"/>
                <w:sz w:val="24"/>
                <w:szCs w:val="24"/>
              </w:rPr>
            </w:pPr>
            <w:r w:rsidRPr="006051F3">
              <w:rPr>
                <w:rFonts w:ascii="Times New Roman" w:hAnsi="Times New Roman" w:cs="Times New Roman"/>
                <w:sz w:val="24"/>
                <w:szCs w:val="24"/>
              </w:rPr>
              <w:t>23 671</w:t>
            </w:r>
          </w:p>
        </w:tc>
      </w:tr>
      <w:tr w:rsidR="00682E54" w:rsidRPr="00935CD6" w:rsidTr="00B14730">
        <w:trPr>
          <w:trHeight w:val="548"/>
          <w:jc w:val="center"/>
        </w:trPr>
        <w:tc>
          <w:tcPr>
            <w:tcW w:w="1989" w:type="dxa"/>
            <w:tcBorders>
              <w:top w:val="single" w:sz="4" w:space="0" w:color="auto"/>
              <w:left w:val="single" w:sz="4" w:space="0" w:color="auto"/>
              <w:bottom w:val="single" w:sz="4" w:space="0" w:color="auto"/>
              <w:right w:val="single" w:sz="4" w:space="0" w:color="auto"/>
            </w:tcBorders>
          </w:tcPr>
          <w:p w:rsidR="00682E54" w:rsidRPr="00935CD6" w:rsidRDefault="00682E54" w:rsidP="008A1403">
            <w:pPr>
              <w:spacing w:after="0" w:line="240" w:lineRule="auto"/>
              <w:jc w:val="both"/>
              <w:rPr>
                <w:rFonts w:ascii="Times New Roman" w:eastAsia="MS Mincho" w:hAnsi="Times New Roman" w:cs="Times New Roman"/>
                <w:color w:val="000000"/>
                <w:sz w:val="26"/>
                <w:szCs w:val="26"/>
                <w:lang w:eastAsia="ru-RU"/>
              </w:rPr>
            </w:pPr>
            <w:r w:rsidRPr="00935CD6">
              <w:rPr>
                <w:rFonts w:ascii="Times New Roman" w:eastAsia="MS Mincho" w:hAnsi="Times New Roman" w:cs="Times New Roman"/>
                <w:color w:val="000000"/>
                <w:sz w:val="26"/>
                <w:szCs w:val="26"/>
                <w:lang w:eastAsia="ru-RU"/>
              </w:rPr>
              <w:lastRenderedPageBreak/>
              <w:t>Средства федерального бюджета</w:t>
            </w:r>
            <w:r w:rsidR="00200449" w:rsidRPr="00935CD6">
              <w:rPr>
                <w:rFonts w:ascii="Times New Roman" w:eastAsia="MS Mincho" w:hAnsi="Times New Roman" w:cs="Times New Roman"/>
                <w:color w:val="000000"/>
                <w:sz w:val="26"/>
                <w:szCs w:val="26"/>
                <w:lang w:eastAsia="ru-RU"/>
              </w:rPr>
              <w:t xml:space="preserve"> *</w:t>
            </w:r>
          </w:p>
        </w:tc>
        <w:tc>
          <w:tcPr>
            <w:tcW w:w="1260" w:type="dxa"/>
            <w:tcBorders>
              <w:top w:val="single" w:sz="4" w:space="0" w:color="auto"/>
              <w:left w:val="single" w:sz="4" w:space="0" w:color="auto"/>
              <w:bottom w:val="single" w:sz="4" w:space="0" w:color="auto"/>
              <w:right w:val="single" w:sz="4" w:space="0" w:color="auto"/>
            </w:tcBorders>
          </w:tcPr>
          <w:p w:rsidR="00682E54" w:rsidRPr="006051F3" w:rsidRDefault="006051F3" w:rsidP="00E8507A">
            <w:pPr>
              <w:widowControl w:val="0"/>
              <w:autoSpaceDE w:val="0"/>
              <w:autoSpaceDN w:val="0"/>
              <w:adjustRightInd w:val="0"/>
              <w:spacing w:after="0" w:line="240" w:lineRule="auto"/>
              <w:jc w:val="both"/>
              <w:rPr>
                <w:rFonts w:ascii="Times New Roman" w:hAnsi="Times New Roman" w:cs="Times New Roman"/>
                <w:sz w:val="24"/>
                <w:szCs w:val="24"/>
              </w:rPr>
            </w:pPr>
            <w:r w:rsidRPr="006051F3">
              <w:rPr>
                <w:rFonts w:ascii="Times New Roman" w:hAnsi="Times New Roman" w:cs="Times New Roman"/>
                <w:sz w:val="24"/>
                <w:szCs w:val="24"/>
              </w:rPr>
              <w:t>23 052</w:t>
            </w:r>
          </w:p>
        </w:tc>
        <w:tc>
          <w:tcPr>
            <w:tcW w:w="2249" w:type="dxa"/>
            <w:tcBorders>
              <w:top w:val="single" w:sz="4" w:space="0" w:color="auto"/>
              <w:left w:val="single" w:sz="4" w:space="0" w:color="auto"/>
              <w:bottom w:val="single" w:sz="4" w:space="0" w:color="auto"/>
              <w:right w:val="single" w:sz="4" w:space="0" w:color="auto"/>
            </w:tcBorders>
          </w:tcPr>
          <w:p w:rsidR="00C34878" w:rsidRPr="006051F3" w:rsidRDefault="006051F3" w:rsidP="00C34878">
            <w:pPr>
              <w:jc w:val="both"/>
              <w:rPr>
                <w:rFonts w:ascii="Times New Roman" w:hAnsi="Times New Roman" w:cs="Times New Roman"/>
                <w:color w:val="000000"/>
                <w:sz w:val="24"/>
                <w:szCs w:val="24"/>
              </w:rPr>
            </w:pPr>
            <w:r w:rsidRPr="006051F3">
              <w:rPr>
                <w:rFonts w:ascii="Times New Roman" w:hAnsi="Times New Roman" w:cs="Times New Roman"/>
                <w:color w:val="000000"/>
                <w:sz w:val="24"/>
                <w:szCs w:val="24"/>
              </w:rPr>
              <w:t>11 065</w:t>
            </w:r>
          </w:p>
          <w:p w:rsidR="00682E54" w:rsidRPr="006051F3" w:rsidRDefault="00682E54" w:rsidP="00E8507A">
            <w:pPr>
              <w:widowControl w:val="0"/>
              <w:autoSpaceDE w:val="0"/>
              <w:autoSpaceDN w:val="0"/>
              <w:adjustRightInd w:val="0"/>
              <w:spacing w:after="0" w:line="240" w:lineRule="auto"/>
              <w:jc w:val="both"/>
              <w:rPr>
                <w:rFonts w:ascii="Times New Roman" w:hAnsi="Times New Roman" w:cs="Times New Roman"/>
                <w:sz w:val="24"/>
                <w:szCs w:val="24"/>
              </w:rPr>
            </w:pPr>
          </w:p>
        </w:tc>
        <w:tc>
          <w:tcPr>
            <w:tcW w:w="2268" w:type="dxa"/>
            <w:tcBorders>
              <w:top w:val="single" w:sz="4" w:space="0" w:color="auto"/>
              <w:left w:val="single" w:sz="4" w:space="0" w:color="auto"/>
              <w:bottom w:val="single" w:sz="4" w:space="0" w:color="auto"/>
              <w:right w:val="single" w:sz="4" w:space="0" w:color="auto"/>
            </w:tcBorders>
          </w:tcPr>
          <w:p w:rsidR="00C34878" w:rsidRPr="006051F3" w:rsidRDefault="006051F3" w:rsidP="00C34878">
            <w:pPr>
              <w:jc w:val="both"/>
              <w:rPr>
                <w:rFonts w:ascii="Times New Roman" w:hAnsi="Times New Roman" w:cs="Times New Roman"/>
                <w:color w:val="000000"/>
                <w:sz w:val="24"/>
                <w:szCs w:val="24"/>
              </w:rPr>
            </w:pPr>
            <w:r w:rsidRPr="006051F3">
              <w:rPr>
                <w:rFonts w:ascii="Times New Roman" w:hAnsi="Times New Roman" w:cs="Times New Roman"/>
                <w:color w:val="000000"/>
                <w:sz w:val="24"/>
                <w:szCs w:val="24"/>
              </w:rPr>
              <w:t>11 987</w:t>
            </w:r>
          </w:p>
          <w:p w:rsidR="00682E54" w:rsidRPr="006051F3" w:rsidRDefault="00682E54" w:rsidP="00E8507A">
            <w:pPr>
              <w:widowControl w:val="0"/>
              <w:autoSpaceDE w:val="0"/>
              <w:autoSpaceDN w:val="0"/>
              <w:adjustRightInd w:val="0"/>
              <w:spacing w:after="0" w:line="240" w:lineRule="auto"/>
              <w:jc w:val="both"/>
              <w:rPr>
                <w:rFonts w:ascii="Times New Roman" w:hAnsi="Times New Roman" w:cs="Times New Roman"/>
                <w:sz w:val="24"/>
                <w:szCs w:val="24"/>
              </w:rPr>
            </w:pPr>
          </w:p>
        </w:tc>
        <w:tc>
          <w:tcPr>
            <w:tcW w:w="1779" w:type="dxa"/>
            <w:tcBorders>
              <w:top w:val="single" w:sz="4" w:space="0" w:color="auto"/>
              <w:left w:val="single" w:sz="4" w:space="0" w:color="auto"/>
              <w:bottom w:val="single" w:sz="4" w:space="0" w:color="auto"/>
              <w:right w:val="single" w:sz="4" w:space="0" w:color="auto"/>
            </w:tcBorders>
          </w:tcPr>
          <w:p w:rsidR="00682E54" w:rsidRPr="006051F3" w:rsidRDefault="006051F3" w:rsidP="00E8507A">
            <w:pPr>
              <w:widowControl w:val="0"/>
              <w:autoSpaceDE w:val="0"/>
              <w:autoSpaceDN w:val="0"/>
              <w:adjustRightInd w:val="0"/>
              <w:spacing w:after="0" w:line="240" w:lineRule="auto"/>
              <w:jc w:val="both"/>
              <w:rPr>
                <w:rFonts w:ascii="Times New Roman" w:hAnsi="Times New Roman" w:cs="Times New Roman"/>
                <w:sz w:val="24"/>
                <w:szCs w:val="24"/>
              </w:rPr>
            </w:pPr>
            <w:r w:rsidRPr="006051F3">
              <w:rPr>
                <w:rFonts w:ascii="Times New Roman" w:hAnsi="Times New Roman" w:cs="Times New Roman"/>
                <w:sz w:val="24"/>
                <w:szCs w:val="24"/>
              </w:rPr>
              <w:t>0</w:t>
            </w:r>
          </w:p>
        </w:tc>
      </w:tr>
      <w:tr w:rsidR="00682E54" w:rsidRPr="00935CD6" w:rsidTr="00B14730">
        <w:trPr>
          <w:trHeight w:val="548"/>
          <w:jc w:val="center"/>
        </w:trPr>
        <w:tc>
          <w:tcPr>
            <w:tcW w:w="1989" w:type="dxa"/>
            <w:tcBorders>
              <w:top w:val="single" w:sz="4" w:space="0" w:color="auto"/>
              <w:left w:val="single" w:sz="4" w:space="0" w:color="auto"/>
              <w:bottom w:val="single" w:sz="4" w:space="0" w:color="auto"/>
              <w:right w:val="single" w:sz="4" w:space="0" w:color="auto"/>
            </w:tcBorders>
          </w:tcPr>
          <w:p w:rsidR="00682E54" w:rsidRPr="00935CD6" w:rsidRDefault="00DE5FFB" w:rsidP="008A1403">
            <w:pPr>
              <w:spacing w:after="0" w:line="240" w:lineRule="auto"/>
              <w:jc w:val="both"/>
              <w:rPr>
                <w:rFonts w:ascii="Times New Roman" w:eastAsia="MS Mincho" w:hAnsi="Times New Roman" w:cs="Times New Roman"/>
                <w:color w:val="000000"/>
                <w:sz w:val="26"/>
                <w:szCs w:val="26"/>
                <w:highlight w:val="yellow"/>
                <w:lang w:eastAsia="ru-RU"/>
              </w:rPr>
            </w:pPr>
            <w:r>
              <w:rPr>
                <w:rFonts w:ascii="Times New Roman" w:eastAsia="MS Mincho" w:hAnsi="Times New Roman" w:cs="Times New Roman"/>
                <w:color w:val="000000"/>
                <w:sz w:val="26"/>
                <w:szCs w:val="26"/>
                <w:lang w:eastAsia="ru-RU"/>
              </w:rPr>
              <w:t xml:space="preserve">Средства </w:t>
            </w:r>
            <w:proofErr w:type="spellStart"/>
            <w:r>
              <w:rPr>
                <w:rFonts w:ascii="Times New Roman" w:eastAsia="MS Mincho" w:hAnsi="Times New Roman" w:cs="Times New Roman"/>
                <w:color w:val="000000"/>
                <w:sz w:val="26"/>
                <w:szCs w:val="26"/>
                <w:lang w:eastAsia="ru-RU"/>
              </w:rPr>
              <w:t>гос</w:t>
            </w:r>
            <w:proofErr w:type="spellEnd"/>
            <w:r>
              <w:rPr>
                <w:rFonts w:ascii="Times New Roman" w:eastAsia="MS Mincho" w:hAnsi="Times New Roman" w:cs="Times New Roman"/>
                <w:color w:val="000000"/>
                <w:sz w:val="26"/>
                <w:szCs w:val="26"/>
                <w:lang w:eastAsia="ru-RU"/>
              </w:rPr>
              <w:t>. корпорации –</w:t>
            </w:r>
            <w:r>
              <w:t> </w:t>
            </w:r>
            <w:r w:rsidR="00682E54" w:rsidRPr="00935CD6">
              <w:rPr>
                <w:rFonts w:ascii="Times New Roman" w:eastAsia="MS Mincho" w:hAnsi="Times New Roman" w:cs="Times New Roman"/>
                <w:color w:val="000000"/>
                <w:sz w:val="26"/>
                <w:szCs w:val="26"/>
                <w:lang w:eastAsia="ru-RU"/>
              </w:rPr>
              <w:t>Фонд содействия реформированию ЖКХ</w:t>
            </w:r>
          </w:p>
        </w:tc>
        <w:tc>
          <w:tcPr>
            <w:tcW w:w="1260" w:type="dxa"/>
            <w:tcBorders>
              <w:top w:val="single" w:sz="4" w:space="0" w:color="auto"/>
              <w:left w:val="single" w:sz="4" w:space="0" w:color="auto"/>
              <w:bottom w:val="single" w:sz="4" w:space="0" w:color="auto"/>
              <w:right w:val="single" w:sz="4" w:space="0" w:color="auto"/>
            </w:tcBorders>
          </w:tcPr>
          <w:p w:rsidR="00682E54" w:rsidRPr="006051F3" w:rsidRDefault="00682E54" w:rsidP="00E8507A">
            <w:pPr>
              <w:widowControl w:val="0"/>
              <w:autoSpaceDE w:val="0"/>
              <w:autoSpaceDN w:val="0"/>
              <w:adjustRightInd w:val="0"/>
              <w:spacing w:after="0" w:line="240" w:lineRule="auto"/>
              <w:jc w:val="both"/>
              <w:rPr>
                <w:rFonts w:ascii="Times New Roman" w:hAnsi="Times New Roman" w:cs="Times New Roman"/>
                <w:sz w:val="24"/>
                <w:szCs w:val="24"/>
              </w:rPr>
            </w:pPr>
          </w:p>
          <w:p w:rsidR="00682E54" w:rsidRPr="006051F3" w:rsidRDefault="00D72822" w:rsidP="00E8507A">
            <w:pPr>
              <w:widowControl w:val="0"/>
              <w:autoSpaceDE w:val="0"/>
              <w:autoSpaceDN w:val="0"/>
              <w:adjustRightInd w:val="0"/>
              <w:spacing w:after="0" w:line="240" w:lineRule="auto"/>
              <w:jc w:val="both"/>
              <w:rPr>
                <w:rFonts w:ascii="Times New Roman" w:hAnsi="Times New Roman" w:cs="Times New Roman"/>
                <w:sz w:val="24"/>
                <w:szCs w:val="24"/>
              </w:rPr>
            </w:pPr>
            <w:r w:rsidRPr="006051F3">
              <w:rPr>
                <w:rFonts w:ascii="Times New Roman" w:hAnsi="Times New Roman" w:cs="Times New Roman"/>
                <w:sz w:val="24"/>
                <w:szCs w:val="24"/>
              </w:rPr>
              <w:t>-</w:t>
            </w:r>
          </w:p>
        </w:tc>
        <w:tc>
          <w:tcPr>
            <w:tcW w:w="2249" w:type="dxa"/>
            <w:tcBorders>
              <w:top w:val="single" w:sz="4" w:space="0" w:color="auto"/>
              <w:left w:val="single" w:sz="4" w:space="0" w:color="auto"/>
              <w:bottom w:val="single" w:sz="4" w:space="0" w:color="auto"/>
              <w:right w:val="single" w:sz="4" w:space="0" w:color="auto"/>
            </w:tcBorders>
          </w:tcPr>
          <w:p w:rsidR="00682E54" w:rsidRPr="006051F3" w:rsidRDefault="00682E54" w:rsidP="00E8507A">
            <w:pPr>
              <w:widowControl w:val="0"/>
              <w:autoSpaceDE w:val="0"/>
              <w:autoSpaceDN w:val="0"/>
              <w:adjustRightInd w:val="0"/>
              <w:spacing w:after="0" w:line="240" w:lineRule="auto"/>
              <w:jc w:val="both"/>
              <w:rPr>
                <w:rFonts w:ascii="Times New Roman" w:hAnsi="Times New Roman" w:cs="Times New Roman"/>
                <w:sz w:val="24"/>
                <w:szCs w:val="24"/>
              </w:rPr>
            </w:pPr>
          </w:p>
          <w:p w:rsidR="00682E54" w:rsidRPr="006051F3" w:rsidRDefault="00682E54" w:rsidP="00E8507A">
            <w:pPr>
              <w:widowControl w:val="0"/>
              <w:autoSpaceDE w:val="0"/>
              <w:autoSpaceDN w:val="0"/>
              <w:adjustRightInd w:val="0"/>
              <w:spacing w:after="0" w:line="240" w:lineRule="auto"/>
              <w:jc w:val="both"/>
              <w:rPr>
                <w:rFonts w:ascii="Times New Roman" w:hAnsi="Times New Roman" w:cs="Times New Roman"/>
                <w:sz w:val="24"/>
                <w:szCs w:val="24"/>
              </w:rPr>
            </w:pPr>
            <w:r w:rsidRPr="006051F3">
              <w:rPr>
                <w:rFonts w:ascii="Times New Roman" w:hAnsi="Times New Roman" w:cs="Times New Roman"/>
                <w:sz w:val="24"/>
                <w:szCs w:val="24"/>
              </w:rPr>
              <w:t>-</w:t>
            </w:r>
          </w:p>
        </w:tc>
        <w:tc>
          <w:tcPr>
            <w:tcW w:w="2268" w:type="dxa"/>
            <w:tcBorders>
              <w:top w:val="single" w:sz="4" w:space="0" w:color="auto"/>
              <w:left w:val="single" w:sz="4" w:space="0" w:color="auto"/>
              <w:bottom w:val="single" w:sz="4" w:space="0" w:color="auto"/>
              <w:right w:val="single" w:sz="4" w:space="0" w:color="auto"/>
            </w:tcBorders>
          </w:tcPr>
          <w:p w:rsidR="00682E54" w:rsidRPr="006051F3" w:rsidRDefault="00682E54" w:rsidP="00E8507A">
            <w:pPr>
              <w:widowControl w:val="0"/>
              <w:autoSpaceDE w:val="0"/>
              <w:autoSpaceDN w:val="0"/>
              <w:adjustRightInd w:val="0"/>
              <w:spacing w:after="0" w:line="240" w:lineRule="auto"/>
              <w:jc w:val="both"/>
              <w:rPr>
                <w:rFonts w:ascii="Times New Roman" w:hAnsi="Times New Roman" w:cs="Times New Roman"/>
                <w:sz w:val="24"/>
                <w:szCs w:val="24"/>
              </w:rPr>
            </w:pPr>
          </w:p>
          <w:p w:rsidR="00682E54" w:rsidRPr="006051F3" w:rsidRDefault="00682E54" w:rsidP="00E8507A">
            <w:pPr>
              <w:widowControl w:val="0"/>
              <w:autoSpaceDE w:val="0"/>
              <w:autoSpaceDN w:val="0"/>
              <w:adjustRightInd w:val="0"/>
              <w:spacing w:after="0" w:line="240" w:lineRule="auto"/>
              <w:jc w:val="both"/>
              <w:rPr>
                <w:rFonts w:ascii="Times New Roman" w:hAnsi="Times New Roman" w:cs="Times New Roman"/>
                <w:sz w:val="24"/>
                <w:szCs w:val="24"/>
              </w:rPr>
            </w:pPr>
            <w:r w:rsidRPr="006051F3">
              <w:rPr>
                <w:rFonts w:ascii="Times New Roman" w:hAnsi="Times New Roman" w:cs="Times New Roman"/>
                <w:sz w:val="24"/>
                <w:szCs w:val="24"/>
              </w:rPr>
              <w:t>-</w:t>
            </w:r>
          </w:p>
        </w:tc>
        <w:tc>
          <w:tcPr>
            <w:tcW w:w="1779" w:type="dxa"/>
            <w:tcBorders>
              <w:top w:val="single" w:sz="4" w:space="0" w:color="auto"/>
              <w:left w:val="single" w:sz="4" w:space="0" w:color="auto"/>
              <w:bottom w:val="single" w:sz="4" w:space="0" w:color="auto"/>
              <w:right w:val="single" w:sz="4" w:space="0" w:color="auto"/>
            </w:tcBorders>
          </w:tcPr>
          <w:p w:rsidR="00682E54" w:rsidRPr="006051F3" w:rsidRDefault="00682E54" w:rsidP="00E8507A">
            <w:pPr>
              <w:widowControl w:val="0"/>
              <w:autoSpaceDE w:val="0"/>
              <w:autoSpaceDN w:val="0"/>
              <w:adjustRightInd w:val="0"/>
              <w:spacing w:after="0" w:line="240" w:lineRule="auto"/>
              <w:jc w:val="both"/>
              <w:rPr>
                <w:rFonts w:ascii="Times New Roman" w:hAnsi="Times New Roman" w:cs="Times New Roman"/>
                <w:sz w:val="24"/>
                <w:szCs w:val="24"/>
              </w:rPr>
            </w:pPr>
          </w:p>
          <w:p w:rsidR="00682E54" w:rsidRPr="006051F3" w:rsidRDefault="00682E54" w:rsidP="00E8507A">
            <w:pPr>
              <w:widowControl w:val="0"/>
              <w:autoSpaceDE w:val="0"/>
              <w:autoSpaceDN w:val="0"/>
              <w:adjustRightInd w:val="0"/>
              <w:spacing w:after="0" w:line="240" w:lineRule="auto"/>
              <w:jc w:val="both"/>
              <w:rPr>
                <w:rFonts w:ascii="Times New Roman" w:hAnsi="Times New Roman" w:cs="Times New Roman"/>
                <w:sz w:val="24"/>
                <w:szCs w:val="24"/>
              </w:rPr>
            </w:pPr>
            <w:r w:rsidRPr="006051F3">
              <w:rPr>
                <w:rFonts w:ascii="Times New Roman" w:hAnsi="Times New Roman" w:cs="Times New Roman"/>
                <w:sz w:val="24"/>
                <w:szCs w:val="24"/>
              </w:rPr>
              <w:t>-</w:t>
            </w:r>
          </w:p>
        </w:tc>
      </w:tr>
      <w:tr w:rsidR="00682E54" w:rsidRPr="00935CD6" w:rsidTr="00B14730">
        <w:trPr>
          <w:trHeight w:val="548"/>
          <w:jc w:val="center"/>
        </w:trPr>
        <w:tc>
          <w:tcPr>
            <w:tcW w:w="1989" w:type="dxa"/>
            <w:tcBorders>
              <w:top w:val="single" w:sz="4" w:space="0" w:color="auto"/>
              <w:left w:val="single" w:sz="4" w:space="0" w:color="auto"/>
              <w:bottom w:val="single" w:sz="4" w:space="0" w:color="auto"/>
              <w:right w:val="single" w:sz="4" w:space="0" w:color="auto"/>
            </w:tcBorders>
          </w:tcPr>
          <w:p w:rsidR="00682E54" w:rsidRPr="00935CD6" w:rsidRDefault="00682E54" w:rsidP="008A1403">
            <w:pPr>
              <w:spacing w:after="0" w:line="240" w:lineRule="auto"/>
              <w:jc w:val="both"/>
              <w:rPr>
                <w:rFonts w:ascii="Times New Roman" w:eastAsia="MS Mincho" w:hAnsi="Times New Roman" w:cs="Times New Roman"/>
                <w:color w:val="000000"/>
                <w:sz w:val="26"/>
                <w:szCs w:val="26"/>
                <w:lang w:eastAsia="ru-RU"/>
              </w:rPr>
            </w:pPr>
            <w:r w:rsidRPr="00935CD6">
              <w:rPr>
                <w:rFonts w:ascii="Times New Roman" w:eastAsia="MS Mincho" w:hAnsi="Times New Roman" w:cs="Times New Roman"/>
                <w:color w:val="000000"/>
                <w:sz w:val="26"/>
                <w:szCs w:val="26"/>
                <w:lang w:eastAsia="ru-RU"/>
              </w:rPr>
              <w:t>Внебюджетные источники</w:t>
            </w:r>
          </w:p>
        </w:tc>
        <w:tc>
          <w:tcPr>
            <w:tcW w:w="1260" w:type="dxa"/>
            <w:tcBorders>
              <w:top w:val="single" w:sz="4" w:space="0" w:color="auto"/>
              <w:left w:val="single" w:sz="4" w:space="0" w:color="auto"/>
              <w:bottom w:val="single" w:sz="4" w:space="0" w:color="auto"/>
              <w:right w:val="single" w:sz="4" w:space="0" w:color="auto"/>
            </w:tcBorders>
          </w:tcPr>
          <w:p w:rsidR="00682E54" w:rsidRPr="006051F3" w:rsidRDefault="003C48D8" w:rsidP="00E8507A">
            <w:pPr>
              <w:widowControl w:val="0"/>
              <w:autoSpaceDE w:val="0"/>
              <w:autoSpaceDN w:val="0"/>
              <w:adjustRightInd w:val="0"/>
              <w:spacing w:after="0" w:line="240" w:lineRule="auto"/>
              <w:jc w:val="both"/>
              <w:rPr>
                <w:rFonts w:ascii="Times New Roman" w:hAnsi="Times New Roman" w:cs="Times New Roman"/>
                <w:bCs/>
                <w:sz w:val="24"/>
                <w:szCs w:val="24"/>
              </w:rPr>
            </w:pPr>
            <w:r w:rsidRPr="006051F3">
              <w:rPr>
                <w:rFonts w:ascii="Times New Roman" w:hAnsi="Times New Roman" w:cs="Times New Roman"/>
                <w:bCs/>
                <w:sz w:val="24"/>
                <w:szCs w:val="24"/>
              </w:rPr>
              <w:t>19 008 676</w:t>
            </w:r>
          </w:p>
        </w:tc>
        <w:tc>
          <w:tcPr>
            <w:tcW w:w="2249" w:type="dxa"/>
            <w:tcBorders>
              <w:top w:val="single" w:sz="4" w:space="0" w:color="auto"/>
              <w:left w:val="single" w:sz="4" w:space="0" w:color="auto"/>
              <w:bottom w:val="single" w:sz="4" w:space="0" w:color="auto"/>
              <w:right w:val="single" w:sz="4" w:space="0" w:color="auto"/>
            </w:tcBorders>
          </w:tcPr>
          <w:p w:rsidR="0039014E" w:rsidRPr="006051F3" w:rsidRDefault="0039014E" w:rsidP="00E8507A">
            <w:pPr>
              <w:jc w:val="both"/>
              <w:rPr>
                <w:rFonts w:ascii="Times New Roman" w:hAnsi="Times New Roman" w:cs="Times New Roman"/>
                <w:color w:val="000000"/>
                <w:sz w:val="24"/>
                <w:szCs w:val="24"/>
              </w:rPr>
            </w:pPr>
            <w:r w:rsidRPr="006051F3">
              <w:rPr>
                <w:rFonts w:ascii="Times New Roman" w:hAnsi="Times New Roman" w:cs="Times New Roman"/>
                <w:color w:val="000000"/>
                <w:sz w:val="24"/>
                <w:szCs w:val="24"/>
              </w:rPr>
              <w:t>6</w:t>
            </w:r>
            <w:r w:rsidR="003C48D8" w:rsidRPr="006051F3">
              <w:rPr>
                <w:rFonts w:ascii="Times New Roman" w:hAnsi="Times New Roman" w:cs="Times New Roman"/>
                <w:color w:val="000000"/>
                <w:sz w:val="24"/>
                <w:szCs w:val="24"/>
              </w:rPr>
              <w:t> 979 108</w:t>
            </w:r>
            <w:r w:rsidRPr="006051F3">
              <w:rPr>
                <w:rFonts w:ascii="Times New Roman" w:hAnsi="Times New Roman" w:cs="Times New Roman"/>
                <w:color w:val="000000"/>
                <w:sz w:val="24"/>
                <w:szCs w:val="24"/>
              </w:rPr>
              <w:t xml:space="preserve">  </w:t>
            </w:r>
          </w:p>
          <w:p w:rsidR="00682E54" w:rsidRPr="006051F3" w:rsidRDefault="00682E54" w:rsidP="00E8507A">
            <w:pPr>
              <w:widowControl w:val="0"/>
              <w:autoSpaceDE w:val="0"/>
              <w:autoSpaceDN w:val="0"/>
              <w:adjustRightInd w:val="0"/>
              <w:spacing w:after="0" w:line="240" w:lineRule="auto"/>
              <w:jc w:val="both"/>
              <w:rPr>
                <w:rFonts w:ascii="Times New Roman" w:hAnsi="Times New Roman" w:cs="Times New Roman"/>
                <w:bCs/>
                <w:sz w:val="24"/>
                <w:szCs w:val="24"/>
              </w:rPr>
            </w:pPr>
          </w:p>
        </w:tc>
        <w:tc>
          <w:tcPr>
            <w:tcW w:w="2268" w:type="dxa"/>
            <w:tcBorders>
              <w:top w:val="single" w:sz="4" w:space="0" w:color="auto"/>
              <w:left w:val="single" w:sz="4" w:space="0" w:color="auto"/>
              <w:bottom w:val="single" w:sz="4" w:space="0" w:color="auto"/>
              <w:right w:val="single" w:sz="4" w:space="0" w:color="auto"/>
            </w:tcBorders>
          </w:tcPr>
          <w:p w:rsidR="0039014E" w:rsidRPr="006051F3" w:rsidRDefault="0039014E" w:rsidP="00E8507A">
            <w:pPr>
              <w:jc w:val="both"/>
              <w:rPr>
                <w:rFonts w:ascii="Times New Roman" w:hAnsi="Times New Roman" w:cs="Times New Roman"/>
                <w:color w:val="000000"/>
                <w:sz w:val="24"/>
                <w:szCs w:val="24"/>
              </w:rPr>
            </w:pPr>
            <w:r w:rsidRPr="006051F3">
              <w:rPr>
                <w:rFonts w:ascii="Times New Roman" w:hAnsi="Times New Roman" w:cs="Times New Roman"/>
                <w:color w:val="000000"/>
                <w:sz w:val="24"/>
                <w:szCs w:val="24"/>
              </w:rPr>
              <w:t>5</w:t>
            </w:r>
            <w:r w:rsidR="003C48D8" w:rsidRPr="006051F3">
              <w:rPr>
                <w:rFonts w:ascii="Times New Roman" w:hAnsi="Times New Roman" w:cs="Times New Roman"/>
                <w:color w:val="000000"/>
                <w:sz w:val="24"/>
                <w:szCs w:val="24"/>
              </w:rPr>
              <w:t> 735 954</w:t>
            </w:r>
            <w:r w:rsidRPr="006051F3">
              <w:rPr>
                <w:rFonts w:ascii="Times New Roman" w:hAnsi="Times New Roman" w:cs="Times New Roman"/>
                <w:color w:val="000000"/>
                <w:sz w:val="24"/>
                <w:szCs w:val="24"/>
              </w:rPr>
              <w:t xml:space="preserve">  </w:t>
            </w:r>
          </w:p>
          <w:p w:rsidR="00682E54" w:rsidRPr="006051F3" w:rsidRDefault="00682E54" w:rsidP="00E8507A">
            <w:pPr>
              <w:widowControl w:val="0"/>
              <w:autoSpaceDE w:val="0"/>
              <w:autoSpaceDN w:val="0"/>
              <w:adjustRightInd w:val="0"/>
              <w:spacing w:after="0" w:line="240" w:lineRule="auto"/>
              <w:jc w:val="both"/>
              <w:rPr>
                <w:rFonts w:ascii="Times New Roman" w:hAnsi="Times New Roman" w:cs="Times New Roman"/>
                <w:bCs/>
                <w:sz w:val="24"/>
                <w:szCs w:val="24"/>
              </w:rPr>
            </w:pPr>
          </w:p>
        </w:tc>
        <w:tc>
          <w:tcPr>
            <w:tcW w:w="1779" w:type="dxa"/>
            <w:tcBorders>
              <w:top w:val="single" w:sz="4" w:space="0" w:color="auto"/>
              <w:left w:val="single" w:sz="4" w:space="0" w:color="auto"/>
              <w:bottom w:val="single" w:sz="4" w:space="0" w:color="auto"/>
              <w:right w:val="single" w:sz="4" w:space="0" w:color="auto"/>
            </w:tcBorders>
          </w:tcPr>
          <w:p w:rsidR="0039014E" w:rsidRPr="006051F3" w:rsidRDefault="0039014E" w:rsidP="00E8507A">
            <w:pPr>
              <w:jc w:val="both"/>
              <w:rPr>
                <w:rFonts w:ascii="Times New Roman" w:hAnsi="Times New Roman" w:cs="Times New Roman"/>
                <w:color w:val="000000"/>
                <w:sz w:val="24"/>
                <w:szCs w:val="24"/>
              </w:rPr>
            </w:pPr>
            <w:r w:rsidRPr="006051F3">
              <w:rPr>
                <w:rFonts w:ascii="Times New Roman" w:hAnsi="Times New Roman" w:cs="Times New Roman"/>
                <w:color w:val="000000"/>
                <w:sz w:val="24"/>
                <w:szCs w:val="24"/>
              </w:rPr>
              <w:t>6</w:t>
            </w:r>
            <w:r w:rsidR="003C48D8" w:rsidRPr="006051F3">
              <w:rPr>
                <w:rFonts w:ascii="Times New Roman" w:hAnsi="Times New Roman" w:cs="Times New Roman"/>
                <w:color w:val="000000"/>
                <w:sz w:val="24"/>
                <w:szCs w:val="24"/>
              </w:rPr>
              <w:t> 293 614</w:t>
            </w:r>
            <w:r w:rsidRPr="006051F3">
              <w:rPr>
                <w:rFonts w:ascii="Times New Roman" w:hAnsi="Times New Roman" w:cs="Times New Roman"/>
                <w:color w:val="000000"/>
                <w:sz w:val="24"/>
                <w:szCs w:val="24"/>
              </w:rPr>
              <w:t xml:space="preserve">  </w:t>
            </w:r>
          </w:p>
          <w:p w:rsidR="00682E54" w:rsidRPr="006051F3" w:rsidRDefault="00682E54" w:rsidP="00E8507A">
            <w:pPr>
              <w:widowControl w:val="0"/>
              <w:autoSpaceDE w:val="0"/>
              <w:autoSpaceDN w:val="0"/>
              <w:adjustRightInd w:val="0"/>
              <w:spacing w:after="0" w:line="240" w:lineRule="auto"/>
              <w:jc w:val="both"/>
              <w:rPr>
                <w:rFonts w:ascii="Times New Roman" w:hAnsi="Times New Roman" w:cs="Times New Roman"/>
                <w:bCs/>
                <w:sz w:val="24"/>
                <w:szCs w:val="24"/>
              </w:rPr>
            </w:pPr>
          </w:p>
        </w:tc>
      </w:tr>
      <w:tr w:rsidR="006108BB" w:rsidRPr="00935CD6" w:rsidTr="00B14730">
        <w:trPr>
          <w:trHeight w:val="548"/>
          <w:jc w:val="center"/>
        </w:trPr>
        <w:tc>
          <w:tcPr>
            <w:tcW w:w="1989" w:type="dxa"/>
            <w:tcBorders>
              <w:top w:val="single" w:sz="4" w:space="0" w:color="auto"/>
              <w:left w:val="single" w:sz="4" w:space="0" w:color="auto"/>
              <w:bottom w:val="single" w:sz="4" w:space="0" w:color="auto"/>
              <w:right w:val="single" w:sz="4" w:space="0" w:color="auto"/>
            </w:tcBorders>
          </w:tcPr>
          <w:p w:rsidR="006108BB" w:rsidRPr="00935CD6" w:rsidRDefault="006108BB" w:rsidP="008A1403">
            <w:pPr>
              <w:spacing w:after="0" w:line="240" w:lineRule="auto"/>
              <w:jc w:val="both"/>
              <w:rPr>
                <w:rFonts w:ascii="Times New Roman" w:eastAsia="MS Mincho" w:hAnsi="Times New Roman" w:cs="Times New Roman"/>
                <w:color w:val="000000"/>
                <w:sz w:val="26"/>
                <w:szCs w:val="26"/>
                <w:lang w:eastAsia="ru-RU"/>
              </w:rPr>
            </w:pPr>
            <w:r w:rsidRPr="00935CD6">
              <w:rPr>
                <w:rFonts w:ascii="Times New Roman" w:hAnsi="Times New Roman" w:cs="Times New Roman"/>
                <w:sz w:val="26"/>
                <w:szCs w:val="26"/>
              </w:rPr>
              <w:t xml:space="preserve">Планируемые результаты      </w:t>
            </w:r>
            <w:r w:rsidRPr="00935CD6">
              <w:rPr>
                <w:rFonts w:ascii="Times New Roman" w:hAnsi="Times New Roman" w:cs="Times New Roman"/>
                <w:sz w:val="26"/>
                <w:szCs w:val="26"/>
              </w:rPr>
              <w:br/>
              <w:t xml:space="preserve">реализации муниципальной  </w:t>
            </w:r>
            <w:r w:rsidRPr="00935CD6">
              <w:rPr>
                <w:rFonts w:ascii="Times New Roman" w:hAnsi="Times New Roman" w:cs="Times New Roman"/>
                <w:sz w:val="26"/>
                <w:szCs w:val="26"/>
              </w:rPr>
              <w:br/>
              <w:t xml:space="preserve">программы                   </w:t>
            </w:r>
          </w:p>
        </w:tc>
        <w:tc>
          <w:tcPr>
            <w:tcW w:w="7556" w:type="dxa"/>
            <w:gridSpan w:val="4"/>
            <w:tcBorders>
              <w:top w:val="single" w:sz="4" w:space="0" w:color="auto"/>
              <w:left w:val="single" w:sz="4" w:space="0" w:color="auto"/>
              <w:bottom w:val="single" w:sz="4" w:space="0" w:color="auto"/>
              <w:right w:val="single" w:sz="4" w:space="0" w:color="auto"/>
            </w:tcBorders>
            <w:vAlign w:val="center"/>
          </w:tcPr>
          <w:p w:rsidR="006108BB" w:rsidRPr="00935CD6" w:rsidRDefault="006108BB" w:rsidP="008A1403">
            <w:pPr>
              <w:spacing w:after="0" w:line="240" w:lineRule="auto"/>
              <w:jc w:val="both"/>
              <w:rPr>
                <w:rFonts w:ascii="Times New Roman" w:hAnsi="Times New Roman" w:cs="Times New Roman"/>
                <w:sz w:val="26"/>
                <w:szCs w:val="26"/>
              </w:rPr>
            </w:pPr>
            <w:r w:rsidRPr="00935CD6">
              <w:rPr>
                <w:rFonts w:ascii="Times New Roman" w:hAnsi="Times New Roman" w:cs="Times New Roman"/>
                <w:sz w:val="26"/>
                <w:szCs w:val="26"/>
              </w:rPr>
              <w:t>В рамках данной программы за период 20</w:t>
            </w:r>
            <w:r w:rsidR="00D2109D" w:rsidRPr="00935CD6">
              <w:rPr>
                <w:rFonts w:ascii="Times New Roman" w:hAnsi="Times New Roman" w:cs="Times New Roman"/>
                <w:sz w:val="26"/>
                <w:szCs w:val="26"/>
              </w:rPr>
              <w:t>16</w:t>
            </w:r>
            <w:r w:rsidRPr="00935CD6">
              <w:rPr>
                <w:rFonts w:ascii="Times New Roman" w:hAnsi="Times New Roman" w:cs="Times New Roman"/>
                <w:sz w:val="26"/>
                <w:szCs w:val="26"/>
              </w:rPr>
              <w:t>-2018 годы:</w:t>
            </w:r>
          </w:p>
          <w:p w:rsidR="006108BB" w:rsidRPr="00935CD6" w:rsidRDefault="006108BB" w:rsidP="008A1403">
            <w:pPr>
              <w:spacing w:after="0" w:line="240" w:lineRule="auto"/>
              <w:jc w:val="both"/>
              <w:rPr>
                <w:rFonts w:ascii="Times New Roman" w:hAnsi="Times New Roman" w:cs="Times New Roman"/>
                <w:sz w:val="26"/>
                <w:szCs w:val="26"/>
              </w:rPr>
            </w:pPr>
            <w:r w:rsidRPr="00935CD6">
              <w:rPr>
                <w:rFonts w:ascii="Times New Roman" w:hAnsi="Times New Roman" w:cs="Times New Roman"/>
                <w:sz w:val="26"/>
                <w:szCs w:val="26"/>
              </w:rPr>
              <w:t>-  ввести</w:t>
            </w:r>
            <w:r w:rsidR="00175B68" w:rsidRPr="00935CD6">
              <w:rPr>
                <w:rFonts w:ascii="Times New Roman" w:hAnsi="Times New Roman" w:cs="Times New Roman"/>
                <w:sz w:val="26"/>
                <w:szCs w:val="26"/>
              </w:rPr>
              <w:t xml:space="preserve"> в эксплуатацию</w:t>
            </w:r>
            <w:r w:rsidRPr="00935CD6">
              <w:rPr>
                <w:rFonts w:ascii="Times New Roman" w:hAnsi="Times New Roman" w:cs="Times New Roman"/>
                <w:sz w:val="26"/>
                <w:szCs w:val="26"/>
              </w:rPr>
              <w:t xml:space="preserve"> </w:t>
            </w:r>
            <w:r w:rsidR="00E8507A">
              <w:rPr>
                <w:rFonts w:ascii="Times New Roman" w:hAnsi="Times New Roman" w:cs="Times New Roman"/>
                <w:sz w:val="26"/>
                <w:szCs w:val="26"/>
              </w:rPr>
              <w:t>544</w:t>
            </w:r>
            <w:r w:rsidRPr="00935CD6">
              <w:rPr>
                <w:rFonts w:ascii="Times New Roman" w:hAnsi="Times New Roman" w:cs="Times New Roman"/>
                <w:sz w:val="26"/>
                <w:szCs w:val="26"/>
              </w:rPr>
              <w:t xml:space="preserve">  тыс. кв. м жилья,  из них </w:t>
            </w:r>
            <w:r w:rsidR="00E8507A">
              <w:rPr>
                <w:rFonts w:ascii="Times New Roman" w:hAnsi="Times New Roman" w:cs="Times New Roman"/>
                <w:sz w:val="26"/>
                <w:szCs w:val="26"/>
              </w:rPr>
              <w:t>237</w:t>
            </w:r>
            <w:r w:rsidRPr="00935CD6">
              <w:rPr>
                <w:rFonts w:ascii="Times New Roman" w:hAnsi="Times New Roman" w:cs="Times New Roman"/>
                <w:sz w:val="26"/>
                <w:szCs w:val="26"/>
              </w:rPr>
              <w:t xml:space="preserve"> тыс. кв.</w:t>
            </w:r>
            <w:r w:rsidR="00940C87" w:rsidRPr="00935CD6">
              <w:rPr>
                <w:rFonts w:ascii="Times New Roman" w:hAnsi="Times New Roman" w:cs="Times New Roman"/>
                <w:sz w:val="26"/>
                <w:szCs w:val="26"/>
              </w:rPr>
              <w:t xml:space="preserve"> </w:t>
            </w:r>
            <w:r w:rsidRPr="00935CD6">
              <w:rPr>
                <w:rFonts w:ascii="Times New Roman" w:hAnsi="Times New Roman" w:cs="Times New Roman"/>
                <w:sz w:val="26"/>
                <w:szCs w:val="26"/>
              </w:rPr>
              <w:t xml:space="preserve">м жилья экономического класса;   </w:t>
            </w:r>
          </w:p>
          <w:p w:rsidR="006108BB" w:rsidRPr="00935CD6" w:rsidRDefault="006108BB" w:rsidP="008A1403">
            <w:pPr>
              <w:spacing w:after="0" w:line="240" w:lineRule="auto"/>
              <w:jc w:val="both"/>
              <w:rPr>
                <w:rFonts w:ascii="Times New Roman" w:hAnsi="Times New Roman" w:cs="Times New Roman"/>
                <w:sz w:val="26"/>
                <w:szCs w:val="26"/>
              </w:rPr>
            </w:pPr>
            <w:r w:rsidRPr="00935CD6">
              <w:rPr>
                <w:rFonts w:ascii="Times New Roman" w:hAnsi="Times New Roman" w:cs="Times New Roman"/>
                <w:sz w:val="26"/>
                <w:szCs w:val="26"/>
              </w:rPr>
              <w:t xml:space="preserve">  - переселить </w:t>
            </w:r>
            <w:r w:rsidR="00FF51CD">
              <w:rPr>
                <w:rFonts w:ascii="Times New Roman" w:hAnsi="Times New Roman" w:cs="Times New Roman"/>
                <w:sz w:val="26"/>
                <w:szCs w:val="26"/>
              </w:rPr>
              <w:t>533</w:t>
            </w:r>
            <w:r w:rsidRPr="00935CD6">
              <w:rPr>
                <w:rFonts w:ascii="Times New Roman" w:hAnsi="Times New Roman" w:cs="Times New Roman"/>
                <w:sz w:val="26"/>
                <w:szCs w:val="26"/>
              </w:rPr>
              <w:t xml:space="preserve"> граждан</w:t>
            </w:r>
            <w:r w:rsidR="00E56A57" w:rsidRPr="00935CD6">
              <w:rPr>
                <w:rFonts w:ascii="Times New Roman" w:hAnsi="Times New Roman" w:cs="Times New Roman"/>
                <w:sz w:val="26"/>
                <w:szCs w:val="26"/>
              </w:rPr>
              <w:t>ина</w:t>
            </w:r>
            <w:r w:rsidRPr="00935CD6">
              <w:rPr>
                <w:rFonts w:ascii="Times New Roman" w:hAnsi="Times New Roman" w:cs="Times New Roman"/>
                <w:sz w:val="26"/>
                <w:szCs w:val="26"/>
              </w:rPr>
              <w:t xml:space="preserve"> из аварийного жилищного фонда</w:t>
            </w:r>
            <w:r w:rsidR="006016E3" w:rsidRPr="00935CD6">
              <w:rPr>
                <w:rFonts w:ascii="Times New Roman" w:hAnsi="Times New Roman" w:cs="Times New Roman"/>
                <w:sz w:val="26"/>
                <w:szCs w:val="26"/>
              </w:rPr>
              <w:t xml:space="preserve">, </w:t>
            </w:r>
            <w:r w:rsidRPr="00935CD6">
              <w:rPr>
                <w:rFonts w:ascii="Times New Roman" w:hAnsi="Times New Roman" w:cs="Times New Roman"/>
                <w:sz w:val="26"/>
                <w:szCs w:val="26"/>
              </w:rPr>
              <w:t xml:space="preserve"> расселить </w:t>
            </w:r>
            <w:r w:rsidR="00FF51CD">
              <w:rPr>
                <w:rFonts w:ascii="Times New Roman" w:hAnsi="Times New Roman" w:cs="Times New Roman"/>
                <w:sz w:val="26"/>
                <w:szCs w:val="26"/>
              </w:rPr>
              <w:t>17</w:t>
            </w:r>
            <w:r w:rsidRPr="00935CD6">
              <w:rPr>
                <w:rFonts w:ascii="Times New Roman" w:hAnsi="Times New Roman" w:cs="Times New Roman"/>
                <w:sz w:val="26"/>
                <w:szCs w:val="26"/>
              </w:rPr>
              <w:t xml:space="preserve"> </w:t>
            </w:r>
            <w:r w:rsidR="00E56A57" w:rsidRPr="00935CD6">
              <w:rPr>
                <w:rFonts w:ascii="Times New Roman" w:hAnsi="Times New Roman" w:cs="Times New Roman"/>
                <w:sz w:val="26"/>
                <w:szCs w:val="26"/>
              </w:rPr>
              <w:t xml:space="preserve">аварийных </w:t>
            </w:r>
            <w:r w:rsidR="006016E3" w:rsidRPr="00935CD6">
              <w:rPr>
                <w:rFonts w:ascii="Times New Roman" w:hAnsi="Times New Roman" w:cs="Times New Roman"/>
                <w:sz w:val="26"/>
                <w:szCs w:val="26"/>
              </w:rPr>
              <w:t xml:space="preserve">жилых </w:t>
            </w:r>
            <w:r w:rsidRPr="00935CD6">
              <w:rPr>
                <w:rFonts w:ascii="Times New Roman" w:hAnsi="Times New Roman" w:cs="Times New Roman"/>
                <w:sz w:val="26"/>
                <w:szCs w:val="26"/>
              </w:rPr>
              <w:t>дом</w:t>
            </w:r>
            <w:r w:rsidR="00E56A57" w:rsidRPr="00935CD6">
              <w:rPr>
                <w:rFonts w:ascii="Times New Roman" w:hAnsi="Times New Roman" w:cs="Times New Roman"/>
                <w:sz w:val="26"/>
                <w:szCs w:val="26"/>
              </w:rPr>
              <w:t>ов</w:t>
            </w:r>
            <w:r w:rsidRPr="00935CD6">
              <w:rPr>
                <w:rFonts w:ascii="Times New Roman" w:hAnsi="Times New Roman" w:cs="Times New Roman"/>
                <w:sz w:val="26"/>
                <w:szCs w:val="26"/>
              </w:rPr>
              <w:t xml:space="preserve"> общей площадью </w:t>
            </w:r>
            <w:r w:rsidR="00FF51CD">
              <w:rPr>
                <w:rFonts w:ascii="Times New Roman" w:hAnsi="Times New Roman" w:cs="Times New Roman"/>
                <w:sz w:val="26"/>
                <w:szCs w:val="26"/>
              </w:rPr>
              <w:t>7667,9</w:t>
            </w:r>
            <w:r w:rsidR="007A2425">
              <w:rPr>
                <w:rFonts w:ascii="Times New Roman" w:hAnsi="Times New Roman" w:cs="Times New Roman"/>
                <w:sz w:val="26"/>
                <w:szCs w:val="26"/>
              </w:rPr>
              <w:t xml:space="preserve"> </w:t>
            </w:r>
            <w:r w:rsidRPr="00935CD6">
              <w:rPr>
                <w:rFonts w:ascii="Times New Roman" w:hAnsi="Times New Roman" w:cs="Times New Roman"/>
                <w:sz w:val="26"/>
                <w:szCs w:val="26"/>
              </w:rPr>
              <w:t>кв.</w:t>
            </w:r>
            <w:r w:rsidR="00E56A57" w:rsidRPr="00935CD6">
              <w:rPr>
                <w:rFonts w:ascii="Times New Roman" w:hAnsi="Times New Roman" w:cs="Times New Roman"/>
                <w:sz w:val="26"/>
                <w:szCs w:val="26"/>
              </w:rPr>
              <w:t xml:space="preserve"> </w:t>
            </w:r>
            <w:r w:rsidRPr="00935CD6">
              <w:rPr>
                <w:rFonts w:ascii="Times New Roman" w:hAnsi="Times New Roman" w:cs="Times New Roman"/>
                <w:sz w:val="26"/>
                <w:szCs w:val="26"/>
              </w:rPr>
              <w:t>м</w:t>
            </w:r>
            <w:r w:rsidR="00E56A57" w:rsidRPr="00935CD6">
              <w:rPr>
                <w:rFonts w:ascii="Times New Roman" w:hAnsi="Times New Roman" w:cs="Times New Roman"/>
                <w:sz w:val="26"/>
                <w:szCs w:val="26"/>
              </w:rPr>
              <w:t>;</w:t>
            </w:r>
          </w:p>
          <w:p w:rsidR="006108BB" w:rsidRPr="00935CD6" w:rsidRDefault="006108BB" w:rsidP="008A1403">
            <w:pPr>
              <w:widowControl w:val="0"/>
              <w:autoSpaceDE w:val="0"/>
              <w:autoSpaceDN w:val="0"/>
              <w:adjustRightInd w:val="0"/>
              <w:spacing w:after="0" w:line="240" w:lineRule="auto"/>
              <w:jc w:val="both"/>
              <w:rPr>
                <w:rFonts w:ascii="Times New Roman" w:hAnsi="Times New Roman" w:cs="Times New Roman"/>
                <w:sz w:val="26"/>
                <w:szCs w:val="26"/>
              </w:rPr>
            </w:pPr>
            <w:r w:rsidRPr="00935CD6">
              <w:rPr>
                <w:rFonts w:ascii="Times New Roman" w:hAnsi="Times New Roman" w:cs="Times New Roman"/>
                <w:sz w:val="26"/>
                <w:szCs w:val="26"/>
              </w:rPr>
              <w:t xml:space="preserve">  - переселить </w:t>
            </w:r>
            <w:r w:rsidR="00BD6521" w:rsidRPr="00935CD6">
              <w:rPr>
                <w:rFonts w:ascii="Times New Roman" w:hAnsi="Times New Roman" w:cs="Times New Roman"/>
                <w:sz w:val="26"/>
                <w:szCs w:val="26"/>
              </w:rPr>
              <w:t>1350</w:t>
            </w:r>
            <w:r w:rsidRPr="00935CD6">
              <w:rPr>
                <w:rFonts w:ascii="Times New Roman" w:hAnsi="Times New Roman" w:cs="Times New Roman"/>
                <w:sz w:val="26"/>
                <w:szCs w:val="26"/>
              </w:rPr>
              <w:t xml:space="preserve"> граждан</w:t>
            </w:r>
            <w:r w:rsidR="0003348A" w:rsidRPr="00935CD6">
              <w:rPr>
                <w:rFonts w:ascii="Times New Roman" w:hAnsi="Times New Roman" w:cs="Times New Roman"/>
                <w:sz w:val="26"/>
                <w:szCs w:val="26"/>
              </w:rPr>
              <w:t>ина</w:t>
            </w:r>
            <w:r w:rsidR="006016E3" w:rsidRPr="00935CD6">
              <w:rPr>
                <w:rFonts w:ascii="Times New Roman" w:hAnsi="Times New Roman" w:cs="Times New Roman"/>
                <w:sz w:val="26"/>
                <w:szCs w:val="26"/>
              </w:rPr>
              <w:t>,</w:t>
            </w:r>
            <w:r w:rsidRPr="00935CD6">
              <w:rPr>
                <w:rFonts w:ascii="Times New Roman" w:hAnsi="Times New Roman" w:cs="Times New Roman"/>
                <w:sz w:val="26"/>
                <w:szCs w:val="26"/>
              </w:rPr>
              <w:t xml:space="preserve"> проживающих в ветхом жилищном фонде, расселить </w:t>
            </w:r>
            <w:r w:rsidR="00BD6521" w:rsidRPr="00935CD6">
              <w:rPr>
                <w:rFonts w:ascii="Times New Roman" w:hAnsi="Times New Roman" w:cs="Times New Roman"/>
                <w:sz w:val="26"/>
                <w:szCs w:val="26"/>
              </w:rPr>
              <w:t>19500</w:t>
            </w:r>
            <w:r w:rsidRPr="00935CD6">
              <w:rPr>
                <w:rFonts w:ascii="Times New Roman" w:hAnsi="Times New Roman" w:cs="Times New Roman"/>
                <w:sz w:val="26"/>
                <w:szCs w:val="26"/>
              </w:rPr>
              <w:t xml:space="preserve"> квадратны</w:t>
            </w:r>
            <w:r w:rsidR="00BB0361" w:rsidRPr="00935CD6">
              <w:rPr>
                <w:rFonts w:ascii="Times New Roman" w:hAnsi="Times New Roman" w:cs="Times New Roman"/>
                <w:sz w:val="26"/>
                <w:szCs w:val="26"/>
              </w:rPr>
              <w:t>х</w:t>
            </w:r>
            <w:r w:rsidRPr="00935CD6">
              <w:rPr>
                <w:rFonts w:ascii="Times New Roman" w:hAnsi="Times New Roman" w:cs="Times New Roman"/>
                <w:sz w:val="26"/>
                <w:szCs w:val="26"/>
              </w:rPr>
              <w:t xml:space="preserve"> метр</w:t>
            </w:r>
            <w:r w:rsidR="00BB0361" w:rsidRPr="00935CD6">
              <w:rPr>
                <w:rFonts w:ascii="Times New Roman" w:hAnsi="Times New Roman" w:cs="Times New Roman"/>
                <w:sz w:val="26"/>
                <w:szCs w:val="26"/>
              </w:rPr>
              <w:t>ов</w:t>
            </w:r>
            <w:r w:rsidR="006016E3" w:rsidRPr="00935CD6">
              <w:rPr>
                <w:rFonts w:ascii="Times New Roman" w:hAnsi="Times New Roman" w:cs="Times New Roman"/>
                <w:sz w:val="26"/>
                <w:szCs w:val="26"/>
              </w:rPr>
              <w:t xml:space="preserve"> ветхого жилого фонда</w:t>
            </w:r>
            <w:r w:rsidRPr="00935CD6">
              <w:rPr>
                <w:rFonts w:ascii="Times New Roman" w:hAnsi="Times New Roman" w:cs="Times New Roman"/>
                <w:sz w:val="26"/>
                <w:szCs w:val="26"/>
              </w:rPr>
              <w:t xml:space="preserve">;   </w:t>
            </w:r>
          </w:p>
          <w:p w:rsidR="00200449" w:rsidRPr="00935CD6" w:rsidRDefault="006108BB" w:rsidP="008A1403">
            <w:pPr>
              <w:widowControl w:val="0"/>
              <w:autoSpaceDE w:val="0"/>
              <w:autoSpaceDN w:val="0"/>
              <w:adjustRightInd w:val="0"/>
              <w:spacing w:after="0" w:line="240" w:lineRule="auto"/>
              <w:jc w:val="both"/>
              <w:rPr>
                <w:rFonts w:ascii="Times New Roman" w:hAnsi="Times New Roman" w:cs="Times New Roman"/>
                <w:sz w:val="26"/>
                <w:szCs w:val="26"/>
              </w:rPr>
            </w:pPr>
            <w:r w:rsidRPr="00935CD6">
              <w:rPr>
                <w:rFonts w:ascii="Times New Roman" w:hAnsi="Times New Roman" w:cs="Times New Roman"/>
                <w:sz w:val="26"/>
                <w:szCs w:val="26"/>
              </w:rPr>
              <w:t xml:space="preserve">- </w:t>
            </w:r>
            <w:r w:rsidR="00200449" w:rsidRPr="00935CD6">
              <w:rPr>
                <w:rFonts w:ascii="Times New Roman" w:hAnsi="Times New Roman" w:cs="Times New Roman"/>
                <w:sz w:val="26"/>
                <w:szCs w:val="26"/>
              </w:rPr>
              <w:t>выдача 53 свидетельств о праве на получение социальной выплаты на приобретение (строительство) жилых помещений молодым семьям</w:t>
            </w:r>
            <w:r w:rsidRPr="00935CD6">
              <w:rPr>
                <w:rFonts w:ascii="Times New Roman" w:hAnsi="Times New Roman" w:cs="Times New Roman"/>
                <w:sz w:val="26"/>
                <w:szCs w:val="26"/>
              </w:rPr>
              <w:t xml:space="preserve">; </w:t>
            </w:r>
          </w:p>
          <w:p w:rsidR="006108BB" w:rsidRPr="00935CD6" w:rsidRDefault="00200449" w:rsidP="008A1403">
            <w:pPr>
              <w:widowControl w:val="0"/>
              <w:autoSpaceDE w:val="0"/>
              <w:autoSpaceDN w:val="0"/>
              <w:adjustRightInd w:val="0"/>
              <w:spacing w:after="0" w:line="240" w:lineRule="auto"/>
              <w:jc w:val="both"/>
              <w:rPr>
                <w:rFonts w:ascii="Times New Roman" w:hAnsi="Times New Roman" w:cs="Times New Roman"/>
                <w:sz w:val="26"/>
                <w:szCs w:val="26"/>
              </w:rPr>
            </w:pPr>
            <w:r w:rsidRPr="00935CD6">
              <w:rPr>
                <w:rFonts w:ascii="Times New Roman" w:hAnsi="Times New Roman" w:cs="Times New Roman"/>
                <w:sz w:val="26"/>
                <w:szCs w:val="26"/>
              </w:rPr>
              <w:t xml:space="preserve"> - увеличение доли молодых семей, улучшивших жилищные условия, в общей численности молодых семей до 95 %;</w:t>
            </w:r>
            <w:r w:rsidR="006108BB" w:rsidRPr="00935CD6">
              <w:rPr>
                <w:rFonts w:ascii="Times New Roman" w:hAnsi="Times New Roman" w:cs="Times New Roman"/>
                <w:sz w:val="26"/>
                <w:szCs w:val="26"/>
              </w:rPr>
              <w:t xml:space="preserve">  </w:t>
            </w:r>
          </w:p>
          <w:p w:rsidR="006108BB" w:rsidRPr="00935CD6" w:rsidRDefault="006108BB" w:rsidP="008A1403">
            <w:pPr>
              <w:widowControl w:val="0"/>
              <w:autoSpaceDE w:val="0"/>
              <w:autoSpaceDN w:val="0"/>
              <w:adjustRightInd w:val="0"/>
              <w:spacing w:after="0" w:line="240" w:lineRule="auto"/>
              <w:ind w:left="-31"/>
              <w:jc w:val="both"/>
              <w:rPr>
                <w:rFonts w:ascii="Times New Roman" w:hAnsi="Times New Roman" w:cs="Times New Roman"/>
                <w:sz w:val="26"/>
                <w:szCs w:val="26"/>
              </w:rPr>
            </w:pPr>
            <w:r w:rsidRPr="00935CD6">
              <w:rPr>
                <w:rFonts w:ascii="Times New Roman" w:hAnsi="Times New Roman" w:cs="Times New Roman"/>
                <w:sz w:val="26"/>
                <w:szCs w:val="26"/>
              </w:rPr>
              <w:t xml:space="preserve">- обеспечить жилыми помещениями </w:t>
            </w:r>
            <w:r w:rsidR="00BB0361" w:rsidRPr="00935CD6">
              <w:rPr>
                <w:rFonts w:ascii="Times New Roman" w:hAnsi="Times New Roman" w:cs="Times New Roman"/>
                <w:sz w:val="26"/>
                <w:szCs w:val="26"/>
              </w:rPr>
              <w:t>33</w:t>
            </w:r>
            <w:r w:rsidRPr="00935CD6">
              <w:rPr>
                <w:rFonts w:ascii="Times New Roman" w:hAnsi="Times New Roman" w:cs="Times New Roman"/>
                <w:sz w:val="26"/>
                <w:szCs w:val="26"/>
              </w:rPr>
              <w:t xml:space="preserve"> детей-сирот и детей, оставшихся без попечения родителей;</w:t>
            </w:r>
          </w:p>
          <w:p w:rsidR="006108BB" w:rsidRPr="00935CD6" w:rsidRDefault="006108BB" w:rsidP="008A1403">
            <w:pPr>
              <w:spacing w:after="0" w:line="240" w:lineRule="auto"/>
              <w:jc w:val="both"/>
              <w:rPr>
                <w:rFonts w:ascii="Times New Roman" w:hAnsi="Times New Roman" w:cs="Times New Roman"/>
                <w:sz w:val="26"/>
                <w:szCs w:val="26"/>
              </w:rPr>
            </w:pPr>
            <w:r w:rsidRPr="00935CD6">
              <w:rPr>
                <w:rFonts w:ascii="Times New Roman" w:hAnsi="Times New Roman" w:cs="Times New Roman"/>
                <w:sz w:val="26"/>
                <w:szCs w:val="26"/>
              </w:rPr>
              <w:t xml:space="preserve">- </w:t>
            </w:r>
            <w:r w:rsidR="002F26EF" w:rsidRPr="00935CD6">
              <w:rPr>
                <w:rFonts w:ascii="Times New Roman" w:hAnsi="Times New Roman" w:cs="Times New Roman"/>
                <w:sz w:val="26"/>
                <w:szCs w:val="26"/>
              </w:rPr>
              <w:t>Увеличение доли семей, обеспеченных жилыми помещениями, к общему количеству семей, стоящих в очереди на улучшение жилищных условий в муниципальном образовании «Городской округ Подольск» до 1,16 %.</w:t>
            </w:r>
          </w:p>
          <w:p w:rsidR="006108BB" w:rsidRPr="00935CD6" w:rsidRDefault="006108BB" w:rsidP="008A1403">
            <w:pPr>
              <w:spacing w:after="0" w:line="240" w:lineRule="auto"/>
              <w:jc w:val="both"/>
              <w:rPr>
                <w:rFonts w:ascii="Times New Roman" w:hAnsi="Times New Roman" w:cs="Times New Roman"/>
                <w:sz w:val="26"/>
                <w:szCs w:val="26"/>
              </w:rPr>
            </w:pPr>
            <w:r w:rsidRPr="00935CD6">
              <w:rPr>
                <w:rFonts w:ascii="Times New Roman" w:hAnsi="Times New Roman" w:cs="Times New Roman"/>
                <w:sz w:val="26"/>
                <w:szCs w:val="26"/>
              </w:rPr>
              <w:t xml:space="preserve"> - обеспечить жилым помещением за счет средств федерального бюджета – 1 ветерана Великой Отечественной войны;</w:t>
            </w:r>
          </w:p>
          <w:p w:rsidR="006108BB" w:rsidRPr="00935CD6" w:rsidRDefault="006108BB" w:rsidP="008A1403">
            <w:pPr>
              <w:spacing w:after="0" w:line="240" w:lineRule="auto"/>
              <w:jc w:val="both"/>
              <w:rPr>
                <w:rFonts w:ascii="Times New Roman" w:hAnsi="Times New Roman" w:cs="Times New Roman"/>
                <w:color w:val="000000"/>
                <w:sz w:val="26"/>
                <w:szCs w:val="26"/>
              </w:rPr>
            </w:pPr>
            <w:r w:rsidRPr="00935CD6">
              <w:rPr>
                <w:rFonts w:ascii="Times New Roman" w:hAnsi="Times New Roman" w:cs="Times New Roman"/>
                <w:sz w:val="26"/>
                <w:szCs w:val="26"/>
              </w:rPr>
              <w:t>- обеспечить социальную поддержку по обеспечению жилыми помещениями за счет средств федерального бюджета инвалидов и ветеранов боевых действий, членов семей погибших (умерших) инвалидов и ветеранов боевых действий, инвалидов и семей, имеющих детей-инвалидов</w:t>
            </w:r>
            <w:r w:rsidR="00B47CB4" w:rsidRPr="00935CD6">
              <w:rPr>
                <w:rFonts w:ascii="Times New Roman" w:hAnsi="Times New Roman" w:cs="Times New Roman"/>
                <w:sz w:val="26"/>
                <w:szCs w:val="26"/>
              </w:rPr>
              <w:t xml:space="preserve"> – 7 человек</w:t>
            </w:r>
            <w:r w:rsidRPr="00935CD6">
              <w:rPr>
                <w:rFonts w:ascii="Times New Roman" w:hAnsi="Times New Roman" w:cs="Times New Roman"/>
                <w:sz w:val="26"/>
                <w:szCs w:val="26"/>
              </w:rPr>
              <w:t xml:space="preserve">. </w:t>
            </w:r>
          </w:p>
        </w:tc>
      </w:tr>
    </w:tbl>
    <w:p w:rsidR="00200449" w:rsidRPr="008C5D32" w:rsidRDefault="00DE5FFB" w:rsidP="00DE5FFB">
      <w:pPr>
        <w:autoSpaceDE w:val="0"/>
        <w:autoSpaceDN w:val="0"/>
        <w:adjustRightInd w:val="0"/>
        <w:spacing w:after="0" w:line="240" w:lineRule="auto"/>
        <w:ind w:left="1134" w:firstLine="709"/>
        <w:jc w:val="both"/>
        <w:rPr>
          <w:rFonts w:ascii="Times New Roman" w:hAnsi="Times New Roman" w:cs="Times New Roman"/>
          <w:i/>
          <w:sz w:val="20"/>
          <w:szCs w:val="20"/>
        </w:rPr>
      </w:pPr>
      <w:r>
        <w:rPr>
          <w:rFonts w:ascii="Times New Roman" w:hAnsi="Times New Roman" w:cs="Times New Roman"/>
          <w:i/>
          <w:sz w:val="20"/>
          <w:szCs w:val="20"/>
        </w:rPr>
        <w:t xml:space="preserve"> </w:t>
      </w:r>
      <w:r w:rsidR="00200449" w:rsidRPr="008C5D32">
        <w:rPr>
          <w:rFonts w:ascii="Times New Roman" w:hAnsi="Times New Roman" w:cs="Times New Roman"/>
          <w:i/>
          <w:sz w:val="20"/>
          <w:szCs w:val="20"/>
        </w:rPr>
        <w:t>* Объем средств подлежит ежегодному уточнению в соответствии с утвержденным объемом бюджетных ассигнований из федерального бюджета на соответствующий финансовый год.</w:t>
      </w:r>
    </w:p>
    <w:p w:rsidR="00200449" w:rsidRPr="008C5D32" w:rsidRDefault="00200449" w:rsidP="00DE5FFB">
      <w:pPr>
        <w:autoSpaceDE w:val="0"/>
        <w:autoSpaceDN w:val="0"/>
        <w:adjustRightInd w:val="0"/>
        <w:spacing w:after="0" w:line="240" w:lineRule="auto"/>
        <w:ind w:left="709" w:firstLine="709"/>
        <w:jc w:val="both"/>
        <w:rPr>
          <w:rFonts w:ascii="Times New Roman" w:hAnsi="Times New Roman" w:cs="Times New Roman"/>
          <w:i/>
          <w:sz w:val="20"/>
          <w:szCs w:val="20"/>
        </w:rPr>
      </w:pPr>
      <w:r w:rsidRPr="008C5D32">
        <w:rPr>
          <w:rFonts w:ascii="Times New Roman" w:hAnsi="Times New Roman" w:cs="Times New Roman"/>
          <w:i/>
          <w:sz w:val="20"/>
          <w:szCs w:val="20"/>
        </w:rPr>
        <w:t>** Объем средств подлежит ежегодному уточнению в соответствии с утвержденным объемом бюджетных ассигнований из бюджета Московской области на соответствующий финансовый год.</w:t>
      </w:r>
    </w:p>
    <w:p w:rsidR="00DE5FFB" w:rsidRDefault="00200449" w:rsidP="008A1403">
      <w:pPr>
        <w:pStyle w:val="ConsPlusNonformat"/>
        <w:ind w:left="851" w:firstLine="709"/>
        <w:jc w:val="both"/>
        <w:rPr>
          <w:rFonts w:ascii="Times New Roman" w:hAnsi="Times New Roman" w:cs="Times New Roman"/>
          <w:i/>
        </w:rPr>
      </w:pPr>
      <w:r w:rsidRPr="008C5D32">
        <w:rPr>
          <w:rFonts w:ascii="Times New Roman" w:hAnsi="Times New Roman" w:cs="Times New Roman"/>
          <w:i/>
        </w:rPr>
        <w:t xml:space="preserve">           *** Объем средств подлежит ежегодному уточнению в соответствии с утвержденным объемом бю</w:t>
      </w:r>
      <w:r w:rsidR="002339E3">
        <w:rPr>
          <w:rFonts w:ascii="Times New Roman" w:hAnsi="Times New Roman" w:cs="Times New Roman"/>
          <w:i/>
        </w:rPr>
        <w:t>джетных ассигнований из бюджета</w:t>
      </w:r>
      <w:r w:rsidRPr="008C5D32">
        <w:rPr>
          <w:rFonts w:ascii="Times New Roman" w:hAnsi="Times New Roman" w:cs="Times New Roman"/>
          <w:i/>
        </w:rPr>
        <w:t xml:space="preserve"> Городского округа Подольск на соответствующий финансовый год.</w:t>
      </w:r>
      <w:r w:rsidRPr="00F47839">
        <w:rPr>
          <w:rFonts w:ascii="Times New Roman" w:hAnsi="Times New Roman" w:cs="Times New Roman"/>
          <w:i/>
        </w:rPr>
        <w:t xml:space="preserve">  </w:t>
      </w:r>
    </w:p>
    <w:p w:rsidR="009B566E" w:rsidRDefault="009B566E" w:rsidP="00DE5FFB">
      <w:pPr>
        <w:spacing w:after="0" w:line="240" w:lineRule="auto"/>
        <w:ind w:firstLine="709"/>
        <w:jc w:val="center"/>
        <w:rPr>
          <w:rFonts w:ascii="Times New Roman" w:hAnsi="Times New Roman" w:cs="Times New Roman"/>
          <w:b/>
          <w:bCs/>
          <w:sz w:val="24"/>
          <w:szCs w:val="24"/>
        </w:rPr>
      </w:pPr>
    </w:p>
    <w:p w:rsidR="002339E3" w:rsidRDefault="002339E3" w:rsidP="00DE5FFB">
      <w:pPr>
        <w:spacing w:after="0" w:line="240" w:lineRule="auto"/>
        <w:ind w:firstLine="709"/>
        <w:jc w:val="center"/>
        <w:rPr>
          <w:rFonts w:ascii="Times New Roman" w:hAnsi="Times New Roman" w:cs="Times New Roman"/>
          <w:b/>
          <w:bCs/>
          <w:sz w:val="24"/>
          <w:szCs w:val="24"/>
        </w:rPr>
      </w:pPr>
    </w:p>
    <w:p w:rsidR="002339E3" w:rsidRDefault="002339E3" w:rsidP="00DE5FFB">
      <w:pPr>
        <w:spacing w:after="0" w:line="240" w:lineRule="auto"/>
        <w:ind w:firstLine="709"/>
        <w:jc w:val="center"/>
        <w:rPr>
          <w:rFonts w:ascii="Times New Roman" w:hAnsi="Times New Roman" w:cs="Times New Roman"/>
          <w:b/>
          <w:bCs/>
          <w:sz w:val="24"/>
          <w:szCs w:val="24"/>
        </w:rPr>
      </w:pPr>
    </w:p>
    <w:p w:rsidR="006108BB" w:rsidRDefault="00FD33F5" w:rsidP="00DE5FFB">
      <w:pPr>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lastRenderedPageBreak/>
        <w:t>Общая характеристика сферы реализации муниципальной программы, в том числе формулировка основных проблем в указанной сфере, инерционный прогноз ее развития.</w:t>
      </w:r>
    </w:p>
    <w:p w:rsidR="00FD33F5" w:rsidRPr="0094517F" w:rsidRDefault="00FD33F5" w:rsidP="00DE5FFB">
      <w:pPr>
        <w:spacing w:after="0" w:line="240" w:lineRule="auto"/>
        <w:ind w:firstLine="709"/>
        <w:jc w:val="both"/>
        <w:rPr>
          <w:rFonts w:ascii="Times New Roman" w:hAnsi="Times New Roman" w:cs="Times New Roman"/>
          <w:b/>
          <w:bCs/>
        </w:rPr>
      </w:pPr>
    </w:p>
    <w:p w:rsidR="005113CC" w:rsidRPr="00293DFF" w:rsidRDefault="00FD33F5" w:rsidP="00302230">
      <w:pPr>
        <w:widowControl w:val="0"/>
        <w:autoSpaceDE w:val="0"/>
        <w:autoSpaceDN w:val="0"/>
        <w:adjustRightInd w:val="0"/>
        <w:spacing w:after="0"/>
        <w:ind w:firstLine="709"/>
        <w:jc w:val="both"/>
        <w:rPr>
          <w:rFonts w:ascii="Times New Roman" w:eastAsiaTheme="minorHAnsi" w:hAnsi="Times New Roman" w:cs="Times New Roman"/>
          <w:sz w:val="26"/>
          <w:szCs w:val="26"/>
        </w:rPr>
      </w:pPr>
      <w:r w:rsidRPr="00A2172A">
        <w:rPr>
          <w:rFonts w:ascii="Times New Roman" w:hAnsi="Times New Roman" w:cs="Times New Roman"/>
          <w:sz w:val="26"/>
          <w:szCs w:val="26"/>
          <w:u w:val="single"/>
        </w:rPr>
        <w:t>Подпрограмма №1:</w:t>
      </w:r>
      <w:r w:rsidRPr="00A2172A">
        <w:rPr>
          <w:rFonts w:ascii="Times New Roman" w:hAnsi="Times New Roman" w:cs="Times New Roman"/>
          <w:sz w:val="26"/>
          <w:szCs w:val="26"/>
        </w:rPr>
        <w:t xml:space="preserve"> Муниципальная подпрограмма «Комплексное освоение земельных участков в целях жилищного строительства и развития застроенных территорий» на 2016-2018 годы  разработана </w:t>
      </w:r>
      <w:r w:rsidRPr="00A2172A">
        <w:rPr>
          <w:rFonts w:ascii="Times New Roman" w:hAnsi="Times New Roman" w:cs="Times New Roman"/>
          <w:color w:val="000000"/>
          <w:sz w:val="26"/>
          <w:szCs w:val="26"/>
        </w:rPr>
        <w:t xml:space="preserve">в рамках реализации задач, поставленных Президентом Российской Федерации в Указе от 07.05.2012 № 600 «О мерах по обеспечению граждан Российской Федерации доступным и комфортным жильем и повышению качества </w:t>
      </w:r>
      <w:proofErr w:type="spellStart"/>
      <w:r w:rsidRPr="00A2172A">
        <w:rPr>
          <w:rFonts w:ascii="Times New Roman" w:hAnsi="Times New Roman" w:cs="Times New Roman"/>
          <w:color w:val="000000"/>
          <w:sz w:val="26"/>
          <w:szCs w:val="26"/>
        </w:rPr>
        <w:t>жилищно</w:t>
      </w:r>
      <w:proofErr w:type="spellEnd"/>
      <w:r w:rsidRPr="00A2172A">
        <w:rPr>
          <w:rFonts w:ascii="Times New Roman" w:hAnsi="Times New Roman" w:cs="Times New Roman"/>
          <w:color w:val="000000"/>
          <w:sz w:val="26"/>
          <w:szCs w:val="26"/>
        </w:rPr>
        <w:t>–коммунальных услуг».</w:t>
      </w:r>
      <w:r w:rsidR="005F6442" w:rsidRPr="00A2172A">
        <w:rPr>
          <w:rFonts w:ascii="Times New Roman" w:hAnsi="Times New Roman" w:cs="Times New Roman"/>
          <w:color w:val="000000"/>
          <w:sz w:val="26"/>
          <w:szCs w:val="26"/>
        </w:rPr>
        <w:t xml:space="preserve"> </w:t>
      </w:r>
      <w:r w:rsidR="005113CC" w:rsidRPr="00293DFF">
        <w:rPr>
          <w:rFonts w:ascii="Times New Roman" w:eastAsiaTheme="minorHAnsi" w:hAnsi="Times New Roman" w:cs="Times New Roman"/>
          <w:sz w:val="26"/>
          <w:szCs w:val="26"/>
        </w:rPr>
        <w:t>Жилищное строительство на территории Городского округа Подольск Московской области осуществляется как в рамках исполнения договоров о развитии застроенной территорий, так и в рамках реализации инвестиционных контрактов.</w:t>
      </w:r>
      <w:r w:rsidR="005113CC">
        <w:rPr>
          <w:rFonts w:ascii="Times New Roman" w:eastAsiaTheme="minorHAnsi" w:hAnsi="Times New Roman" w:cs="Times New Roman"/>
          <w:sz w:val="26"/>
          <w:szCs w:val="26"/>
        </w:rPr>
        <w:t xml:space="preserve"> </w:t>
      </w:r>
      <w:proofErr w:type="gramStart"/>
      <w:r w:rsidR="005113CC">
        <w:rPr>
          <w:rFonts w:ascii="Times New Roman" w:eastAsiaTheme="minorHAnsi" w:hAnsi="Times New Roman" w:cs="Times New Roman"/>
          <w:sz w:val="26"/>
          <w:szCs w:val="26"/>
        </w:rPr>
        <w:t xml:space="preserve">В связи с объединением муниципальных образований « городской округ Подольск Московской области», «городской округ </w:t>
      </w:r>
      <w:proofErr w:type="spellStart"/>
      <w:r w:rsidR="005113CC">
        <w:rPr>
          <w:rFonts w:ascii="Times New Roman" w:eastAsiaTheme="minorHAnsi" w:hAnsi="Times New Roman" w:cs="Times New Roman"/>
          <w:sz w:val="26"/>
          <w:szCs w:val="26"/>
        </w:rPr>
        <w:t>Климовск</w:t>
      </w:r>
      <w:proofErr w:type="spellEnd"/>
      <w:r w:rsidR="005113CC">
        <w:rPr>
          <w:rFonts w:ascii="Times New Roman" w:eastAsiaTheme="minorHAnsi" w:hAnsi="Times New Roman" w:cs="Times New Roman"/>
          <w:sz w:val="26"/>
          <w:szCs w:val="26"/>
        </w:rPr>
        <w:t xml:space="preserve"> Московской области» и </w:t>
      </w:r>
      <w:r w:rsidR="002339E3">
        <w:rPr>
          <w:rFonts w:ascii="Times New Roman" w:eastAsiaTheme="minorHAnsi" w:hAnsi="Times New Roman" w:cs="Times New Roman"/>
          <w:sz w:val="26"/>
          <w:szCs w:val="26"/>
        </w:rPr>
        <w:t>«</w:t>
      </w:r>
      <w:r w:rsidR="005113CC">
        <w:rPr>
          <w:rFonts w:ascii="Times New Roman" w:eastAsiaTheme="minorHAnsi" w:hAnsi="Times New Roman" w:cs="Times New Roman"/>
          <w:sz w:val="26"/>
          <w:szCs w:val="26"/>
        </w:rPr>
        <w:t>Подольский муниципальный район</w:t>
      </w:r>
      <w:r w:rsidR="002339E3">
        <w:rPr>
          <w:rFonts w:ascii="Times New Roman" w:eastAsiaTheme="minorHAnsi" w:hAnsi="Times New Roman" w:cs="Times New Roman"/>
          <w:sz w:val="26"/>
          <w:szCs w:val="26"/>
        </w:rPr>
        <w:t>»</w:t>
      </w:r>
      <w:r w:rsidR="005113CC">
        <w:rPr>
          <w:rFonts w:ascii="Times New Roman" w:eastAsiaTheme="minorHAnsi" w:hAnsi="Times New Roman" w:cs="Times New Roman"/>
          <w:sz w:val="26"/>
          <w:szCs w:val="26"/>
        </w:rPr>
        <w:t xml:space="preserve"> в единое муниципальное образование «Городской округ Подольск Московской области</w:t>
      </w:r>
      <w:r w:rsidR="005113CC" w:rsidRPr="008810D0">
        <w:rPr>
          <w:rFonts w:ascii="Times New Roman" w:eastAsiaTheme="minorHAnsi" w:hAnsi="Times New Roman" w:cs="Times New Roman"/>
          <w:sz w:val="26"/>
          <w:szCs w:val="26"/>
        </w:rPr>
        <w:t>»</w:t>
      </w:r>
      <w:r w:rsidR="005113CC">
        <w:rPr>
          <w:rFonts w:ascii="Times New Roman" w:eastAsiaTheme="minorHAnsi" w:hAnsi="Times New Roman" w:cs="Times New Roman"/>
          <w:sz w:val="26"/>
          <w:szCs w:val="26"/>
        </w:rPr>
        <w:t xml:space="preserve"> и с </w:t>
      </w:r>
      <w:r w:rsidR="005113CC" w:rsidRPr="008810D0">
        <w:rPr>
          <w:rFonts w:ascii="Times New Roman" w:eastAsiaTheme="minorHAnsi" w:hAnsi="Times New Roman" w:cs="Times New Roman"/>
          <w:sz w:val="26"/>
          <w:szCs w:val="26"/>
        </w:rPr>
        <w:t xml:space="preserve"> </w:t>
      </w:r>
      <w:r w:rsidR="005113CC">
        <w:rPr>
          <w:rFonts w:ascii="Times New Roman" w:eastAsiaTheme="minorHAnsi" w:hAnsi="Times New Roman" w:cs="Times New Roman"/>
          <w:sz w:val="26"/>
          <w:szCs w:val="26"/>
        </w:rPr>
        <w:t xml:space="preserve">учётом </w:t>
      </w:r>
      <w:r w:rsidR="005113CC" w:rsidRPr="008810D0">
        <w:rPr>
          <w:rFonts w:ascii="Times New Roman" w:eastAsiaTheme="minorHAnsi" w:hAnsi="Times New Roman" w:cs="Times New Roman"/>
          <w:sz w:val="26"/>
          <w:szCs w:val="26"/>
        </w:rPr>
        <w:t xml:space="preserve"> рост</w:t>
      </w:r>
      <w:r w:rsidR="005113CC">
        <w:rPr>
          <w:rFonts w:ascii="Times New Roman" w:eastAsiaTheme="minorHAnsi" w:hAnsi="Times New Roman" w:cs="Times New Roman"/>
          <w:sz w:val="26"/>
          <w:szCs w:val="26"/>
        </w:rPr>
        <w:t>а</w:t>
      </w:r>
      <w:r w:rsidR="005113CC" w:rsidRPr="008810D0">
        <w:rPr>
          <w:rFonts w:ascii="Times New Roman" w:eastAsiaTheme="minorHAnsi" w:hAnsi="Times New Roman" w:cs="Times New Roman"/>
          <w:sz w:val="26"/>
          <w:szCs w:val="26"/>
        </w:rPr>
        <w:t xml:space="preserve"> населения в </w:t>
      </w:r>
      <w:r w:rsidR="005113CC">
        <w:rPr>
          <w:rFonts w:ascii="Times New Roman" w:eastAsiaTheme="minorHAnsi" w:hAnsi="Times New Roman" w:cs="Times New Roman"/>
          <w:sz w:val="26"/>
          <w:szCs w:val="26"/>
        </w:rPr>
        <w:t>Городском округе</w:t>
      </w:r>
      <w:r w:rsidR="002339E3">
        <w:rPr>
          <w:rFonts w:ascii="Times New Roman" w:eastAsiaTheme="minorHAnsi" w:hAnsi="Times New Roman" w:cs="Times New Roman"/>
          <w:sz w:val="26"/>
          <w:szCs w:val="26"/>
        </w:rPr>
        <w:t xml:space="preserve"> Подольск</w:t>
      </w:r>
      <w:r w:rsidR="005113CC">
        <w:rPr>
          <w:rFonts w:ascii="Times New Roman" w:eastAsiaTheme="minorHAnsi" w:hAnsi="Times New Roman" w:cs="Times New Roman"/>
          <w:sz w:val="26"/>
          <w:szCs w:val="26"/>
        </w:rPr>
        <w:t xml:space="preserve">, возникает </w:t>
      </w:r>
      <w:r w:rsidR="005113CC" w:rsidRPr="008810D0">
        <w:rPr>
          <w:rFonts w:ascii="Times New Roman" w:eastAsiaTheme="minorHAnsi" w:hAnsi="Times New Roman" w:cs="Times New Roman"/>
          <w:sz w:val="26"/>
          <w:szCs w:val="26"/>
        </w:rPr>
        <w:t>необходимость возведения нового комфортабельного жилья, а также перес</w:t>
      </w:r>
      <w:r w:rsidR="005113CC">
        <w:rPr>
          <w:rFonts w:ascii="Times New Roman" w:eastAsiaTheme="minorHAnsi" w:hAnsi="Times New Roman" w:cs="Times New Roman"/>
          <w:sz w:val="26"/>
          <w:szCs w:val="26"/>
        </w:rPr>
        <w:t>еление граждан из ветхого фонда</w:t>
      </w:r>
      <w:r w:rsidR="005113CC" w:rsidRPr="008810D0">
        <w:rPr>
          <w:rFonts w:ascii="Times New Roman" w:eastAsiaTheme="minorHAnsi" w:hAnsi="Times New Roman" w:cs="Times New Roman"/>
          <w:sz w:val="26"/>
          <w:szCs w:val="26"/>
        </w:rPr>
        <w:t xml:space="preserve"> в более комфортные условия проживания (что возможно и целесообразно</w:t>
      </w:r>
      <w:proofErr w:type="gramEnd"/>
      <w:r w:rsidR="005113CC" w:rsidRPr="008810D0">
        <w:rPr>
          <w:rFonts w:ascii="Times New Roman" w:eastAsiaTheme="minorHAnsi" w:hAnsi="Times New Roman" w:cs="Times New Roman"/>
          <w:sz w:val="26"/>
          <w:szCs w:val="26"/>
        </w:rPr>
        <w:t xml:space="preserve"> при строительстве малоэтаж</w:t>
      </w:r>
      <w:r w:rsidR="005113CC">
        <w:rPr>
          <w:rFonts w:ascii="Times New Roman" w:eastAsiaTheme="minorHAnsi" w:hAnsi="Times New Roman" w:cs="Times New Roman"/>
          <w:sz w:val="26"/>
          <w:szCs w:val="26"/>
        </w:rPr>
        <w:t xml:space="preserve">ной и индивидуальной застройки). </w:t>
      </w:r>
    </w:p>
    <w:p w:rsidR="00FD33F5" w:rsidRPr="00A2172A" w:rsidRDefault="00FD33F5" w:rsidP="00302230">
      <w:pPr>
        <w:widowControl w:val="0"/>
        <w:autoSpaceDE w:val="0"/>
        <w:autoSpaceDN w:val="0"/>
        <w:adjustRightInd w:val="0"/>
        <w:spacing w:after="0" w:line="240" w:lineRule="auto"/>
        <w:ind w:firstLine="709"/>
        <w:jc w:val="both"/>
        <w:rPr>
          <w:rFonts w:ascii="Times New Roman" w:eastAsiaTheme="minorHAnsi" w:hAnsi="Times New Roman" w:cs="Times New Roman"/>
          <w:sz w:val="26"/>
          <w:szCs w:val="26"/>
        </w:rPr>
      </w:pPr>
      <w:r w:rsidRPr="00A2172A">
        <w:rPr>
          <w:rFonts w:ascii="Times New Roman" w:eastAsiaTheme="minorHAnsi" w:hAnsi="Times New Roman" w:cs="Times New Roman"/>
          <w:sz w:val="26"/>
          <w:szCs w:val="26"/>
        </w:rPr>
        <w:t>.</w:t>
      </w:r>
    </w:p>
    <w:p w:rsidR="00B24935" w:rsidRPr="00A2172A" w:rsidRDefault="00B24935" w:rsidP="00302230">
      <w:pPr>
        <w:widowControl w:val="0"/>
        <w:autoSpaceDE w:val="0"/>
        <w:autoSpaceDN w:val="0"/>
        <w:adjustRightInd w:val="0"/>
        <w:spacing w:after="0" w:line="240" w:lineRule="auto"/>
        <w:ind w:firstLine="709"/>
        <w:jc w:val="both"/>
        <w:rPr>
          <w:rFonts w:ascii="Times New Roman" w:hAnsi="Times New Roman" w:cs="Times New Roman"/>
          <w:color w:val="000000"/>
          <w:sz w:val="26"/>
          <w:szCs w:val="26"/>
        </w:rPr>
      </w:pPr>
    </w:p>
    <w:p w:rsidR="00741FD9" w:rsidRPr="00ED017C" w:rsidRDefault="00FD33F5" w:rsidP="00741FD9">
      <w:pPr>
        <w:widowControl w:val="0"/>
        <w:autoSpaceDE w:val="0"/>
        <w:autoSpaceDN w:val="0"/>
        <w:adjustRightInd w:val="0"/>
        <w:spacing w:after="0" w:line="240" w:lineRule="auto"/>
        <w:jc w:val="both"/>
        <w:rPr>
          <w:rFonts w:ascii="Times New Roman" w:hAnsi="Times New Roman" w:cs="Times New Roman"/>
          <w:color w:val="000000"/>
          <w:sz w:val="26"/>
          <w:szCs w:val="26"/>
        </w:rPr>
      </w:pPr>
      <w:r w:rsidRPr="00A2172A">
        <w:rPr>
          <w:rFonts w:ascii="Times New Roman" w:hAnsi="Times New Roman" w:cs="Times New Roman"/>
          <w:sz w:val="26"/>
          <w:szCs w:val="26"/>
          <w:u w:val="single"/>
        </w:rPr>
        <w:t>Подпрограмма №2:</w:t>
      </w:r>
      <w:r w:rsidRPr="00A2172A">
        <w:rPr>
          <w:rFonts w:ascii="Times New Roman" w:hAnsi="Times New Roman" w:cs="Times New Roman"/>
          <w:sz w:val="26"/>
          <w:szCs w:val="26"/>
        </w:rPr>
        <w:t xml:space="preserve"> </w:t>
      </w:r>
      <w:proofErr w:type="gramStart"/>
      <w:r w:rsidR="00741FD9" w:rsidRPr="00ED017C">
        <w:rPr>
          <w:rFonts w:ascii="Times New Roman" w:hAnsi="Times New Roman" w:cs="Times New Roman"/>
          <w:sz w:val="26"/>
          <w:szCs w:val="26"/>
        </w:rPr>
        <w:t xml:space="preserve">Муниципальная подпрограмма «Переселение граждан из аварийного жилищного фонда» на 2016-2018 годы муниципального образования «Городской округ Подольск Московской области» разработана </w:t>
      </w:r>
      <w:r w:rsidR="00741FD9" w:rsidRPr="00ED017C">
        <w:rPr>
          <w:rFonts w:ascii="Times New Roman" w:hAnsi="Times New Roman" w:cs="Times New Roman"/>
          <w:color w:val="000000"/>
          <w:sz w:val="26"/>
          <w:szCs w:val="26"/>
        </w:rPr>
        <w:t xml:space="preserve">в рамках реализации Федерального закона от 21 июля 2007 года </w:t>
      </w:r>
      <w:r w:rsidR="002339E3">
        <w:rPr>
          <w:rFonts w:ascii="Times New Roman" w:hAnsi="Times New Roman" w:cs="Times New Roman"/>
          <w:color w:val="000000"/>
          <w:sz w:val="26"/>
          <w:szCs w:val="26"/>
        </w:rPr>
        <w:t xml:space="preserve">№ </w:t>
      </w:r>
      <w:r w:rsidR="00741FD9" w:rsidRPr="00ED017C">
        <w:rPr>
          <w:rFonts w:ascii="Times New Roman" w:hAnsi="Times New Roman" w:cs="Times New Roman"/>
          <w:color w:val="000000"/>
          <w:sz w:val="26"/>
          <w:szCs w:val="26"/>
        </w:rPr>
        <w:t xml:space="preserve">185-ФЗ «О Фонде содействия реформированию жилищно-коммунального хозяйства», а также в рамках реализации задач, поставленных Президентом Российской Федерации в Указе от 07.05.2012 </w:t>
      </w:r>
      <w:r w:rsidR="00743F14">
        <w:rPr>
          <w:rFonts w:ascii="Times New Roman" w:hAnsi="Times New Roman" w:cs="Times New Roman"/>
          <w:color w:val="000000"/>
          <w:sz w:val="26"/>
          <w:szCs w:val="26"/>
        </w:rPr>
        <w:t xml:space="preserve">       № 600 </w:t>
      </w:r>
      <w:r w:rsidR="00741FD9" w:rsidRPr="00ED017C">
        <w:rPr>
          <w:rFonts w:ascii="Times New Roman" w:hAnsi="Times New Roman" w:cs="Times New Roman"/>
          <w:color w:val="000000"/>
          <w:sz w:val="26"/>
          <w:szCs w:val="26"/>
        </w:rPr>
        <w:t>«О мерах по обеспечению граждан Российской Федерации доступным и</w:t>
      </w:r>
      <w:proofErr w:type="gramEnd"/>
      <w:r w:rsidR="00741FD9" w:rsidRPr="00ED017C">
        <w:rPr>
          <w:rFonts w:ascii="Times New Roman" w:hAnsi="Times New Roman" w:cs="Times New Roman"/>
          <w:color w:val="000000"/>
          <w:sz w:val="26"/>
          <w:szCs w:val="26"/>
        </w:rPr>
        <w:t xml:space="preserve"> комфортным жильем и повышению качества </w:t>
      </w:r>
      <w:proofErr w:type="spellStart"/>
      <w:r w:rsidR="00741FD9" w:rsidRPr="00ED017C">
        <w:rPr>
          <w:rFonts w:ascii="Times New Roman" w:hAnsi="Times New Roman" w:cs="Times New Roman"/>
          <w:color w:val="000000"/>
          <w:sz w:val="26"/>
          <w:szCs w:val="26"/>
        </w:rPr>
        <w:t>жилищно</w:t>
      </w:r>
      <w:proofErr w:type="spellEnd"/>
      <w:r w:rsidR="00741FD9" w:rsidRPr="00ED017C">
        <w:rPr>
          <w:rFonts w:ascii="Times New Roman" w:hAnsi="Times New Roman" w:cs="Times New Roman"/>
          <w:color w:val="000000"/>
          <w:sz w:val="26"/>
          <w:szCs w:val="26"/>
        </w:rPr>
        <w:t xml:space="preserve"> – коммунальных услуг».</w:t>
      </w:r>
    </w:p>
    <w:p w:rsidR="00741FD9" w:rsidRPr="00ED017C" w:rsidRDefault="00741FD9" w:rsidP="00741FD9">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ED017C">
        <w:rPr>
          <w:rFonts w:ascii="Times New Roman" w:hAnsi="Times New Roman" w:cs="Times New Roman"/>
          <w:sz w:val="26"/>
          <w:szCs w:val="26"/>
        </w:rPr>
        <w:t>Аварийный жилищный фонд на территории муниципального образования «Городской округ Подольск Московской области» включает 1</w:t>
      </w:r>
      <w:r w:rsidR="00FF51CD">
        <w:rPr>
          <w:rFonts w:ascii="Times New Roman" w:hAnsi="Times New Roman" w:cs="Times New Roman"/>
          <w:sz w:val="26"/>
          <w:szCs w:val="26"/>
        </w:rPr>
        <w:t xml:space="preserve">7 </w:t>
      </w:r>
      <w:r w:rsidRPr="00ED017C">
        <w:rPr>
          <w:rFonts w:ascii="Times New Roman" w:hAnsi="Times New Roman" w:cs="Times New Roman"/>
          <w:sz w:val="26"/>
          <w:szCs w:val="26"/>
        </w:rPr>
        <w:t>многокв</w:t>
      </w:r>
      <w:r w:rsidR="002339E3">
        <w:rPr>
          <w:rFonts w:ascii="Times New Roman" w:hAnsi="Times New Roman" w:cs="Times New Roman"/>
          <w:sz w:val="26"/>
          <w:szCs w:val="26"/>
        </w:rPr>
        <w:t>артирных жилых домов, признанных</w:t>
      </w:r>
      <w:r w:rsidRPr="00ED017C">
        <w:rPr>
          <w:rFonts w:ascii="Times New Roman" w:hAnsi="Times New Roman" w:cs="Times New Roman"/>
          <w:sz w:val="26"/>
          <w:szCs w:val="26"/>
        </w:rPr>
        <w:t xml:space="preserve"> таковым</w:t>
      </w:r>
      <w:r w:rsidR="002339E3">
        <w:rPr>
          <w:rFonts w:ascii="Times New Roman" w:hAnsi="Times New Roman" w:cs="Times New Roman"/>
          <w:sz w:val="26"/>
          <w:szCs w:val="26"/>
        </w:rPr>
        <w:t>и</w:t>
      </w:r>
      <w:r w:rsidRPr="00ED017C">
        <w:rPr>
          <w:rFonts w:ascii="Times New Roman" w:hAnsi="Times New Roman" w:cs="Times New Roman"/>
          <w:sz w:val="26"/>
          <w:szCs w:val="26"/>
        </w:rPr>
        <w:t xml:space="preserve"> в установленном порядке, площадью </w:t>
      </w:r>
      <w:r w:rsidR="00FF51CD">
        <w:rPr>
          <w:rFonts w:ascii="Times New Roman" w:hAnsi="Times New Roman" w:cs="Times New Roman"/>
          <w:sz w:val="26"/>
          <w:szCs w:val="26"/>
        </w:rPr>
        <w:t>7667,9 квадратных метров.</w:t>
      </w:r>
    </w:p>
    <w:p w:rsidR="00741FD9" w:rsidRPr="00ED017C" w:rsidRDefault="00741FD9" w:rsidP="00741FD9">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ED017C">
        <w:rPr>
          <w:rFonts w:ascii="Times New Roman" w:hAnsi="Times New Roman" w:cs="Times New Roman"/>
          <w:sz w:val="26"/>
          <w:szCs w:val="26"/>
        </w:rPr>
        <w:t xml:space="preserve">Часть жилищного фонда муниципального образования «Городской округ Подольск Московской области», ставшая в настоящее время аварийной, в основном создавалась в первой половине </w:t>
      </w:r>
      <w:r w:rsidRPr="00ED017C">
        <w:rPr>
          <w:rFonts w:ascii="Times New Roman" w:hAnsi="Times New Roman" w:cs="Times New Roman"/>
          <w:sz w:val="26"/>
          <w:szCs w:val="26"/>
          <w:lang w:val="en-US"/>
        </w:rPr>
        <w:t>XX</w:t>
      </w:r>
      <w:r w:rsidRPr="00ED017C">
        <w:rPr>
          <w:rFonts w:ascii="Times New Roman" w:hAnsi="Times New Roman" w:cs="Times New Roman"/>
          <w:sz w:val="26"/>
          <w:szCs w:val="26"/>
        </w:rPr>
        <w:t xml:space="preserve"> века и к настоящему времени полностью исчерпала эксплуатационный ресурс. Это малоэтажные (до 3-х этажей) жилые дома – деревянные, каменные с деревянными перекрытиями, каркасно-засыпные.</w:t>
      </w:r>
    </w:p>
    <w:p w:rsidR="00741FD9" w:rsidRPr="00ED017C" w:rsidRDefault="00741FD9" w:rsidP="00741FD9">
      <w:pPr>
        <w:widowControl w:val="0"/>
        <w:autoSpaceDE w:val="0"/>
        <w:autoSpaceDN w:val="0"/>
        <w:adjustRightInd w:val="0"/>
        <w:spacing w:after="0" w:line="240" w:lineRule="auto"/>
        <w:ind w:firstLine="567"/>
        <w:jc w:val="both"/>
        <w:rPr>
          <w:rFonts w:ascii="Times New Roman" w:hAnsi="Times New Roman" w:cs="Times New Roman"/>
          <w:sz w:val="26"/>
          <w:szCs w:val="26"/>
        </w:rPr>
      </w:pPr>
      <w:r w:rsidRPr="00ED017C">
        <w:rPr>
          <w:rFonts w:ascii="Times New Roman" w:hAnsi="Times New Roman" w:cs="Times New Roman"/>
          <w:sz w:val="26"/>
          <w:szCs w:val="26"/>
        </w:rPr>
        <w:t xml:space="preserve">Обследования этих домов, проведенные межведомственной комиссией по признанию помещений жилыми помещениями, жилых помещений непригодными для проживания и многоквартирных домов аварийными и подлежащими сносу или реконструкции, показали, что срок эксплуатации конструкций этих жилых домов </w:t>
      </w:r>
      <w:proofErr w:type="gramStart"/>
      <w:r w:rsidRPr="00ED017C">
        <w:rPr>
          <w:rFonts w:ascii="Times New Roman" w:hAnsi="Times New Roman" w:cs="Times New Roman"/>
          <w:sz w:val="26"/>
          <w:szCs w:val="26"/>
        </w:rPr>
        <w:t>истек и данн</w:t>
      </w:r>
      <w:r w:rsidR="00BF60BD">
        <w:rPr>
          <w:rFonts w:ascii="Times New Roman" w:hAnsi="Times New Roman" w:cs="Times New Roman"/>
          <w:sz w:val="26"/>
          <w:szCs w:val="26"/>
        </w:rPr>
        <w:t>ые дома подлежат</w:t>
      </w:r>
      <w:proofErr w:type="gramEnd"/>
      <w:r w:rsidR="00BF60BD">
        <w:rPr>
          <w:rFonts w:ascii="Times New Roman" w:hAnsi="Times New Roman" w:cs="Times New Roman"/>
          <w:sz w:val="26"/>
          <w:szCs w:val="26"/>
        </w:rPr>
        <w:t xml:space="preserve"> сносу. </w:t>
      </w:r>
      <w:r w:rsidRPr="00ED017C">
        <w:rPr>
          <w:rFonts w:ascii="Times New Roman" w:hAnsi="Times New Roman" w:cs="Times New Roman"/>
          <w:sz w:val="26"/>
          <w:szCs w:val="26"/>
        </w:rPr>
        <w:t>Большинство граждан, проживающих в аварийном жилищном фонде, не в состоянии в настоящее время самостоятельно приобрести жилые помещения надлежащего качества.</w:t>
      </w:r>
    </w:p>
    <w:p w:rsidR="00741FD9" w:rsidRPr="00ED017C" w:rsidRDefault="00741FD9" w:rsidP="00741FD9">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ED017C">
        <w:rPr>
          <w:rFonts w:ascii="Times New Roman" w:hAnsi="Times New Roman" w:cs="Times New Roman"/>
          <w:sz w:val="26"/>
          <w:szCs w:val="26"/>
        </w:rPr>
        <w:t xml:space="preserve"> Учитывая то, что жилые помещения, находящееся в аварийном состоянии, </w:t>
      </w:r>
      <w:r w:rsidRPr="00ED017C">
        <w:rPr>
          <w:rFonts w:ascii="Times New Roman" w:hAnsi="Times New Roman" w:cs="Times New Roman"/>
          <w:sz w:val="26"/>
          <w:szCs w:val="26"/>
        </w:rPr>
        <w:lastRenderedPageBreak/>
        <w:t xml:space="preserve">угрожают безопасности и здоровью граждан, а ликвидация </w:t>
      </w:r>
      <w:hyperlink r:id="rId7" w:tgtFrame="_blank" w:history="1">
        <w:r w:rsidRPr="00ED017C">
          <w:rPr>
            <w:rFonts w:ascii="Times New Roman" w:hAnsi="Times New Roman" w:cs="Times New Roman"/>
            <w:sz w:val="26"/>
            <w:szCs w:val="26"/>
          </w:rPr>
          <w:t>аварийного жилищного фонда</w:t>
        </w:r>
      </w:hyperlink>
      <w:r w:rsidRPr="00ED017C">
        <w:rPr>
          <w:rFonts w:ascii="Times New Roman" w:hAnsi="Times New Roman" w:cs="Times New Roman"/>
          <w:sz w:val="26"/>
          <w:szCs w:val="26"/>
        </w:rPr>
        <w:t xml:space="preserve"> является одной из социальных проблем, в настоящее время муниципальная подпрограмма Городского округа Подольск «Переселение граждан из аварийного жилищного фонда» необходима.  </w:t>
      </w:r>
    </w:p>
    <w:p w:rsidR="00FD33F5" w:rsidRPr="00A2172A" w:rsidRDefault="00FD33F5" w:rsidP="00741FD9">
      <w:pPr>
        <w:widowControl w:val="0"/>
        <w:autoSpaceDE w:val="0"/>
        <w:autoSpaceDN w:val="0"/>
        <w:adjustRightInd w:val="0"/>
        <w:spacing w:after="0" w:line="240" w:lineRule="auto"/>
        <w:ind w:firstLine="709"/>
        <w:jc w:val="both"/>
        <w:rPr>
          <w:rFonts w:ascii="Times New Roman" w:hAnsi="Times New Roman" w:cs="Times New Roman"/>
          <w:b/>
          <w:bCs/>
          <w:sz w:val="26"/>
          <w:szCs w:val="26"/>
        </w:rPr>
      </w:pPr>
    </w:p>
    <w:p w:rsidR="00DE5FFB" w:rsidRDefault="00FD33F5" w:rsidP="008A1403">
      <w:pPr>
        <w:widowControl w:val="0"/>
        <w:autoSpaceDE w:val="0"/>
        <w:autoSpaceDN w:val="0"/>
        <w:adjustRightInd w:val="0"/>
        <w:spacing w:after="0" w:line="240" w:lineRule="auto"/>
        <w:ind w:firstLine="709"/>
        <w:jc w:val="both"/>
        <w:rPr>
          <w:rFonts w:ascii="Times New Roman" w:hAnsi="Times New Roman" w:cs="Times New Roman"/>
          <w:color w:val="000000"/>
          <w:sz w:val="26"/>
          <w:szCs w:val="26"/>
        </w:rPr>
      </w:pPr>
      <w:r w:rsidRPr="00A2172A">
        <w:rPr>
          <w:rFonts w:ascii="Times New Roman" w:hAnsi="Times New Roman" w:cs="Times New Roman"/>
          <w:sz w:val="26"/>
          <w:szCs w:val="26"/>
          <w:u w:val="single"/>
        </w:rPr>
        <w:t xml:space="preserve">Подпрограмма №3: </w:t>
      </w:r>
      <w:proofErr w:type="gramStart"/>
      <w:r w:rsidRPr="00A2172A">
        <w:rPr>
          <w:rFonts w:ascii="Times New Roman" w:hAnsi="Times New Roman" w:cs="Times New Roman"/>
          <w:sz w:val="26"/>
          <w:szCs w:val="26"/>
        </w:rPr>
        <w:t xml:space="preserve">Муниципальная подпрограмма «Переселение граждан из ветхого жилищного фонда» разработана </w:t>
      </w:r>
      <w:r w:rsidRPr="00A2172A">
        <w:rPr>
          <w:rFonts w:ascii="Times New Roman" w:hAnsi="Times New Roman" w:cs="Times New Roman"/>
          <w:color w:val="000000"/>
          <w:sz w:val="26"/>
          <w:szCs w:val="26"/>
        </w:rPr>
        <w:t>в рамках реализации Федерального закона от 21 июля 2007 года  185-ФЗ «О Фонде содействия реформированию жилищно-коммунального хозяйства», а также в рамках реализации задач, поставленных Президентом Российской Федерации в Указе от 07.05.2012 № 600   «О мерах по обеспечению граждан Российской Федерации доступным и комфортным жильем и повышению качества жилищно-коммунальных услуг».</w:t>
      </w:r>
      <w:proofErr w:type="gramEnd"/>
    </w:p>
    <w:p w:rsidR="00DE5FFB" w:rsidRDefault="00FD33F5" w:rsidP="008A1403">
      <w:pPr>
        <w:widowControl w:val="0"/>
        <w:autoSpaceDE w:val="0"/>
        <w:autoSpaceDN w:val="0"/>
        <w:adjustRightInd w:val="0"/>
        <w:spacing w:after="0" w:line="240" w:lineRule="auto"/>
        <w:ind w:firstLine="709"/>
        <w:jc w:val="both"/>
        <w:rPr>
          <w:rFonts w:ascii="Times New Roman" w:hAnsi="Times New Roman" w:cs="Times New Roman"/>
          <w:color w:val="000000"/>
          <w:sz w:val="26"/>
          <w:szCs w:val="26"/>
        </w:rPr>
      </w:pPr>
      <w:r w:rsidRPr="00A2172A">
        <w:rPr>
          <w:rFonts w:ascii="Times New Roman" w:hAnsi="Times New Roman" w:cs="Times New Roman"/>
          <w:sz w:val="26"/>
          <w:szCs w:val="26"/>
        </w:rPr>
        <w:t>Ветхий жилищный фонд на территор</w:t>
      </w:r>
      <w:r w:rsidR="00B76DB8" w:rsidRPr="00A2172A">
        <w:rPr>
          <w:rFonts w:ascii="Times New Roman" w:hAnsi="Times New Roman" w:cs="Times New Roman"/>
          <w:sz w:val="26"/>
          <w:szCs w:val="26"/>
        </w:rPr>
        <w:t>ии муниципального образования «Г</w:t>
      </w:r>
      <w:r w:rsidRPr="00A2172A">
        <w:rPr>
          <w:rFonts w:ascii="Times New Roman" w:hAnsi="Times New Roman" w:cs="Times New Roman"/>
          <w:sz w:val="26"/>
          <w:szCs w:val="26"/>
        </w:rPr>
        <w:t>ородской округ Подольск</w:t>
      </w:r>
      <w:r w:rsidRPr="00A2172A">
        <w:rPr>
          <w:rFonts w:ascii="Times New Roman" w:hAnsi="Times New Roman" w:cs="Times New Roman"/>
          <w:b/>
          <w:sz w:val="26"/>
          <w:szCs w:val="26"/>
        </w:rPr>
        <w:t xml:space="preserve"> </w:t>
      </w:r>
      <w:r w:rsidRPr="00A2172A">
        <w:rPr>
          <w:rFonts w:ascii="Times New Roman" w:hAnsi="Times New Roman" w:cs="Times New Roman"/>
          <w:sz w:val="26"/>
          <w:szCs w:val="26"/>
        </w:rPr>
        <w:t>Московской области» по состоянию на 01.01.2016 включает 294 многоквартирных жилых дома, площадью 165,34 тыс. кв. м. В рамках исполнения данной муниципальной подпрограммы предусмотрено расселение 19 500 кв.м. ветхого жилищного фонда. Расселение ветхого жилищного фонда  будет продолжено в последующие годы  в рамках исполнения договоров о развитии застроенной территории и инвестиционных контрактов.</w:t>
      </w:r>
    </w:p>
    <w:p w:rsidR="00DE5FFB" w:rsidRDefault="00FD33F5" w:rsidP="008A1403">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A2172A">
        <w:rPr>
          <w:rFonts w:ascii="Times New Roman" w:hAnsi="Times New Roman" w:cs="Times New Roman"/>
          <w:sz w:val="26"/>
          <w:szCs w:val="26"/>
        </w:rPr>
        <w:t>Ликвидация ветхого жилищного фонда является одной из социальных проблем. Жилое строение, находящееся в ветхом сост</w:t>
      </w:r>
      <w:r w:rsidR="00DE5FFB">
        <w:rPr>
          <w:rFonts w:ascii="Times New Roman" w:hAnsi="Times New Roman" w:cs="Times New Roman"/>
          <w:sz w:val="26"/>
          <w:szCs w:val="26"/>
        </w:rPr>
        <w:t>оянии (жилищный фонд с  высокой </w:t>
      </w:r>
      <w:r w:rsidRPr="00A2172A">
        <w:rPr>
          <w:rFonts w:ascii="Times New Roman" w:hAnsi="Times New Roman" w:cs="Times New Roman"/>
          <w:sz w:val="26"/>
          <w:szCs w:val="26"/>
        </w:rPr>
        <w:t>степенью износа), угрожает безопасност</w:t>
      </w:r>
      <w:r w:rsidR="00DE5FFB">
        <w:rPr>
          <w:rFonts w:ascii="Times New Roman" w:hAnsi="Times New Roman" w:cs="Times New Roman"/>
          <w:sz w:val="26"/>
          <w:szCs w:val="26"/>
        </w:rPr>
        <w:t>и и здоровью граждан.</w:t>
      </w:r>
    </w:p>
    <w:p w:rsidR="00FD33F5" w:rsidRPr="00DE5FFB" w:rsidRDefault="00FD33F5" w:rsidP="008A1403">
      <w:pPr>
        <w:widowControl w:val="0"/>
        <w:autoSpaceDE w:val="0"/>
        <w:autoSpaceDN w:val="0"/>
        <w:adjustRightInd w:val="0"/>
        <w:spacing w:after="0" w:line="240" w:lineRule="auto"/>
        <w:ind w:firstLine="709"/>
        <w:jc w:val="both"/>
        <w:rPr>
          <w:rFonts w:ascii="Times New Roman" w:hAnsi="Times New Roman" w:cs="Times New Roman"/>
          <w:color w:val="000000"/>
          <w:sz w:val="26"/>
          <w:szCs w:val="26"/>
        </w:rPr>
      </w:pPr>
      <w:r w:rsidRPr="00A2172A">
        <w:rPr>
          <w:rFonts w:ascii="Times New Roman" w:hAnsi="Times New Roman" w:cs="Times New Roman"/>
          <w:sz w:val="26"/>
          <w:szCs w:val="26"/>
        </w:rPr>
        <w:t>В последние годы возникла тенденция быс</w:t>
      </w:r>
      <w:r w:rsidR="00DE5FFB">
        <w:rPr>
          <w:rFonts w:ascii="Times New Roman" w:hAnsi="Times New Roman" w:cs="Times New Roman"/>
          <w:sz w:val="26"/>
          <w:szCs w:val="26"/>
        </w:rPr>
        <w:t>трого старения жилищного фонда. Физический износ домов обусловлен </w:t>
      </w:r>
      <w:r w:rsidRPr="00A2172A">
        <w:rPr>
          <w:rFonts w:ascii="Times New Roman" w:hAnsi="Times New Roman" w:cs="Times New Roman"/>
          <w:sz w:val="26"/>
          <w:szCs w:val="26"/>
        </w:rPr>
        <w:t>активным старением конструктивных элементов, инженерного оборудования</w:t>
      </w:r>
      <w:r w:rsidR="00B76DB8" w:rsidRPr="00A2172A">
        <w:rPr>
          <w:rFonts w:ascii="Times New Roman" w:hAnsi="Times New Roman" w:cs="Times New Roman"/>
          <w:sz w:val="26"/>
          <w:szCs w:val="26"/>
        </w:rPr>
        <w:t>. Часть жилищного фонда в Городском округе Подольск</w:t>
      </w:r>
      <w:r w:rsidRPr="00A2172A">
        <w:rPr>
          <w:rFonts w:ascii="Times New Roman" w:hAnsi="Times New Roman" w:cs="Times New Roman"/>
          <w:sz w:val="26"/>
          <w:szCs w:val="26"/>
        </w:rPr>
        <w:t>, ставшая в настоящее время ветхой, создавалась в основном в первой половине ХХ века и имеет высокий процент износа строительных конструкций. Это малоэтажные (до 3-х этажей) жилы</w:t>
      </w:r>
      <w:r w:rsidR="0094517F" w:rsidRPr="00A2172A">
        <w:rPr>
          <w:rFonts w:ascii="Times New Roman" w:hAnsi="Times New Roman" w:cs="Times New Roman"/>
          <w:sz w:val="26"/>
          <w:szCs w:val="26"/>
        </w:rPr>
        <w:t>е дома - деревянные, каменные с деревянными перекрытиями, </w:t>
      </w:r>
      <w:r w:rsidRPr="00A2172A">
        <w:rPr>
          <w:rFonts w:ascii="Times New Roman" w:hAnsi="Times New Roman" w:cs="Times New Roman"/>
          <w:sz w:val="26"/>
          <w:szCs w:val="26"/>
        </w:rPr>
        <w:t>каркасно-засыпные.</w:t>
      </w:r>
      <w:r w:rsidRPr="00A2172A">
        <w:rPr>
          <w:rFonts w:ascii="Times New Roman" w:hAnsi="Times New Roman" w:cs="Times New Roman"/>
          <w:sz w:val="26"/>
          <w:szCs w:val="26"/>
        </w:rPr>
        <w:br/>
      </w:r>
    </w:p>
    <w:p w:rsidR="00DE5FFB" w:rsidRDefault="00DE5FFB" w:rsidP="00DE5FFB">
      <w:pPr>
        <w:pStyle w:val="ConsPlusNonformat"/>
        <w:ind w:firstLine="709"/>
        <w:jc w:val="both"/>
        <w:rPr>
          <w:rFonts w:ascii="Times New Roman" w:hAnsi="Times New Roman" w:cs="Times New Roman"/>
          <w:sz w:val="26"/>
          <w:szCs w:val="26"/>
          <w:u w:val="single"/>
        </w:rPr>
      </w:pPr>
    </w:p>
    <w:p w:rsidR="00A2172A" w:rsidRPr="00A2172A" w:rsidRDefault="00A2172A" w:rsidP="00DE5FFB">
      <w:pPr>
        <w:pStyle w:val="ConsPlusNonformat"/>
        <w:ind w:firstLine="709"/>
        <w:jc w:val="both"/>
        <w:rPr>
          <w:rFonts w:ascii="Times New Roman" w:hAnsi="Times New Roman" w:cs="Times New Roman"/>
          <w:sz w:val="26"/>
          <w:szCs w:val="26"/>
        </w:rPr>
      </w:pPr>
      <w:r w:rsidRPr="00A2172A">
        <w:rPr>
          <w:rFonts w:ascii="Times New Roman" w:hAnsi="Times New Roman" w:cs="Times New Roman"/>
          <w:sz w:val="26"/>
          <w:szCs w:val="26"/>
          <w:u w:val="single"/>
        </w:rPr>
        <w:t xml:space="preserve">Подпрограмма №4: </w:t>
      </w:r>
      <w:r w:rsidRPr="00A2172A">
        <w:rPr>
          <w:rFonts w:ascii="Times New Roman" w:hAnsi="Times New Roman" w:cs="Times New Roman"/>
          <w:sz w:val="26"/>
          <w:szCs w:val="26"/>
        </w:rPr>
        <w:t>Большинство молодых семей Московской области, состоящих на учете нуждающихся в улучшении жилищных условий, не имеют возможности решить жилищную проблему самостоятельно. Даже имея достаточный уровень дохода для получения ипотечного жилищного кредита, они не могут оплатить первоначальный взнос при его получении.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A2172A" w:rsidRPr="00A2172A" w:rsidRDefault="00A2172A" w:rsidP="00DE5FFB">
      <w:pPr>
        <w:pStyle w:val="ConsPlusNonformat"/>
        <w:ind w:firstLine="709"/>
        <w:jc w:val="both"/>
        <w:rPr>
          <w:rFonts w:ascii="Times New Roman" w:hAnsi="Times New Roman" w:cs="Times New Roman"/>
          <w:sz w:val="26"/>
          <w:szCs w:val="26"/>
        </w:rPr>
      </w:pPr>
      <w:r w:rsidRPr="00A2172A">
        <w:rPr>
          <w:rFonts w:ascii="Times New Roman" w:hAnsi="Times New Roman" w:cs="Times New Roman"/>
          <w:sz w:val="26"/>
          <w:szCs w:val="26"/>
        </w:rPr>
        <w:t xml:space="preserve">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Оказание поддержки молодым семьям, имеющим место жительства в Городском округе Подольск, в рамках Подпрограммы, при решении </w:t>
      </w:r>
      <w:r w:rsidRPr="00A2172A">
        <w:rPr>
          <w:rFonts w:ascii="Times New Roman" w:hAnsi="Times New Roman" w:cs="Times New Roman"/>
          <w:sz w:val="26"/>
          <w:szCs w:val="26"/>
        </w:rPr>
        <w:lastRenderedPageBreak/>
        <w:t>жилищной проблемы станет основой стабильных условий жизни для этой наиболее активной части населения, повлияет на улучшение демографической ситуации.</w:t>
      </w:r>
    </w:p>
    <w:p w:rsidR="00A2172A" w:rsidRPr="00A2172A" w:rsidRDefault="00A2172A" w:rsidP="00DE5FFB">
      <w:pPr>
        <w:pStyle w:val="ConsPlusNonformat"/>
        <w:ind w:firstLine="709"/>
        <w:jc w:val="both"/>
        <w:rPr>
          <w:rFonts w:ascii="Times New Roman" w:hAnsi="Times New Roman" w:cs="Times New Roman"/>
          <w:sz w:val="26"/>
          <w:szCs w:val="26"/>
        </w:rPr>
      </w:pPr>
      <w:r w:rsidRPr="00A2172A">
        <w:rPr>
          <w:rFonts w:ascii="Times New Roman" w:hAnsi="Times New Roman" w:cs="Times New Roman"/>
          <w:color w:val="000000"/>
          <w:sz w:val="26"/>
          <w:szCs w:val="26"/>
        </w:rPr>
        <w:t>Е</w:t>
      </w:r>
      <w:r w:rsidRPr="00A2172A">
        <w:rPr>
          <w:rFonts w:ascii="Times New Roman" w:hAnsi="Times New Roman" w:cs="Times New Roman"/>
          <w:sz w:val="26"/>
          <w:szCs w:val="26"/>
        </w:rPr>
        <w:t xml:space="preserve">жегодно число </w:t>
      </w:r>
      <w:proofErr w:type="gramStart"/>
      <w:r w:rsidRPr="00A2172A">
        <w:rPr>
          <w:rFonts w:ascii="Times New Roman" w:hAnsi="Times New Roman" w:cs="Times New Roman"/>
          <w:sz w:val="26"/>
          <w:szCs w:val="26"/>
        </w:rPr>
        <w:t>молодых семей, желающих стать участниками Подпрограммы растет</w:t>
      </w:r>
      <w:proofErr w:type="gramEnd"/>
      <w:r w:rsidRPr="00A2172A">
        <w:rPr>
          <w:rFonts w:ascii="Times New Roman" w:hAnsi="Times New Roman" w:cs="Times New Roman"/>
          <w:sz w:val="26"/>
          <w:szCs w:val="26"/>
        </w:rPr>
        <w:t>.</w:t>
      </w:r>
    </w:p>
    <w:p w:rsidR="00A2172A" w:rsidRPr="00A2172A" w:rsidRDefault="00A2172A" w:rsidP="00DE5FFB">
      <w:pPr>
        <w:pStyle w:val="ConsPlusNonformat"/>
        <w:ind w:firstLine="709"/>
        <w:jc w:val="both"/>
        <w:rPr>
          <w:rFonts w:ascii="Times New Roman" w:hAnsi="Times New Roman" w:cs="Times New Roman"/>
          <w:sz w:val="26"/>
          <w:szCs w:val="26"/>
        </w:rPr>
      </w:pPr>
      <w:r w:rsidRPr="00A2172A">
        <w:rPr>
          <w:rFonts w:ascii="Times New Roman" w:hAnsi="Times New Roman" w:cs="Times New Roman"/>
          <w:sz w:val="26"/>
          <w:szCs w:val="26"/>
        </w:rPr>
        <w:t>По этим причинам инерционный вариант разработки Подпрограммы является неприемлемым.</w:t>
      </w:r>
    </w:p>
    <w:p w:rsidR="00A2172A" w:rsidRPr="00A2172A" w:rsidRDefault="00A2172A" w:rsidP="00DE5FFB">
      <w:pPr>
        <w:pStyle w:val="ConsPlusNonformat"/>
        <w:ind w:firstLine="709"/>
        <w:jc w:val="both"/>
        <w:rPr>
          <w:rFonts w:ascii="Times New Roman" w:hAnsi="Times New Roman" w:cs="Times New Roman"/>
          <w:sz w:val="26"/>
          <w:szCs w:val="26"/>
        </w:rPr>
      </w:pPr>
      <w:r w:rsidRPr="00A2172A">
        <w:rPr>
          <w:rFonts w:ascii="Times New Roman" w:eastAsiaTheme="minorEastAsia" w:hAnsi="Times New Roman" w:cs="Times New Roman"/>
          <w:sz w:val="26"/>
          <w:szCs w:val="26"/>
        </w:rPr>
        <w:t xml:space="preserve">Подпрограмма направлена на оказание поддержки молодым семьям, имеющим место жительства в Городском округе Подольск, обеспечение жилыми помещениями молодых семей в </w:t>
      </w:r>
      <w:r w:rsidR="002339E3">
        <w:rPr>
          <w:rFonts w:ascii="Times New Roman" w:eastAsiaTheme="minorEastAsia" w:hAnsi="Times New Roman" w:cs="Times New Roman"/>
          <w:sz w:val="26"/>
          <w:szCs w:val="26"/>
        </w:rPr>
        <w:t>Городском округе Подольск</w:t>
      </w:r>
      <w:r w:rsidRPr="00A2172A">
        <w:rPr>
          <w:rFonts w:ascii="Times New Roman" w:eastAsiaTheme="minorEastAsia" w:hAnsi="Times New Roman" w:cs="Times New Roman"/>
          <w:sz w:val="26"/>
          <w:szCs w:val="26"/>
        </w:rPr>
        <w:t xml:space="preserve"> и улучшение их жилищных условий.</w:t>
      </w:r>
    </w:p>
    <w:p w:rsidR="00B24935" w:rsidRPr="00A2172A" w:rsidRDefault="00B24935" w:rsidP="00DE5FFB">
      <w:pPr>
        <w:pStyle w:val="ConsPlusNonformat"/>
        <w:ind w:firstLine="709"/>
        <w:jc w:val="both"/>
        <w:rPr>
          <w:rFonts w:ascii="Times New Roman" w:hAnsi="Times New Roman" w:cs="Times New Roman"/>
          <w:sz w:val="26"/>
          <w:szCs w:val="26"/>
        </w:rPr>
      </w:pPr>
    </w:p>
    <w:p w:rsidR="005F6442" w:rsidRPr="00A2172A" w:rsidRDefault="005F6442" w:rsidP="00DE5FFB">
      <w:pPr>
        <w:spacing w:after="0" w:line="240" w:lineRule="auto"/>
        <w:ind w:firstLine="709"/>
        <w:jc w:val="both"/>
        <w:rPr>
          <w:rFonts w:ascii="Times New Roman" w:hAnsi="Times New Roman" w:cs="Times New Roman"/>
          <w:color w:val="000000"/>
          <w:sz w:val="26"/>
          <w:szCs w:val="26"/>
          <w:shd w:val="clear" w:color="auto" w:fill="FFFFFF"/>
        </w:rPr>
      </w:pPr>
      <w:r w:rsidRPr="00A2172A">
        <w:rPr>
          <w:rFonts w:ascii="Times New Roman" w:hAnsi="Times New Roman" w:cs="Times New Roman"/>
          <w:color w:val="000000"/>
          <w:sz w:val="26"/>
          <w:szCs w:val="26"/>
          <w:u w:val="single"/>
          <w:shd w:val="clear" w:color="auto" w:fill="FFFFFF"/>
        </w:rPr>
        <w:t>Подпрограмма №5:</w:t>
      </w:r>
      <w:r w:rsidRPr="00A2172A">
        <w:rPr>
          <w:rFonts w:ascii="Times New Roman" w:hAnsi="Times New Roman" w:cs="Times New Roman"/>
          <w:color w:val="000000"/>
          <w:sz w:val="26"/>
          <w:szCs w:val="26"/>
          <w:shd w:val="clear" w:color="auto" w:fill="FFFFFF"/>
        </w:rPr>
        <w:t xml:space="preserve"> </w:t>
      </w:r>
      <w:r w:rsidRPr="00A2172A">
        <w:rPr>
          <w:rFonts w:ascii="Times New Roman" w:hAnsi="Times New Roman" w:cs="Times New Roman"/>
          <w:sz w:val="26"/>
          <w:szCs w:val="26"/>
        </w:rPr>
        <w:t>По статистическим данным в Московской области насчитывается более 20 тысяч детей-сирот и детей, оставшихся без попечения родителей.</w:t>
      </w:r>
      <w:r w:rsidRPr="00A2172A">
        <w:rPr>
          <w:rFonts w:ascii="Times New Roman" w:hAnsi="Times New Roman" w:cs="Times New Roman"/>
          <w:color w:val="000000"/>
          <w:sz w:val="26"/>
          <w:szCs w:val="26"/>
          <w:shd w:val="clear" w:color="auto" w:fill="FFFFFF"/>
        </w:rPr>
        <w:t xml:space="preserve"> </w:t>
      </w:r>
      <w:r w:rsidRPr="00A2172A">
        <w:rPr>
          <w:rFonts w:ascii="Times New Roman" w:hAnsi="Times New Roman" w:cs="Times New Roman"/>
          <w:sz w:val="26"/>
          <w:szCs w:val="26"/>
        </w:rPr>
        <w:t>На основании Закона Московской области №248/2007-ОЗ «О предоставлении полного государственного обеспечения и дополнительных гарантий по социальной поддержке детям-сиротам и детям, оставшихся без попечения родителей» детям-сиротам и детям, оставшимся без попечения родителей, а также лицам из их числа,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детям-сиротам и детям, оставшимся без попечения родителей, а также лицам из их числа,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 однократно предоставляются благоустроенные жилые помещения специализированного жилищного фонда по договорам найма специализированных жилых помещений. Жилые помещения предоставляются лицам данной категории, по достижении ими возраста 18 лет, а также в случае приобретения ими полной дееспособности до достижения совершеннолетия, по месту жительства в границах соответствующего муниципального района или городского округа Московской области, но не менее 27 квадратных метров.</w:t>
      </w:r>
    </w:p>
    <w:p w:rsidR="005F6442" w:rsidRPr="00A2172A" w:rsidRDefault="005F6442" w:rsidP="00DE5FFB">
      <w:pPr>
        <w:spacing w:after="0" w:line="240" w:lineRule="auto"/>
        <w:ind w:firstLine="709"/>
        <w:jc w:val="both"/>
        <w:rPr>
          <w:rFonts w:ascii="Times New Roman" w:hAnsi="Times New Roman" w:cs="Times New Roman"/>
          <w:sz w:val="26"/>
          <w:szCs w:val="26"/>
        </w:rPr>
      </w:pPr>
      <w:r w:rsidRPr="00A2172A">
        <w:rPr>
          <w:rFonts w:ascii="Times New Roman" w:hAnsi="Times New Roman" w:cs="Times New Roman"/>
          <w:sz w:val="26"/>
          <w:szCs w:val="26"/>
          <w:u w:val="single"/>
        </w:rPr>
        <w:t>Подпрограмма №6:</w:t>
      </w:r>
      <w:r w:rsidRPr="00A2172A">
        <w:rPr>
          <w:rFonts w:ascii="Times New Roman" w:hAnsi="Times New Roman" w:cs="Times New Roman"/>
          <w:sz w:val="26"/>
          <w:szCs w:val="26"/>
        </w:rPr>
        <w:t xml:space="preserve"> </w:t>
      </w:r>
      <w:proofErr w:type="gramStart"/>
      <w:r w:rsidRPr="00A2172A">
        <w:rPr>
          <w:rFonts w:ascii="Times New Roman" w:hAnsi="Times New Roman" w:cs="Times New Roman"/>
          <w:sz w:val="26"/>
          <w:szCs w:val="26"/>
        </w:rPr>
        <w:t>Подпрограмма разработана в целях исполнения Указа Президента Российской Федерации от 07.05.2012 №</w:t>
      </w:r>
      <w:r w:rsidR="006474BE">
        <w:rPr>
          <w:rFonts w:ascii="Times New Roman" w:hAnsi="Times New Roman" w:cs="Times New Roman"/>
          <w:sz w:val="26"/>
          <w:szCs w:val="26"/>
        </w:rPr>
        <w:t xml:space="preserve"> </w:t>
      </w:r>
      <w:r w:rsidRPr="00A2172A">
        <w:rPr>
          <w:rFonts w:ascii="Times New Roman" w:hAnsi="Times New Roman" w:cs="Times New Roman"/>
          <w:sz w:val="26"/>
          <w:szCs w:val="26"/>
        </w:rPr>
        <w:t>600 «О мерах по обеспечению граждан Российской Федерации доступным и комфортным жильем и повышению качества жилищно-коммунальных услуг», Стратегии развития ипотечного жилищного кредитования в Российской Федерации до 2020 года, утвержденной распоряжением Правительства Российской Федерации от 08.11.2014 №</w:t>
      </w:r>
      <w:r w:rsidR="002339E3">
        <w:rPr>
          <w:rFonts w:ascii="Times New Roman" w:hAnsi="Times New Roman" w:cs="Times New Roman"/>
          <w:sz w:val="26"/>
          <w:szCs w:val="26"/>
        </w:rPr>
        <w:t xml:space="preserve"> </w:t>
      </w:r>
      <w:r w:rsidRPr="00A2172A">
        <w:rPr>
          <w:rFonts w:ascii="Times New Roman" w:hAnsi="Times New Roman" w:cs="Times New Roman"/>
          <w:sz w:val="26"/>
          <w:szCs w:val="26"/>
        </w:rPr>
        <w:t xml:space="preserve">2242-р и соответствует приоритетным направлениям социально-экономического развития Московской области. </w:t>
      </w:r>
      <w:proofErr w:type="gramEnd"/>
    </w:p>
    <w:p w:rsidR="005F6442" w:rsidRPr="00A2172A" w:rsidRDefault="005F6442" w:rsidP="00DE5FFB">
      <w:pPr>
        <w:widowControl w:val="0"/>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A2172A">
        <w:rPr>
          <w:rFonts w:ascii="Times New Roman" w:hAnsi="Times New Roman" w:cs="Times New Roman"/>
          <w:sz w:val="26"/>
          <w:szCs w:val="26"/>
        </w:rPr>
        <w:t xml:space="preserve">Механизм реализации Подпрограммы предполагает реализацию в 2014-2024 годах мероприятий, начатых в рамках долгосрочной целевой </w:t>
      </w:r>
      <w:hyperlink r:id="rId8" w:history="1">
        <w:r w:rsidRPr="00A2172A">
          <w:rPr>
            <w:rFonts w:ascii="Times New Roman" w:hAnsi="Times New Roman" w:cs="Times New Roman"/>
            <w:sz w:val="26"/>
            <w:szCs w:val="26"/>
          </w:rPr>
          <w:t>программы</w:t>
        </w:r>
      </w:hyperlink>
      <w:r w:rsidR="002339E3">
        <w:rPr>
          <w:rFonts w:ascii="Times New Roman" w:hAnsi="Times New Roman" w:cs="Times New Roman"/>
          <w:sz w:val="26"/>
          <w:szCs w:val="26"/>
        </w:rPr>
        <w:t xml:space="preserve"> Московской области «</w:t>
      </w:r>
      <w:r w:rsidRPr="00A2172A">
        <w:rPr>
          <w:rFonts w:ascii="Times New Roman" w:hAnsi="Times New Roman" w:cs="Times New Roman"/>
          <w:sz w:val="26"/>
          <w:szCs w:val="26"/>
        </w:rPr>
        <w:t>О поддержке отдельных категорий граждан при улучшении ими жилищных условий с использованием ипотечных жили</w:t>
      </w:r>
      <w:r w:rsidR="002339E3">
        <w:rPr>
          <w:rFonts w:ascii="Times New Roman" w:hAnsi="Times New Roman" w:cs="Times New Roman"/>
          <w:sz w:val="26"/>
          <w:szCs w:val="26"/>
        </w:rPr>
        <w:t>щных кредитов на 2013-2024 годы»</w:t>
      </w:r>
      <w:r w:rsidRPr="00A2172A">
        <w:rPr>
          <w:rFonts w:ascii="Times New Roman" w:hAnsi="Times New Roman" w:cs="Times New Roman"/>
          <w:sz w:val="26"/>
          <w:szCs w:val="26"/>
        </w:rPr>
        <w:t xml:space="preserve">, утвержденной постановлением Правительства Московской области от 25.10.2012 </w:t>
      </w:r>
      <w:r w:rsidR="006474BE">
        <w:rPr>
          <w:rFonts w:ascii="Times New Roman" w:hAnsi="Times New Roman" w:cs="Times New Roman"/>
          <w:sz w:val="26"/>
          <w:szCs w:val="26"/>
        </w:rPr>
        <w:t xml:space="preserve">    №</w:t>
      </w:r>
      <w:r w:rsidR="002339E3">
        <w:rPr>
          <w:rFonts w:ascii="Times New Roman" w:hAnsi="Times New Roman" w:cs="Times New Roman"/>
          <w:sz w:val="26"/>
          <w:szCs w:val="26"/>
        </w:rPr>
        <w:t xml:space="preserve"> 1367/39 «</w:t>
      </w:r>
      <w:r w:rsidRPr="00A2172A">
        <w:rPr>
          <w:rFonts w:ascii="Times New Roman" w:hAnsi="Times New Roman" w:cs="Times New Roman"/>
          <w:sz w:val="26"/>
          <w:szCs w:val="26"/>
        </w:rPr>
        <w:t>Об утверждении долгосрочной целево</w:t>
      </w:r>
      <w:r w:rsidR="002339E3">
        <w:rPr>
          <w:rFonts w:ascii="Times New Roman" w:hAnsi="Times New Roman" w:cs="Times New Roman"/>
          <w:sz w:val="26"/>
          <w:szCs w:val="26"/>
        </w:rPr>
        <w:t>й программы Московской области «</w:t>
      </w:r>
      <w:r w:rsidRPr="00A2172A">
        <w:rPr>
          <w:rFonts w:ascii="Times New Roman" w:hAnsi="Times New Roman" w:cs="Times New Roman"/>
          <w:sz w:val="26"/>
          <w:szCs w:val="26"/>
        </w:rPr>
        <w:t>О поддержке отдельных категорий граждан при улучшении ими жилищных</w:t>
      </w:r>
      <w:proofErr w:type="gramEnd"/>
      <w:r w:rsidRPr="00A2172A">
        <w:rPr>
          <w:rFonts w:ascii="Times New Roman" w:hAnsi="Times New Roman" w:cs="Times New Roman"/>
          <w:sz w:val="26"/>
          <w:szCs w:val="26"/>
        </w:rPr>
        <w:t xml:space="preserve"> условий с использованием ипотечных жили</w:t>
      </w:r>
      <w:r w:rsidR="002339E3">
        <w:rPr>
          <w:rFonts w:ascii="Times New Roman" w:hAnsi="Times New Roman" w:cs="Times New Roman"/>
          <w:sz w:val="26"/>
          <w:szCs w:val="26"/>
        </w:rPr>
        <w:t>щных кредитов на 2013-2024 годы»</w:t>
      </w:r>
      <w:r w:rsidRPr="00A2172A">
        <w:rPr>
          <w:rFonts w:ascii="Times New Roman" w:hAnsi="Times New Roman" w:cs="Times New Roman"/>
          <w:sz w:val="26"/>
          <w:szCs w:val="26"/>
        </w:rPr>
        <w:t xml:space="preserve">, по оказанию государственной поддержки отдельным категориям граждан в улучшении жилищных условий путем предоставления жилищных субсидий на оплату (частичную оплату) первоначального взноса при оформлении ипотечного жилищного кредита и </w:t>
      </w:r>
      <w:r w:rsidRPr="00A2172A">
        <w:rPr>
          <w:rFonts w:ascii="Times New Roman" w:hAnsi="Times New Roman" w:cs="Times New Roman"/>
          <w:sz w:val="26"/>
          <w:szCs w:val="26"/>
        </w:rPr>
        <w:lastRenderedPageBreak/>
        <w:t>компенсаций основного долга по ипотечному жилищному кредиту.</w:t>
      </w:r>
    </w:p>
    <w:p w:rsidR="005F6442" w:rsidRPr="00A2172A" w:rsidRDefault="005F6442" w:rsidP="00DE5FFB">
      <w:pPr>
        <w:widowControl w:val="0"/>
        <w:autoSpaceDE w:val="0"/>
        <w:autoSpaceDN w:val="0"/>
        <w:adjustRightInd w:val="0"/>
        <w:spacing w:after="0" w:line="240" w:lineRule="auto"/>
        <w:ind w:firstLine="709"/>
        <w:jc w:val="both"/>
        <w:rPr>
          <w:rFonts w:ascii="Times New Roman" w:hAnsi="Times New Roman" w:cs="Times New Roman"/>
          <w:sz w:val="26"/>
          <w:szCs w:val="26"/>
        </w:rPr>
      </w:pPr>
    </w:p>
    <w:p w:rsidR="0094517F" w:rsidRPr="00A2172A" w:rsidRDefault="0094517F" w:rsidP="00DE5FFB">
      <w:pPr>
        <w:spacing w:after="0" w:line="240" w:lineRule="auto"/>
        <w:ind w:firstLine="709"/>
        <w:jc w:val="both"/>
        <w:rPr>
          <w:rFonts w:ascii="Times New Roman" w:hAnsi="Times New Roman" w:cs="Times New Roman"/>
          <w:sz w:val="26"/>
          <w:szCs w:val="26"/>
        </w:rPr>
      </w:pPr>
      <w:r w:rsidRPr="00A2172A">
        <w:rPr>
          <w:rFonts w:ascii="Times New Roman" w:hAnsi="Times New Roman" w:cs="Times New Roman"/>
          <w:sz w:val="26"/>
          <w:szCs w:val="26"/>
          <w:u w:val="single"/>
        </w:rPr>
        <w:t>Подпрограмма №7:</w:t>
      </w:r>
      <w:r w:rsidRPr="00A2172A">
        <w:rPr>
          <w:rFonts w:ascii="Times New Roman" w:hAnsi="Times New Roman" w:cs="Times New Roman"/>
          <w:sz w:val="26"/>
          <w:szCs w:val="26"/>
        </w:rPr>
        <w:t xml:space="preserve"> Большинство граж</w:t>
      </w:r>
      <w:r w:rsidR="00D74EB6">
        <w:rPr>
          <w:rFonts w:ascii="Times New Roman" w:hAnsi="Times New Roman" w:cs="Times New Roman"/>
          <w:sz w:val="26"/>
          <w:szCs w:val="26"/>
        </w:rPr>
        <w:t>дан м</w:t>
      </w:r>
      <w:r w:rsidR="00BF60BD">
        <w:rPr>
          <w:rFonts w:ascii="Times New Roman" w:hAnsi="Times New Roman" w:cs="Times New Roman"/>
          <w:sz w:val="26"/>
          <w:szCs w:val="26"/>
        </w:rPr>
        <w:t xml:space="preserve">униципального образования </w:t>
      </w:r>
      <w:r w:rsidR="00D74EB6">
        <w:rPr>
          <w:rFonts w:ascii="Times New Roman" w:hAnsi="Times New Roman" w:cs="Times New Roman"/>
          <w:sz w:val="26"/>
          <w:szCs w:val="26"/>
        </w:rPr>
        <w:t>«</w:t>
      </w:r>
      <w:r w:rsidRPr="00A2172A">
        <w:rPr>
          <w:rFonts w:ascii="Times New Roman" w:hAnsi="Times New Roman" w:cs="Times New Roman"/>
          <w:sz w:val="26"/>
          <w:szCs w:val="26"/>
        </w:rPr>
        <w:t>Городской округ Подольск</w:t>
      </w:r>
      <w:r w:rsidR="00D74EB6">
        <w:rPr>
          <w:rFonts w:ascii="Times New Roman" w:hAnsi="Times New Roman" w:cs="Times New Roman"/>
          <w:sz w:val="26"/>
          <w:szCs w:val="26"/>
        </w:rPr>
        <w:t xml:space="preserve"> Московской области</w:t>
      </w:r>
      <w:r w:rsidRPr="00A2172A">
        <w:rPr>
          <w:rFonts w:ascii="Times New Roman" w:hAnsi="Times New Roman" w:cs="Times New Roman"/>
          <w:sz w:val="26"/>
          <w:szCs w:val="26"/>
        </w:rPr>
        <w:t>», состоящих на учете в качестве нуждающихся в жилых помещениях, предоставляемых по договорам социального найма, не имеют возможности решить жилищную проблему самостоятельно.</w:t>
      </w:r>
    </w:p>
    <w:p w:rsidR="0094517F" w:rsidRPr="00A2172A" w:rsidRDefault="0094517F" w:rsidP="00DE5FFB">
      <w:pPr>
        <w:spacing w:after="0" w:line="240" w:lineRule="auto"/>
        <w:ind w:firstLine="709"/>
        <w:jc w:val="both"/>
        <w:rPr>
          <w:rFonts w:ascii="Times New Roman" w:hAnsi="Times New Roman" w:cs="Times New Roman"/>
          <w:sz w:val="26"/>
          <w:szCs w:val="26"/>
        </w:rPr>
      </w:pPr>
      <w:r w:rsidRPr="00A2172A">
        <w:rPr>
          <w:rFonts w:ascii="Times New Roman" w:hAnsi="Times New Roman" w:cs="Times New Roman"/>
          <w:sz w:val="26"/>
          <w:szCs w:val="26"/>
        </w:rPr>
        <w:t>Предоставление жилых помещений по договорам социального найма предоставляется малоимущим гражданам, признанным нуждающимися в жилых помещениях и постоянно проживающим в Московской области не менее 5 лет.</w:t>
      </w:r>
    </w:p>
    <w:p w:rsidR="00CA231C" w:rsidRPr="00A2172A" w:rsidRDefault="00CA231C" w:rsidP="00DE5FFB">
      <w:pPr>
        <w:spacing w:after="0" w:line="240" w:lineRule="auto"/>
        <w:ind w:firstLine="709"/>
        <w:jc w:val="both"/>
        <w:rPr>
          <w:rFonts w:ascii="Times New Roman" w:hAnsi="Times New Roman" w:cs="Times New Roman"/>
          <w:sz w:val="26"/>
          <w:szCs w:val="26"/>
        </w:rPr>
      </w:pPr>
    </w:p>
    <w:p w:rsidR="001370B5" w:rsidRDefault="0094517F" w:rsidP="00DE5FFB">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A2172A">
        <w:rPr>
          <w:rFonts w:ascii="Times New Roman" w:hAnsi="Times New Roman" w:cs="Times New Roman"/>
          <w:sz w:val="26"/>
          <w:szCs w:val="26"/>
          <w:u w:val="single"/>
        </w:rPr>
        <w:t>Подпрограмма №8:</w:t>
      </w:r>
      <w:r w:rsidRPr="00A2172A">
        <w:rPr>
          <w:rFonts w:ascii="Times New Roman" w:hAnsi="Times New Roman" w:cs="Times New Roman"/>
          <w:sz w:val="26"/>
          <w:szCs w:val="26"/>
        </w:rPr>
        <w:t xml:space="preserve"> Проблема обеспечения жильем категорий граждан Российской Федерации, перед которыми государство имеет обязательства по обеспечению жильем в соответствии с законодательством Российской Федерации, остается острой социальной проблемой. Кроме того, в целях решения актуальных вопросов социально-экономического развития страны Президент Российской Федерации, Правительство Российской Федерации принимают нормативные правовые акты, решения по обеспечению жильем других приоритетных категорий граждан Российской Федерации. </w:t>
      </w:r>
    </w:p>
    <w:p w:rsidR="00DE5FFB" w:rsidRPr="00DE5FFB" w:rsidRDefault="00DE5FFB" w:rsidP="00DE5FFB">
      <w:pPr>
        <w:widowControl w:val="0"/>
        <w:autoSpaceDE w:val="0"/>
        <w:autoSpaceDN w:val="0"/>
        <w:adjustRightInd w:val="0"/>
        <w:spacing w:after="0" w:line="240" w:lineRule="auto"/>
        <w:ind w:firstLine="709"/>
        <w:jc w:val="both"/>
        <w:rPr>
          <w:rFonts w:ascii="Times New Roman" w:hAnsi="Times New Roman" w:cs="Times New Roman"/>
          <w:sz w:val="26"/>
          <w:szCs w:val="26"/>
        </w:rPr>
      </w:pPr>
    </w:p>
    <w:p w:rsidR="001370B5" w:rsidRDefault="001370B5" w:rsidP="00DE5FFB">
      <w:pPr>
        <w:spacing w:after="0" w:line="240" w:lineRule="auto"/>
        <w:ind w:firstLine="709"/>
        <w:jc w:val="both"/>
        <w:rPr>
          <w:rFonts w:ascii="Times New Roman" w:hAnsi="Times New Roman" w:cs="Times New Roman"/>
          <w:b/>
          <w:bCs/>
          <w:sz w:val="24"/>
          <w:szCs w:val="24"/>
        </w:rPr>
      </w:pPr>
    </w:p>
    <w:p w:rsidR="00531664" w:rsidRDefault="0094517F" w:rsidP="008D2E79">
      <w:pPr>
        <w:spacing w:after="0" w:line="240" w:lineRule="auto"/>
        <w:ind w:firstLine="709"/>
        <w:jc w:val="center"/>
        <w:rPr>
          <w:rFonts w:ascii="Times New Roman" w:hAnsi="Times New Roman" w:cs="Times New Roman"/>
          <w:b/>
          <w:bCs/>
          <w:sz w:val="26"/>
          <w:szCs w:val="26"/>
        </w:rPr>
      </w:pPr>
      <w:r w:rsidRPr="00B14730">
        <w:rPr>
          <w:rFonts w:ascii="Times New Roman" w:hAnsi="Times New Roman" w:cs="Times New Roman"/>
          <w:b/>
          <w:bCs/>
          <w:sz w:val="26"/>
          <w:szCs w:val="26"/>
        </w:rPr>
        <w:t>Прогноз развития соответствующей сферы реа</w:t>
      </w:r>
      <w:r w:rsidR="008D2E79">
        <w:rPr>
          <w:rFonts w:ascii="Times New Roman" w:hAnsi="Times New Roman" w:cs="Times New Roman"/>
          <w:b/>
          <w:bCs/>
          <w:sz w:val="26"/>
          <w:szCs w:val="26"/>
        </w:rPr>
        <w:t>лизации муниципальной программы.</w:t>
      </w:r>
    </w:p>
    <w:p w:rsidR="008D2E79" w:rsidRPr="00B14730" w:rsidRDefault="008D2E79" w:rsidP="008D2E79">
      <w:pPr>
        <w:spacing w:after="0" w:line="240" w:lineRule="auto"/>
        <w:ind w:firstLine="709"/>
        <w:jc w:val="center"/>
        <w:rPr>
          <w:rFonts w:ascii="Times New Roman" w:hAnsi="Times New Roman" w:cs="Times New Roman"/>
          <w:b/>
          <w:bCs/>
          <w:sz w:val="26"/>
          <w:szCs w:val="26"/>
        </w:rPr>
      </w:pPr>
    </w:p>
    <w:p w:rsidR="0066269D" w:rsidRPr="00B14730" w:rsidRDefault="00531664" w:rsidP="00DE5FFB">
      <w:pPr>
        <w:widowControl w:val="0"/>
        <w:autoSpaceDE w:val="0"/>
        <w:autoSpaceDN w:val="0"/>
        <w:adjustRightInd w:val="0"/>
        <w:ind w:firstLine="709"/>
        <w:jc w:val="both"/>
        <w:rPr>
          <w:rFonts w:ascii="Times New Roman" w:hAnsi="Times New Roman" w:cs="Times New Roman"/>
          <w:sz w:val="26"/>
          <w:szCs w:val="26"/>
        </w:rPr>
      </w:pPr>
      <w:r w:rsidRPr="00B14730">
        <w:rPr>
          <w:rFonts w:ascii="Times New Roman" w:eastAsiaTheme="minorHAnsi" w:hAnsi="Times New Roman" w:cs="Times New Roman"/>
          <w:sz w:val="26"/>
          <w:szCs w:val="26"/>
          <w:u w:val="single"/>
        </w:rPr>
        <w:t>Подпрограмма №1:</w:t>
      </w:r>
      <w:r w:rsidRPr="00B14730">
        <w:rPr>
          <w:rFonts w:ascii="Times New Roman" w:eastAsiaTheme="minorHAnsi" w:hAnsi="Times New Roman" w:cs="Times New Roman"/>
          <w:sz w:val="26"/>
          <w:szCs w:val="26"/>
        </w:rPr>
        <w:t xml:space="preserve"> </w:t>
      </w:r>
      <w:r w:rsidR="0066269D" w:rsidRPr="00B14730">
        <w:rPr>
          <w:rFonts w:ascii="Times New Roman" w:hAnsi="Times New Roman" w:cs="Times New Roman"/>
          <w:sz w:val="26"/>
          <w:szCs w:val="26"/>
        </w:rPr>
        <w:t>При реализации мероприятий муниципальной подпрограммы по комплексному освоению земельных участков в целях жилищного строительства предусматривается снижение средней стоимости одного квадратного метра жилой площади и изменение коэффициента доступности жилья эконом класса.</w:t>
      </w:r>
    </w:p>
    <w:p w:rsidR="0066269D" w:rsidRPr="00B14730" w:rsidRDefault="0066269D" w:rsidP="00DE5FFB">
      <w:pPr>
        <w:ind w:firstLine="709"/>
        <w:jc w:val="both"/>
        <w:rPr>
          <w:rFonts w:ascii="Times New Roman" w:hAnsi="Times New Roman" w:cs="Times New Roman"/>
          <w:sz w:val="26"/>
          <w:szCs w:val="26"/>
        </w:rPr>
      </w:pPr>
      <w:r w:rsidRPr="00B14730">
        <w:rPr>
          <w:rFonts w:ascii="Times New Roman" w:hAnsi="Times New Roman" w:cs="Times New Roman"/>
          <w:sz w:val="26"/>
          <w:szCs w:val="26"/>
        </w:rPr>
        <w:t xml:space="preserve">         В 2016 году планируется ввести  в эксплуатацию жилье экономического класса площадью </w:t>
      </w:r>
      <w:r w:rsidR="00BF60BD">
        <w:rPr>
          <w:rFonts w:ascii="Times New Roman" w:hAnsi="Times New Roman" w:cs="Times New Roman"/>
          <w:sz w:val="26"/>
          <w:szCs w:val="26"/>
        </w:rPr>
        <w:t>91</w:t>
      </w:r>
      <w:r w:rsidRPr="00B14730">
        <w:rPr>
          <w:rFonts w:ascii="Times New Roman" w:hAnsi="Times New Roman" w:cs="Times New Roman"/>
          <w:sz w:val="26"/>
          <w:szCs w:val="26"/>
        </w:rPr>
        <w:t xml:space="preserve"> тыс. кв. м.</w:t>
      </w:r>
    </w:p>
    <w:p w:rsidR="0066269D" w:rsidRPr="00B14730" w:rsidRDefault="0066269D" w:rsidP="00DE5FFB">
      <w:pPr>
        <w:ind w:firstLine="709"/>
        <w:jc w:val="both"/>
        <w:rPr>
          <w:rFonts w:ascii="Times New Roman" w:hAnsi="Times New Roman" w:cs="Times New Roman"/>
          <w:sz w:val="26"/>
          <w:szCs w:val="26"/>
        </w:rPr>
      </w:pPr>
      <w:r w:rsidRPr="00B14730">
        <w:rPr>
          <w:rFonts w:ascii="Times New Roman" w:hAnsi="Times New Roman" w:cs="Times New Roman"/>
          <w:sz w:val="26"/>
          <w:szCs w:val="26"/>
        </w:rPr>
        <w:t xml:space="preserve">         В 2017 году планируется ввести в эксплуатацию жилье экономического класса площадью </w:t>
      </w:r>
      <w:r w:rsidR="00BF60BD">
        <w:rPr>
          <w:rFonts w:ascii="Times New Roman" w:hAnsi="Times New Roman" w:cs="Times New Roman"/>
          <w:sz w:val="26"/>
          <w:szCs w:val="26"/>
        </w:rPr>
        <w:t>70</w:t>
      </w:r>
      <w:r w:rsidRPr="00B14730">
        <w:rPr>
          <w:rFonts w:ascii="Times New Roman" w:hAnsi="Times New Roman" w:cs="Times New Roman"/>
          <w:sz w:val="26"/>
          <w:szCs w:val="26"/>
        </w:rPr>
        <w:t xml:space="preserve"> тыс. кв. м.</w:t>
      </w:r>
    </w:p>
    <w:p w:rsidR="0066269D" w:rsidRPr="00B14730" w:rsidRDefault="0066269D" w:rsidP="00DE5FFB">
      <w:pPr>
        <w:ind w:firstLine="709"/>
        <w:jc w:val="both"/>
        <w:rPr>
          <w:rFonts w:ascii="Times New Roman" w:hAnsi="Times New Roman" w:cs="Times New Roman"/>
          <w:sz w:val="26"/>
          <w:szCs w:val="26"/>
        </w:rPr>
      </w:pPr>
      <w:r w:rsidRPr="00B14730">
        <w:rPr>
          <w:rFonts w:ascii="Times New Roman" w:hAnsi="Times New Roman" w:cs="Times New Roman"/>
          <w:sz w:val="26"/>
          <w:szCs w:val="26"/>
        </w:rPr>
        <w:t xml:space="preserve">         В 2018 году планируется ввести в эксплуатацию жилье экономического класса площадью </w:t>
      </w:r>
      <w:r w:rsidR="00BF60BD">
        <w:rPr>
          <w:rFonts w:ascii="Times New Roman" w:hAnsi="Times New Roman" w:cs="Times New Roman"/>
          <w:sz w:val="26"/>
          <w:szCs w:val="26"/>
        </w:rPr>
        <w:t>76</w:t>
      </w:r>
      <w:r w:rsidRPr="00B14730">
        <w:rPr>
          <w:rFonts w:ascii="Times New Roman" w:hAnsi="Times New Roman" w:cs="Times New Roman"/>
          <w:sz w:val="26"/>
          <w:szCs w:val="26"/>
        </w:rPr>
        <w:t xml:space="preserve"> тыс. кв. м.</w:t>
      </w:r>
    </w:p>
    <w:p w:rsidR="00531664" w:rsidRPr="00B14730" w:rsidRDefault="00531664" w:rsidP="00DE5FFB">
      <w:pPr>
        <w:widowControl w:val="0"/>
        <w:ind w:left="284" w:firstLine="709"/>
        <w:jc w:val="both"/>
        <w:rPr>
          <w:rFonts w:ascii="Times New Roman" w:hAnsi="Times New Roman" w:cs="Times New Roman"/>
          <w:sz w:val="26"/>
          <w:szCs w:val="26"/>
        </w:rPr>
      </w:pPr>
    </w:p>
    <w:p w:rsidR="0066269D" w:rsidRPr="00B14730" w:rsidRDefault="00BC7840" w:rsidP="00DE5FFB">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B14730">
        <w:rPr>
          <w:rFonts w:ascii="Times New Roman" w:hAnsi="Times New Roman" w:cs="Times New Roman"/>
          <w:sz w:val="26"/>
          <w:szCs w:val="26"/>
          <w:u w:val="single"/>
        </w:rPr>
        <w:t>Подпрограмма №2:</w:t>
      </w:r>
      <w:r w:rsidRPr="00B14730">
        <w:rPr>
          <w:rFonts w:ascii="Times New Roman" w:hAnsi="Times New Roman" w:cs="Times New Roman"/>
          <w:sz w:val="26"/>
          <w:szCs w:val="26"/>
        </w:rPr>
        <w:t xml:space="preserve"> </w:t>
      </w:r>
      <w:r w:rsidR="0066269D" w:rsidRPr="00B14730">
        <w:rPr>
          <w:rFonts w:ascii="Times New Roman" w:hAnsi="Times New Roman" w:cs="Times New Roman"/>
          <w:sz w:val="26"/>
          <w:szCs w:val="26"/>
        </w:rPr>
        <w:t xml:space="preserve">При реализации мероприятий муниципальной подпрограммы в </w:t>
      </w:r>
      <w:r w:rsidR="00FF51CD">
        <w:rPr>
          <w:rFonts w:ascii="Times New Roman" w:hAnsi="Times New Roman" w:cs="Times New Roman"/>
          <w:sz w:val="26"/>
          <w:szCs w:val="26"/>
        </w:rPr>
        <w:t xml:space="preserve">2016 году планируется переселить 143 человека, расселить 2 дома общей площадью 1826,3 кв.м.; в  </w:t>
      </w:r>
      <w:r w:rsidR="0066269D" w:rsidRPr="00B14730">
        <w:rPr>
          <w:rFonts w:ascii="Times New Roman" w:hAnsi="Times New Roman" w:cs="Times New Roman"/>
          <w:sz w:val="26"/>
          <w:szCs w:val="26"/>
        </w:rPr>
        <w:t>201</w:t>
      </w:r>
      <w:r w:rsidR="00FF51CD">
        <w:rPr>
          <w:rFonts w:ascii="Times New Roman" w:hAnsi="Times New Roman" w:cs="Times New Roman"/>
          <w:sz w:val="26"/>
          <w:szCs w:val="26"/>
        </w:rPr>
        <w:t>7 году планируется переселить 229</w:t>
      </w:r>
      <w:r w:rsidR="0066269D" w:rsidRPr="00B14730">
        <w:rPr>
          <w:rFonts w:ascii="Times New Roman" w:hAnsi="Times New Roman" w:cs="Times New Roman"/>
          <w:sz w:val="26"/>
          <w:szCs w:val="26"/>
        </w:rPr>
        <w:t xml:space="preserve"> человек, </w:t>
      </w:r>
      <w:r w:rsidR="00FF51CD">
        <w:rPr>
          <w:rFonts w:ascii="Times New Roman" w:hAnsi="Times New Roman" w:cs="Times New Roman"/>
          <w:sz w:val="26"/>
          <w:szCs w:val="26"/>
        </w:rPr>
        <w:t>расселить 5 домов</w:t>
      </w:r>
      <w:r w:rsidR="0066269D" w:rsidRPr="00B14730">
        <w:rPr>
          <w:rFonts w:ascii="Times New Roman" w:hAnsi="Times New Roman" w:cs="Times New Roman"/>
          <w:sz w:val="26"/>
          <w:szCs w:val="26"/>
        </w:rPr>
        <w:t xml:space="preserve"> общей площадью </w:t>
      </w:r>
      <w:r w:rsidR="00FF51CD">
        <w:rPr>
          <w:rFonts w:ascii="Times New Roman" w:hAnsi="Times New Roman" w:cs="Times New Roman"/>
          <w:sz w:val="26"/>
          <w:szCs w:val="26"/>
        </w:rPr>
        <w:t>3124,8</w:t>
      </w:r>
      <w:r w:rsidR="0066269D" w:rsidRPr="00B14730">
        <w:rPr>
          <w:rFonts w:ascii="Times New Roman" w:hAnsi="Times New Roman" w:cs="Times New Roman"/>
          <w:sz w:val="26"/>
          <w:szCs w:val="26"/>
        </w:rPr>
        <w:t xml:space="preserve"> кв.м.;</w:t>
      </w:r>
    </w:p>
    <w:p w:rsidR="0066269D" w:rsidRPr="00B14730" w:rsidRDefault="0066269D" w:rsidP="00DE5FFB">
      <w:pPr>
        <w:spacing w:after="0" w:line="240" w:lineRule="auto"/>
        <w:ind w:firstLine="709"/>
        <w:jc w:val="both"/>
        <w:rPr>
          <w:rFonts w:ascii="Times New Roman" w:hAnsi="Times New Roman" w:cs="Times New Roman"/>
          <w:sz w:val="26"/>
          <w:szCs w:val="26"/>
        </w:rPr>
      </w:pPr>
      <w:r w:rsidRPr="00B14730">
        <w:rPr>
          <w:rFonts w:ascii="Times New Roman" w:hAnsi="Times New Roman" w:cs="Times New Roman"/>
          <w:sz w:val="26"/>
          <w:szCs w:val="26"/>
        </w:rPr>
        <w:t xml:space="preserve">          В 201</w:t>
      </w:r>
      <w:r w:rsidR="00FF51CD">
        <w:rPr>
          <w:rFonts w:ascii="Times New Roman" w:hAnsi="Times New Roman" w:cs="Times New Roman"/>
          <w:sz w:val="26"/>
          <w:szCs w:val="26"/>
        </w:rPr>
        <w:t>8 году планируется переселить 161 человека, расселить 10</w:t>
      </w:r>
      <w:r w:rsidRPr="00B14730">
        <w:rPr>
          <w:rFonts w:ascii="Times New Roman" w:hAnsi="Times New Roman" w:cs="Times New Roman"/>
          <w:sz w:val="26"/>
          <w:szCs w:val="26"/>
        </w:rPr>
        <w:t xml:space="preserve"> домов, общей площадью </w:t>
      </w:r>
      <w:r w:rsidR="00FF51CD">
        <w:rPr>
          <w:rFonts w:ascii="Times New Roman" w:hAnsi="Times New Roman" w:cs="Times New Roman"/>
          <w:sz w:val="26"/>
          <w:szCs w:val="26"/>
        </w:rPr>
        <w:t>2716,8</w:t>
      </w:r>
      <w:r w:rsidRPr="00B14730">
        <w:rPr>
          <w:rFonts w:ascii="Times New Roman" w:hAnsi="Times New Roman" w:cs="Times New Roman"/>
          <w:sz w:val="26"/>
          <w:szCs w:val="26"/>
        </w:rPr>
        <w:t xml:space="preserve">  кв.м. </w:t>
      </w:r>
    </w:p>
    <w:p w:rsidR="0066269D" w:rsidRPr="00B14730" w:rsidRDefault="0066269D" w:rsidP="00DE5FFB">
      <w:pPr>
        <w:spacing w:after="0" w:line="240" w:lineRule="auto"/>
        <w:ind w:firstLine="709"/>
        <w:jc w:val="both"/>
        <w:rPr>
          <w:rFonts w:ascii="Times New Roman" w:hAnsi="Times New Roman" w:cs="Times New Roman"/>
          <w:sz w:val="26"/>
          <w:szCs w:val="26"/>
        </w:rPr>
      </w:pPr>
    </w:p>
    <w:p w:rsidR="0066269D" w:rsidRPr="00FF51CD" w:rsidRDefault="00BC7840" w:rsidP="00DE5FFB">
      <w:pPr>
        <w:spacing w:after="0" w:line="240" w:lineRule="auto"/>
        <w:ind w:firstLine="709"/>
        <w:jc w:val="both"/>
        <w:rPr>
          <w:rFonts w:ascii="Times New Roman" w:hAnsi="Times New Roman" w:cs="Times New Roman"/>
          <w:sz w:val="26"/>
          <w:szCs w:val="26"/>
        </w:rPr>
      </w:pPr>
      <w:r w:rsidRPr="00B14730">
        <w:rPr>
          <w:rFonts w:ascii="Times New Roman" w:hAnsi="Times New Roman"/>
          <w:sz w:val="26"/>
          <w:szCs w:val="26"/>
          <w:u w:val="single"/>
        </w:rPr>
        <w:t>Подпрограмма №3:</w:t>
      </w:r>
      <w:r w:rsidRPr="00B14730">
        <w:rPr>
          <w:rFonts w:ascii="Times New Roman" w:hAnsi="Times New Roman"/>
          <w:sz w:val="26"/>
          <w:szCs w:val="26"/>
        </w:rPr>
        <w:t xml:space="preserve"> </w:t>
      </w:r>
      <w:r w:rsidR="0066269D" w:rsidRPr="00B14730">
        <w:rPr>
          <w:rFonts w:ascii="Times New Roman" w:hAnsi="Times New Roman" w:cs="Times New Roman"/>
          <w:sz w:val="26"/>
          <w:szCs w:val="26"/>
        </w:rPr>
        <w:t xml:space="preserve">При реализации мероприятий муниципальной подпрограммы </w:t>
      </w:r>
      <w:r w:rsidR="0066269D" w:rsidRPr="00B14730">
        <w:rPr>
          <w:rFonts w:ascii="Times New Roman" w:eastAsia="Times New Roman" w:hAnsi="Times New Roman"/>
          <w:sz w:val="26"/>
          <w:szCs w:val="26"/>
          <w:lang w:eastAsia="ru-RU"/>
        </w:rPr>
        <w:t>в 2016 году планируется переселить 400 человек, из 150 помещений, площадью 6000 кв.м.;</w:t>
      </w:r>
    </w:p>
    <w:p w:rsidR="0066269D" w:rsidRPr="00B14730" w:rsidRDefault="0066269D" w:rsidP="00DE5FFB">
      <w:pPr>
        <w:spacing w:after="0" w:line="240" w:lineRule="auto"/>
        <w:ind w:firstLine="709"/>
        <w:jc w:val="both"/>
        <w:rPr>
          <w:rFonts w:ascii="Times New Roman" w:hAnsi="Times New Roman"/>
          <w:sz w:val="26"/>
          <w:szCs w:val="26"/>
        </w:rPr>
      </w:pPr>
      <w:r w:rsidRPr="00B14730">
        <w:rPr>
          <w:rFonts w:ascii="Times New Roman" w:hAnsi="Times New Roman"/>
          <w:sz w:val="26"/>
          <w:szCs w:val="26"/>
        </w:rPr>
        <w:lastRenderedPageBreak/>
        <w:t xml:space="preserve">     в 2017 году планируется переселить 450 человек, из 160 помещений, площадью 6500 кв.м.; </w:t>
      </w:r>
    </w:p>
    <w:p w:rsidR="0066269D" w:rsidRPr="00B14730" w:rsidRDefault="0066269D" w:rsidP="00DE5FFB">
      <w:pPr>
        <w:spacing w:after="0" w:line="240" w:lineRule="auto"/>
        <w:ind w:firstLine="709"/>
        <w:jc w:val="both"/>
        <w:rPr>
          <w:rFonts w:ascii="Times New Roman" w:eastAsia="Times New Roman" w:hAnsi="Times New Roman"/>
          <w:sz w:val="26"/>
          <w:szCs w:val="26"/>
          <w:lang w:eastAsia="ru-RU"/>
        </w:rPr>
      </w:pPr>
      <w:r w:rsidRPr="00B14730">
        <w:rPr>
          <w:rFonts w:ascii="Times New Roman" w:eastAsia="Times New Roman" w:hAnsi="Times New Roman"/>
          <w:sz w:val="26"/>
          <w:szCs w:val="26"/>
          <w:lang w:eastAsia="ru-RU"/>
        </w:rPr>
        <w:t xml:space="preserve">     в 2018 году планируется переселить 500 человек, из 170 помещений, площадью 7000 кв.м.</w:t>
      </w:r>
    </w:p>
    <w:p w:rsidR="00D63EDE" w:rsidRPr="00B14730" w:rsidRDefault="00D63EDE" w:rsidP="00DE5FFB">
      <w:pPr>
        <w:widowControl w:val="0"/>
        <w:autoSpaceDE w:val="0"/>
        <w:autoSpaceDN w:val="0"/>
        <w:adjustRightInd w:val="0"/>
        <w:spacing w:after="0" w:line="240" w:lineRule="auto"/>
        <w:ind w:firstLine="709"/>
        <w:jc w:val="both"/>
        <w:rPr>
          <w:rFonts w:ascii="Times New Roman" w:hAnsi="Times New Roman" w:cs="Times New Roman"/>
          <w:sz w:val="26"/>
          <w:szCs w:val="26"/>
        </w:rPr>
      </w:pPr>
    </w:p>
    <w:p w:rsidR="00B14730" w:rsidRPr="00B14730" w:rsidRDefault="00D63EDE" w:rsidP="00B14730">
      <w:pPr>
        <w:pStyle w:val="ConsPlusNonformat"/>
        <w:ind w:firstLine="709"/>
        <w:jc w:val="both"/>
        <w:rPr>
          <w:rFonts w:ascii="Arial" w:hAnsi="Arial" w:cs="Arial"/>
          <w:color w:val="000000"/>
          <w:sz w:val="26"/>
          <w:szCs w:val="26"/>
          <w:shd w:val="clear" w:color="auto" w:fill="FFFFFF"/>
        </w:rPr>
      </w:pPr>
      <w:r w:rsidRPr="00B14730">
        <w:rPr>
          <w:rFonts w:ascii="Times New Roman" w:hAnsi="Times New Roman" w:cs="Times New Roman"/>
          <w:sz w:val="26"/>
          <w:szCs w:val="26"/>
          <w:u w:val="single"/>
        </w:rPr>
        <w:t>Подпрограмма №4:</w:t>
      </w:r>
      <w:r w:rsidRPr="00B14730">
        <w:rPr>
          <w:rFonts w:ascii="Times New Roman" w:hAnsi="Times New Roman" w:cs="Times New Roman"/>
          <w:sz w:val="26"/>
          <w:szCs w:val="26"/>
        </w:rPr>
        <w:t xml:space="preserve"> </w:t>
      </w:r>
      <w:r w:rsidR="0089743F" w:rsidRPr="00B14730">
        <w:rPr>
          <w:rFonts w:ascii="Times New Roman" w:hAnsi="Times New Roman" w:cs="Times New Roman"/>
          <w:sz w:val="26"/>
          <w:szCs w:val="26"/>
        </w:rPr>
        <w:t xml:space="preserve"> </w:t>
      </w:r>
      <w:r w:rsidR="00B14730" w:rsidRPr="00B14730">
        <w:rPr>
          <w:rFonts w:ascii="Times New Roman" w:hAnsi="Times New Roman" w:cs="Times New Roman"/>
          <w:color w:val="000000"/>
          <w:sz w:val="26"/>
          <w:szCs w:val="26"/>
          <w:shd w:val="clear" w:color="auto" w:fill="FFFFFF"/>
        </w:rPr>
        <w:t>При реализации мероприятий муниципальной подпрограммы в 2016 году планируется выдать 15 свидетельств молодым семьям (из них 10 штук на погашение ипотечного кредита) и достигнуть значения в 93% доли семей улуч</w:t>
      </w:r>
      <w:r w:rsidR="00C07580">
        <w:rPr>
          <w:rFonts w:ascii="Times New Roman" w:hAnsi="Times New Roman" w:cs="Times New Roman"/>
          <w:color w:val="000000"/>
          <w:sz w:val="26"/>
          <w:szCs w:val="26"/>
          <w:shd w:val="clear" w:color="auto" w:fill="FFFFFF"/>
        </w:rPr>
        <w:t>ш</w:t>
      </w:r>
      <w:r w:rsidR="00B14730" w:rsidRPr="00B14730">
        <w:rPr>
          <w:rFonts w:ascii="Times New Roman" w:hAnsi="Times New Roman" w:cs="Times New Roman"/>
          <w:color w:val="000000"/>
          <w:sz w:val="26"/>
          <w:szCs w:val="26"/>
          <w:shd w:val="clear" w:color="auto" w:fill="FFFFFF"/>
        </w:rPr>
        <w:t>ивших свои жилищные условия; в 2017 году 18 свидетельств (из них 12 штук на погашение ипотечного кредита) и достигнуть 94%; в 2018 году планируется выдать 20 свидетельств (из них 14 штук на погашение ипотечного кредита) и достигнуть значения в 95% доли семей улуч</w:t>
      </w:r>
      <w:r w:rsidR="00C07580">
        <w:rPr>
          <w:rFonts w:ascii="Times New Roman" w:hAnsi="Times New Roman" w:cs="Times New Roman"/>
          <w:color w:val="000000"/>
          <w:sz w:val="26"/>
          <w:szCs w:val="26"/>
          <w:shd w:val="clear" w:color="auto" w:fill="FFFFFF"/>
        </w:rPr>
        <w:t>ш</w:t>
      </w:r>
      <w:r w:rsidR="00B14730" w:rsidRPr="00B14730">
        <w:rPr>
          <w:rFonts w:ascii="Times New Roman" w:hAnsi="Times New Roman" w:cs="Times New Roman"/>
          <w:color w:val="000000"/>
          <w:sz w:val="26"/>
          <w:szCs w:val="26"/>
          <w:shd w:val="clear" w:color="auto" w:fill="FFFFFF"/>
        </w:rPr>
        <w:t>ивших свои жилищные условия.</w:t>
      </w:r>
    </w:p>
    <w:p w:rsidR="00BC7840" w:rsidRPr="00B14730" w:rsidRDefault="00D63EDE" w:rsidP="00B14730">
      <w:pPr>
        <w:pStyle w:val="ConsPlusNonformat"/>
        <w:ind w:firstLine="709"/>
        <w:jc w:val="both"/>
        <w:rPr>
          <w:rFonts w:ascii="Times New Roman" w:hAnsi="Times New Roman" w:cs="Times New Roman"/>
          <w:sz w:val="26"/>
          <w:szCs w:val="26"/>
        </w:rPr>
      </w:pPr>
      <w:r w:rsidRPr="00B14730">
        <w:rPr>
          <w:sz w:val="26"/>
          <w:szCs w:val="26"/>
        </w:rPr>
        <w:t xml:space="preserve"> </w:t>
      </w:r>
      <w:r w:rsidR="00757313" w:rsidRPr="00B14730">
        <w:rPr>
          <w:rFonts w:ascii="Times New Roman" w:hAnsi="Times New Roman" w:cs="Times New Roman"/>
          <w:sz w:val="26"/>
          <w:szCs w:val="26"/>
          <w:u w:val="single"/>
        </w:rPr>
        <w:t>Подпрограмма </w:t>
      </w:r>
      <w:r w:rsidRPr="00B14730">
        <w:rPr>
          <w:rFonts w:ascii="Times New Roman" w:hAnsi="Times New Roman" w:cs="Times New Roman"/>
          <w:sz w:val="26"/>
          <w:szCs w:val="26"/>
          <w:u w:val="single"/>
        </w:rPr>
        <w:t>№5:</w:t>
      </w:r>
      <w:r w:rsidRPr="00B14730">
        <w:rPr>
          <w:rFonts w:ascii="Times New Roman" w:hAnsi="Times New Roman" w:cs="Times New Roman"/>
          <w:sz w:val="26"/>
          <w:szCs w:val="26"/>
        </w:rPr>
        <w:t xml:space="preserve"> Механизм реализации подпрограммы предполагает предоставление субвенций</w:t>
      </w:r>
      <w:r w:rsidR="00B76DB8" w:rsidRPr="00B14730">
        <w:rPr>
          <w:rFonts w:ascii="Times New Roman" w:hAnsi="Times New Roman" w:cs="Times New Roman"/>
          <w:sz w:val="26"/>
          <w:szCs w:val="26"/>
        </w:rPr>
        <w:t xml:space="preserve"> из бюджета Московской области Г</w:t>
      </w:r>
      <w:r w:rsidRPr="00B14730">
        <w:rPr>
          <w:rFonts w:ascii="Times New Roman" w:hAnsi="Times New Roman" w:cs="Times New Roman"/>
          <w:sz w:val="26"/>
          <w:szCs w:val="26"/>
        </w:rPr>
        <w:t xml:space="preserve">ородскому округу Подольск на обеспечение предоставления жилых помещений детям-сиротам. За период реализации Подпрограммы </w:t>
      </w:r>
      <w:r w:rsidR="00C07580">
        <w:rPr>
          <w:rFonts w:ascii="Times New Roman" w:hAnsi="Times New Roman" w:cs="Times New Roman"/>
          <w:sz w:val="26"/>
          <w:szCs w:val="26"/>
        </w:rPr>
        <w:t>планируется обеспечить жильем 33</w:t>
      </w:r>
      <w:r w:rsidRPr="00B14730">
        <w:rPr>
          <w:rFonts w:ascii="Times New Roman" w:hAnsi="Times New Roman" w:cs="Times New Roman"/>
          <w:sz w:val="26"/>
          <w:szCs w:val="26"/>
        </w:rPr>
        <w:t xml:space="preserve"> детей-сирот.</w:t>
      </w:r>
      <w:r w:rsidR="009A0670" w:rsidRPr="00B14730">
        <w:rPr>
          <w:rFonts w:ascii="Times New Roman" w:hAnsi="Times New Roman" w:cs="Times New Roman"/>
          <w:sz w:val="26"/>
          <w:szCs w:val="26"/>
        </w:rPr>
        <w:t xml:space="preserve"> В 2016 году – 14 детей, в 2017 – 12, в 2018 году – 7 детей-сирот.</w:t>
      </w:r>
    </w:p>
    <w:p w:rsidR="00D63EDE" w:rsidRPr="00B14730" w:rsidRDefault="00D63EDE" w:rsidP="00DE5FFB">
      <w:pPr>
        <w:spacing w:after="0" w:line="240" w:lineRule="auto"/>
        <w:ind w:firstLine="709"/>
        <w:jc w:val="both"/>
        <w:rPr>
          <w:rFonts w:ascii="Times New Roman" w:hAnsi="Times New Roman" w:cs="Times New Roman"/>
          <w:sz w:val="26"/>
          <w:szCs w:val="26"/>
        </w:rPr>
      </w:pPr>
      <w:r w:rsidRPr="00B14730">
        <w:rPr>
          <w:rFonts w:ascii="Times New Roman" w:hAnsi="Times New Roman" w:cs="Times New Roman"/>
          <w:bCs/>
          <w:sz w:val="26"/>
          <w:szCs w:val="26"/>
          <w:u w:val="single"/>
        </w:rPr>
        <w:t>Подпрограмма №6:</w:t>
      </w:r>
      <w:r w:rsidRPr="00B14730">
        <w:rPr>
          <w:rFonts w:ascii="Times New Roman" w:hAnsi="Times New Roman" w:cs="Times New Roman"/>
          <w:bCs/>
          <w:sz w:val="26"/>
          <w:szCs w:val="26"/>
        </w:rPr>
        <w:t xml:space="preserve"> </w:t>
      </w:r>
      <w:r w:rsidR="009A0670" w:rsidRPr="00B14730">
        <w:rPr>
          <w:rFonts w:ascii="Times New Roman" w:hAnsi="Times New Roman" w:cs="Times New Roman"/>
          <w:sz w:val="26"/>
          <w:szCs w:val="26"/>
        </w:rPr>
        <w:t>На данный момент, в рамках реализации подпрограммы, нет граждан,</w:t>
      </w:r>
      <w:r w:rsidR="00AA2564" w:rsidRPr="00B14730">
        <w:rPr>
          <w:rFonts w:ascii="Times New Roman" w:hAnsi="Times New Roman" w:cs="Times New Roman"/>
          <w:sz w:val="26"/>
          <w:szCs w:val="26"/>
        </w:rPr>
        <w:t xml:space="preserve"> удовлетворяющих критериям</w:t>
      </w:r>
      <w:r w:rsidR="009A0670" w:rsidRPr="00B14730">
        <w:rPr>
          <w:rFonts w:ascii="Times New Roman" w:hAnsi="Times New Roman" w:cs="Times New Roman"/>
          <w:sz w:val="26"/>
          <w:szCs w:val="26"/>
        </w:rPr>
        <w:t xml:space="preserve"> </w:t>
      </w:r>
      <w:r w:rsidR="00AA2564" w:rsidRPr="00B14730">
        <w:rPr>
          <w:rFonts w:ascii="Times New Roman" w:hAnsi="Times New Roman" w:cs="Times New Roman"/>
          <w:sz w:val="26"/>
          <w:szCs w:val="26"/>
        </w:rPr>
        <w:t>для получения</w:t>
      </w:r>
      <w:r w:rsidR="009A0670" w:rsidRPr="00B14730">
        <w:rPr>
          <w:rFonts w:ascii="Times New Roman" w:hAnsi="Times New Roman" w:cs="Times New Roman"/>
          <w:sz w:val="26"/>
          <w:szCs w:val="26"/>
        </w:rPr>
        <w:t xml:space="preserve"> ипотечного жилищного кредита.</w:t>
      </w:r>
    </w:p>
    <w:p w:rsidR="005113CC" w:rsidRPr="00B14730" w:rsidRDefault="005113CC" w:rsidP="00DE5FFB">
      <w:pPr>
        <w:ind w:firstLine="709"/>
        <w:jc w:val="both"/>
        <w:rPr>
          <w:rFonts w:ascii="Times New Roman" w:hAnsi="Times New Roman" w:cs="Times New Roman"/>
          <w:sz w:val="26"/>
          <w:szCs w:val="26"/>
          <w:u w:val="single"/>
        </w:rPr>
      </w:pPr>
    </w:p>
    <w:p w:rsidR="00EC5CB7" w:rsidRPr="00B14730" w:rsidRDefault="002862FD" w:rsidP="00DE5FFB">
      <w:pPr>
        <w:ind w:firstLine="709"/>
        <w:jc w:val="both"/>
        <w:rPr>
          <w:rFonts w:ascii="Times New Roman" w:hAnsi="Times New Roman" w:cs="Times New Roman"/>
          <w:sz w:val="26"/>
          <w:szCs w:val="26"/>
        </w:rPr>
      </w:pPr>
      <w:r w:rsidRPr="00B14730">
        <w:rPr>
          <w:rFonts w:ascii="Times New Roman" w:hAnsi="Times New Roman" w:cs="Times New Roman"/>
          <w:sz w:val="26"/>
          <w:szCs w:val="26"/>
          <w:u w:val="single"/>
        </w:rPr>
        <w:t>Подпрограмма</w:t>
      </w:r>
      <w:r w:rsidR="00D74EB6">
        <w:rPr>
          <w:rFonts w:ascii="Times New Roman" w:hAnsi="Times New Roman" w:cs="Times New Roman"/>
          <w:sz w:val="26"/>
          <w:szCs w:val="26"/>
          <w:u w:val="single"/>
        </w:rPr>
        <w:t xml:space="preserve"> №</w:t>
      </w:r>
      <w:r w:rsidRPr="00B14730">
        <w:rPr>
          <w:rFonts w:ascii="Times New Roman" w:hAnsi="Times New Roman" w:cs="Times New Roman"/>
          <w:sz w:val="26"/>
          <w:szCs w:val="26"/>
          <w:u w:val="single"/>
        </w:rPr>
        <w:t xml:space="preserve"> 7:</w:t>
      </w:r>
      <w:r w:rsidRPr="00B14730">
        <w:rPr>
          <w:rFonts w:ascii="Times New Roman" w:hAnsi="Times New Roman" w:cs="Times New Roman"/>
          <w:sz w:val="26"/>
          <w:szCs w:val="26"/>
        </w:rPr>
        <w:t xml:space="preserve"> </w:t>
      </w:r>
    </w:p>
    <w:p w:rsidR="00EC5CB7" w:rsidRPr="00B14730" w:rsidRDefault="00EC5CB7" w:rsidP="00DE5FFB">
      <w:pPr>
        <w:ind w:firstLine="709"/>
        <w:jc w:val="both"/>
        <w:rPr>
          <w:rFonts w:ascii="Times New Roman" w:hAnsi="Times New Roman" w:cs="Times New Roman"/>
          <w:sz w:val="26"/>
          <w:szCs w:val="26"/>
        </w:rPr>
      </w:pPr>
      <w:r w:rsidRPr="00B14730">
        <w:rPr>
          <w:rFonts w:ascii="Times New Roman" w:hAnsi="Times New Roman" w:cs="Times New Roman"/>
          <w:sz w:val="26"/>
          <w:szCs w:val="26"/>
        </w:rPr>
        <w:t>1. Увеличение доли семей, обеспеченных жилыми помещениями, к общему количеству семей, стоящих в очереди на улучшение жилищных условий в муниципальном образовании «Городской округ Подольск</w:t>
      </w:r>
      <w:r w:rsidR="00D74EB6">
        <w:rPr>
          <w:rFonts w:ascii="Times New Roman" w:hAnsi="Times New Roman" w:cs="Times New Roman"/>
          <w:sz w:val="26"/>
          <w:szCs w:val="26"/>
        </w:rPr>
        <w:t xml:space="preserve"> Московской области</w:t>
      </w:r>
      <w:r w:rsidRPr="00B14730">
        <w:rPr>
          <w:rFonts w:ascii="Times New Roman" w:hAnsi="Times New Roman" w:cs="Times New Roman"/>
          <w:sz w:val="26"/>
          <w:szCs w:val="26"/>
        </w:rPr>
        <w:t>» до 1,16 %.</w:t>
      </w:r>
    </w:p>
    <w:p w:rsidR="004D169D" w:rsidRPr="00B14730" w:rsidRDefault="00EC5CB7" w:rsidP="00DE5FFB">
      <w:pPr>
        <w:pStyle w:val="ConsPlusNormal"/>
        <w:ind w:firstLine="709"/>
        <w:jc w:val="both"/>
        <w:rPr>
          <w:rFonts w:ascii="Times New Roman" w:hAnsi="Times New Roman" w:cs="Times New Roman"/>
          <w:sz w:val="26"/>
          <w:szCs w:val="26"/>
        </w:rPr>
      </w:pPr>
      <w:r w:rsidRPr="00B14730">
        <w:rPr>
          <w:rFonts w:ascii="Times New Roman" w:hAnsi="Times New Roman" w:cs="Times New Roman"/>
          <w:sz w:val="26"/>
          <w:szCs w:val="26"/>
        </w:rPr>
        <w:t>2. Снижение очередности к 2018 году до 1289 семей.</w:t>
      </w:r>
    </w:p>
    <w:p w:rsidR="00EC5CB7" w:rsidRPr="00B14730" w:rsidRDefault="00EC5CB7" w:rsidP="00DE5FFB">
      <w:pPr>
        <w:pStyle w:val="ConsPlusNormal"/>
        <w:ind w:firstLine="709"/>
        <w:jc w:val="both"/>
        <w:rPr>
          <w:rFonts w:ascii="Times New Roman" w:hAnsi="Times New Roman" w:cs="Times New Roman"/>
          <w:sz w:val="26"/>
          <w:szCs w:val="26"/>
        </w:rPr>
      </w:pPr>
    </w:p>
    <w:p w:rsidR="00757DBF" w:rsidRPr="00D74EB6" w:rsidRDefault="0093122A" w:rsidP="00DE5FFB">
      <w:pPr>
        <w:pStyle w:val="ConsPlusNormal"/>
        <w:ind w:firstLine="709"/>
        <w:jc w:val="both"/>
        <w:rPr>
          <w:rFonts w:ascii="Times New Roman" w:hAnsi="Times New Roman" w:cs="Times New Roman"/>
          <w:sz w:val="26"/>
          <w:szCs w:val="26"/>
        </w:rPr>
      </w:pPr>
      <w:r w:rsidRPr="00B14730">
        <w:rPr>
          <w:rFonts w:ascii="Times New Roman" w:hAnsi="Times New Roman" w:cs="Times New Roman"/>
          <w:sz w:val="26"/>
          <w:szCs w:val="26"/>
          <w:u w:val="single"/>
        </w:rPr>
        <w:t>Подпрограмма №8:</w:t>
      </w:r>
      <w:r w:rsidRPr="00B14730">
        <w:rPr>
          <w:rFonts w:ascii="Times New Roman" w:hAnsi="Times New Roman" w:cs="Times New Roman"/>
          <w:sz w:val="26"/>
          <w:szCs w:val="26"/>
        </w:rPr>
        <w:t xml:space="preserve"> </w:t>
      </w:r>
      <w:r w:rsidR="00220A65" w:rsidRPr="00B14730">
        <w:rPr>
          <w:rFonts w:ascii="Times New Roman" w:hAnsi="Times New Roman" w:cs="Times New Roman"/>
          <w:sz w:val="26"/>
          <w:szCs w:val="26"/>
        </w:rPr>
        <w:t xml:space="preserve"> В ходе реализации данной подпрограммы для ветеранов Великой Отечественной войны, членов семей погибших (умерших) инвалидов и участников Великой Отечественной войны, получивших социальную поддержку по обеспечению жилыми помещениями за счет средств федерального бюджета за период с 2015 по 2018 г</w:t>
      </w:r>
      <w:r w:rsidR="00C07580">
        <w:rPr>
          <w:rFonts w:ascii="Times New Roman" w:hAnsi="Times New Roman" w:cs="Times New Roman"/>
          <w:sz w:val="26"/>
          <w:szCs w:val="26"/>
        </w:rPr>
        <w:t>г. не предусмотрены. В 2016 году</w:t>
      </w:r>
      <w:r w:rsidR="00220A65" w:rsidRPr="00B14730">
        <w:rPr>
          <w:rFonts w:ascii="Times New Roman" w:hAnsi="Times New Roman" w:cs="Times New Roman"/>
          <w:sz w:val="26"/>
          <w:szCs w:val="26"/>
        </w:rPr>
        <w:t xml:space="preserve"> планируется обеспечить социальную поддержку по обеспечению жилыми помещениями за счет средств федерального бюджета 12 инвалидов и ветеранов боевых действий, членов семей погибших (умерших) инвалидов и ветеранов боевых действий, инвалидов и семей, имеющих детей-инвалидов; в 2017 году – 13; в 2018 году- 0.</w:t>
      </w:r>
    </w:p>
    <w:p w:rsidR="00BE0D70" w:rsidRDefault="00BE0D70" w:rsidP="00C47FE3">
      <w:pPr>
        <w:spacing w:after="0" w:line="240" w:lineRule="auto"/>
        <w:ind w:firstLine="709"/>
        <w:jc w:val="center"/>
        <w:rPr>
          <w:rFonts w:ascii="Times New Roman" w:hAnsi="Times New Roman" w:cs="Times New Roman"/>
          <w:b/>
          <w:sz w:val="26"/>
          <w:szCs w:val="26"/>
        </w:rPr>
      </w:pPr>
    </w:p>
    <w:p w:rsidR="00D63EDE" w:rsidRPr="00B14730" w:rsidRDefault="00DA34EB" w:rsidP="00C47FE3">
      <w:pPr>
        <w:spacing w:after="0" w:line="240" w:lineRule="auto"/>
        <w:ind w:firstLine="709"/>
        <w:jc w:val="center"/>
        <w:rPr>
          <w:rFonts w:ascii="Times New Roman" w:hAnsi="Times New Roman" w:cs="Times New Roman"/>
          <w:b/>
          <w:sz w:val="26"/>
          <w:szCs w:val="26"/>
        </w:rPr>
      </w:pPr>
      <w:r w:rsidRPr="00B14730">
        <w:rPr>
          <w:rFonts w:ascii="Times New Roman" w:hAnsi="Times New Roman" w:cs="Times New Roman"/>
          <w:b/>
          <w:sz w:val="26"/>
          <w:szCs w:val="26"/>
        </w:rPr>
        <w:t>Перечень и описание подпрограмм.</w:t>
      </w:r>
    </w:p>
    <w:p w:rsidR="00DA34EB" w:rsidRPr="00DA34EB" w:rsidRDefault="00DA34EB" w:rsidP="00DE5FFB">
      <w:pPr>
        <w:spacing w:after="0" w:line="240" w:lineRule="auto"/>
        <w:ind w:firstLine="709"/>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66"/>
        <w:gridCol w:w="3264"/>
        <w:gridCol w:w="4724"/>
      </w:tblGrid>
      <w:tr w:rsidR="00DA34EB" w:rsidRPr="00B14730" w:rsidTr="00334C69">
        <w:trPr>
          <w:trHeight w:val="783"/>
        </w:trPr>
        <w:tc>
          <w:tcPr>
            <w:tcW w:w="0" w:type="auto"/>
          </w:tcPr>
          <w:p w:rsidR="00DA34EB" w:rsidRPr="00B14730" w:rsidRDefault="00DA34EB" w:rsidP="00C47FE3">
            <w:pPr>
              <w:spacing w:after="0" w:line="240" w:lineRule="auto"/>
              <w:jc w:val="center"/>
              <w:rPr>
                <w:rFonts w:ascii="Times New Roman" w:hAnsi="Times New Roman" w:cs="Times New Roman"/>
                <w:b/>
                <w:bCs/>
                <w:sz w:val="24"/>
                <w:szCs w:val="24"/>
              </w:rPr>
            </w:pPr>
            <w:r w:rsidRPr="00B14730">
              <w:rPr>
                <w:rFonts w:ascii="Times New Roman" w:hAnsi="Times New Roman" w:cs="Times New Roman"/>
                <w:b/>
                <w:bCs/>
                <w:sz w:val="24"/>
                <w:szCs w:val="24"/>
              </w:rPr>
              <w:t>№ подпрограммы</w:t>
            </w:r>
          </w:p>
        </w:tc>
        <w:tc>
          <w:tcPr>
            <w:tcW w:w="0" w:type="auto"/>
          </w:tcPr>
          <w:p w:rsidR="00757313" w:rsidRPr="00B14730" w:rsidRDefault="00757313" w:rsidP="00C47FE3">
            <w:pPr>
              <w:spacing w:after="0" w:line="240" w:lineRule="auto"/>
              <w:ind w:left="-447"/>
              <w:jc w:val="center"/>
              <w:rPr>
                <w:rFonts w:ascii="Times New Roman" w:hAnsi="Times New Roman" w:cs="Times New Roman"/>
                <w:b/>
                <w:bCs/>
                <w:sz w:val="24"/>
                <w:szCs w:val="24"/>
              </w:rPr>
            </w:pPr>
          </w:p>
          <w:p w:rsidR="00DA34EB" w:rsidRPr="00B14730" w:rsidRDefault="00757313" w:rsidP="00C47FE3">
            <w:pPr>
              <w:tabs>
                <w:tab w:val="left" w:pos="2320"/>
              </w:tabs>
              <w:jc w:val="center"/>
              <w:rPr>
                <w:rFonts w:ascii="Times New Roman" w:hAnsi="Times New Roman" w:cs="Times New Roman"/>
                <w:b/>
                <w:sz w:val="24"/>
                <w:szCs w:val="24"/>
              </w:rPr>
            </w:pPr>
            <w:r w:rsidRPr="00B14730">
              <w:rPr>
                <w:rFonts w:ascii="Times New Roman" w:hAnsi="Times New Roman" w:cs="Times New Roman"/>
                <w:b/>
                <w:sz w:val="24"/>
                <w:szCs w:val="24"/>
              </w:rPr>
              <w:t>Наименование</w:t>
            </w:r>
          </w:p>
        </w:tc>
        <w:tc>
          <w:tcPr>
            <w:tcW w:w="0" w:type="auto"/>
          </w:tcPr>
          <w:p w:rsidR="00757313" w:rsidRPr="00B14730" w:rsidRDefault="00757313" w:rsidP="00C47FE3">
            <w:pPr>
              <w:spacing w:after="0" w:line="240" w:lineRule="auto"/>
              <w:jc w:val="center"/>
              <w:rPr>
                <w:rFonts w:ascii="Times New Roman" w:hAnsi="Times New Roman" w:cs="Times New Roman"/>
                <w:b/>
                <w:bCs/>
                <w:sz w:val="24"/>
                <w:szCs w:val="24"/>
              </w:rPr>
            </w:pPr>
          </w:p>
          <w:p w:rsidR="00DA34EB" w:rsidRPr="00B14730" w:rsidRDefault="00DA34EB" w:rsidP="00C47FE3">
            <w:pPr>
              <w:spacing w:after="0" w:line="240" w:lineRule="auto"/>
              <w:jc w:val="center"/>
              <w:rPr>
                <w:rFonts w:ascii="Times New Roman" w:hAnsi="Times New Roman" w:cs="Times New Roman"/>
                <w:b/>
                <w:bCs/>
                <w:sz w:val="24"/>
                <w:szCs w:val="24"/>
              </w:rPr>
            </w:pPr>
            <w:r w:rsidRPr="00B14730">
              <w:rPr>
                <w:rFonts w:ascii="Times New Roman" w:hAnsi="Times New Roman" w:cs="Times New Roman"/>
                <w:b/>
                <w:bCs/>
                <w:sz w:val="24"/>
                <w:szCs w:val="24"/>
              </w:rPr>
              <w:t>Описание</w:t>
            </w:r>
          </w:p>
        </w:tc>
      </w:tr>
      <w:tr w:rsidR="00DA34EB" w:rsidRPr="00B14730" w:rsidTr="00334C69">
        <w:tc>
          <w:tcPr>
            <w:tcW w:w="0" w:type="auto"/>
          </w:tcPr>
          <w:p w:rsidR="00DA34EB" w:rsidRPr="00B14730" w:rsidRDefault="00DA34EB" w:rsidP="00757313">
            <w:pPr>
              <w:spacing w:after="0" w:line="240" w:lineRule="auto"/>
              <w:jc w:val="both"/>
              <w:rPr>
                <w:rFonts w:ascii="Times New Roman" w:hAnsi="Times New Roman" w:cs="Times New Roman"/>
                <w:bCs/>
                <w:sz w:val="24"/>
                <w:szCs w:val="24"/>
              </w:rPr>
            </w:pPr>
            <w:r w:rsidRPr="00B14730">
              <w:rPr>
                <w:rFonts w:ascii="Times New Roman" w:hAnsi="Times New Roman" w:cs="Times New Roman"/>
                <w:bCs/>
                <w:sz w:val="24"/>
                <w:szCs w:val="24"/>
              </w:rPr>
              <w:t>1</w:t>
            </w:r>
          </w:p>
        </w:tc>
        <w:tc>
          <w:tcPr>
            <w:tcW w:w="0" w:type="auto"/>
          </w:tcPr>
          <w:p w:rsidR="00DA34EB" w:rsidRPr="00B14730" w:rsidRDefault="00DA34EB" w:rsidP="00757313">
            <w:pPr>
              <w:spacing w:after="0" w:line="240" w:lineRule="auto"/>
              <w:jc w:val="both"/>
              <w:rPr>
                <w:rFonts w:ascii="Times New Roman" w:hAnsi="Times New Roman" w:cs="Times New Roman"/>
                <w:bCs/>
                <w:sz w:val="24"/>
                <w:szCs w:val="24"/>
              </w:rPr>
            </w:pPr>
            <w:r w:rsidRPr="00B14730">
              <w:rPr>
                <w:rFonts w:ascii="Times New Roman" w:hAnsi="Times New Roman" w:cs="Times New Roman"/>
                <w:sz w:val="24"/>
                <w:szCs w:val="24"/>
              </w:rPr>
              <w:t>Комплекс</w:t>
            </w:r>
            <w:r w:rsidR="00757313" w:rsidRPr="00B14730">
              <w:rPr>
                <w:rFonts w:ascii="Times New Roman" w:hAnsi="Times New Roman" w:cs="Times New Roman"/>
                <w:sz w:val="24"/>
                <w:szCs w:val="24"/>
              </w:rPr>
              <w:t>ное освоение земельных участков в целях </w:t>
            </w:r>
            <w:r w:rsidRPr="00B14730">
              <w:rPr>
                <w:rFonts w:ascii="Times New Roman" w:hAnsi="Times New Roman" w:cs="Times New Roman"/>
                <w:sz w:val="24"/>
                <w:szCs w:val="24"/>
              </w:rPr>
              <w:t>жилищного строительства и развитие застроенных территорий</w:t>
            </w:r>
          </w:p>
        </w:tc>
        <w:tc>
          <w:tcPr>
            <w:tcW w:w="0" w:type="auto"/>
          </w:tcPr>
          <w:p w:rsidR="00DA34EB" w:rsidRPr="00B14730" w:rsidRDefault="00DA34EB" w:rsidP="00757313">
            <w:pPr>
              <w:pStyle w:val="text"/>
              <w:tabs>
                <w:tab w:val="left" w:pos="540"/>
              </w:tabs>
              <w:spacing w:before="0" w:after="0"/>
              <w:jc w:val="both"/>
            </w:pPr>
            <w:r w:rsidRPr="00B14730">
              <w:t xml:space="preserve">Муниципальная подпрограмма направлена на обеспечение комплексного подхода для увеличения объема ввода жилья, в том числе ввода жилья экономического класса, снижения средней стоимости одного </w:t>
            </w:r>
            <w:r w:rsidRPr="00B14730">
              <w:lastRenderedPageBreak/>
              <w:t>квадратного метра жилья и увеличения уровня обеспеченности населения доступным жильем на территории муниципального образования «Городской округ Подольск Московской области».</w:t>
            </w:r>
          </w:p>
          <w:p w:rsidR="00DA34EB" w:rsidRPr="00B14730" w:rsidRDefault="00DA34EB" w:rsidP="00757313">
            <w:pPr>
              <w:spacing w:after="0" w:line="240" w:lineRule="auto"/>
              <w:jc w:val="both"/>
              <w:rPr>
                <w:rFonts w:ascii="Times New Roman" w:hAnsi="Times New Roman" w:cs="Times New Roman"/>
                <w:bCs/>
                <w:sz w:val="24"/>
                <w:szCs w:val="24"/>
              </w:rPr>
            </w:pPr>
          </w:p>
        </w:tc>
      </w:tr>
      <w:tr w:rsidR="00DA34EB" w:rsidRPr="00B14730" w:rsidTr="00334C69">
        <w:tc>
          <w:tcPr>
            <w:tcW w:w="0" w:type="auto"/>
          </w:tcPr>
          <w:p w:rsidR="00DA34EB" w:rsidRPr="00B14730" w:rsidRDefault="00DA34EB" w:rsidP="00757313">
            <w:pPr>
              <w:spacing w:after="0" w:line="240" w:lineRule="auto"/>
              <w:jc w:val="both"/>
              <w:rPr>
                <w:rFonts w:ascii="Times New Roman" w:hAnsi="Times New Roman" w:cs="Times New Roman"/>
                <w:bCs/>
                <w:sz w:val="24"/>
                <w:szCs w:val="24"/>
              </w:rPr>
            </w:pPr>
            <w:r w:rsidRPr="00B14730">
              <w:rPr>
                <w:rFonts w:ascii="Times New Roman" w:hAnsi="Times New Roman" w:cs="Times New Roman"/>
                <w:bCs/>
                <w:sz w:val="24"/>
                <w:szCs w:val="24"/>
              </w:rPr>
              <w:lastRenderedPageBreak/>
              <w:t>2</w:t>
            </w:r>
          </w:p>
        </w:tc>
        <w:tc>
          <w:tcPr>
            <w:tcW w:w="0" w:type="auto"/>
          </w:tcPr>
          <w:p w:rsidR="00DA34EB" w:rsidRPr="00B14730" w:rsidRDefault="00DA34EB" w:rsidP="00757313">
            <w:pPr>
              <w:spacing w:after="0" w:line="240" w:lineRule="auto"/>
              <w:jc w:val="both"/>
              <w:rPr>
                <w:rFonts w:ascii="Times New Roman" w:hAnsi="Times New Roman" w:cs="Times New Roman"/>
                <w:bCs/>
                <w:sz w:val="24"/>
                <w:szCs w:val="24"/>
              </w:rPr>
            </w:pPr>
            <w:r w:rsidRPr="00B14730">
              <w:rPr>
                <w:rFonts w:ascii="Times New Roman" w:hAnsi="Times New Roman" w:cs="Times New Roman"/>
                <w:sz w:val="24"/>
                <w:szCs w:val="24"/>
              </w:rPr>
              <w:t>Переселение граждан из аварийного жилищного фонда</w:t>
            </w:r>
          </w:p>
        </w:tc>
        <w:tc>
          <w:tcPr>
            <w:tcW w:w="0" w:type="auto"/>
          </w:tcPr>
          <w:p w:rsidR="00DA34EB" w:rsidRPr="00B14730" w:rsidRDefault="00DA34EB" w:rsidP="00757313">
            <w:pPr>
              <w:tabs>
                <w:tab w:val="left" w:pos="540"/>
              </w:tabs>
              <w:spacing w:after="0" w:line="240" w:lineRule="auto"/>
              <w:jc w:val="both"/>
              <w:rPr>
                <w:rFonts w:ascii="Times New Roman" w:hAnsi="Times New Roman" w:cs="Times New Roman"/>
                <w:sz w:val="24"/>
                <w:szCs w:val="24"/>
              </w:rPr>
            </w:pPr>
            <w:r w:rsidRPr="00B14730">
              <w:rPr>
                <w:rFonts w:ascii="Times New Roman" w:hAnsi="Times New Roman" w:cs="Times New Roman"/>
                <w:sz w:val="24"/>
                <w:szCs w:val="24"/>
              </w:rPr>
              <w:t>Муниципальная подпрограмма направлена на обеспечение комплексного подхода при ликвидации аварийного жилищного фонда, расположенного на территории муниципального образования «Городской округ Подольск Московской области».</w:t>
            </w:r>
          </w:p>
          <w:p w:rsidR="00DA34EB" w:rsidRPr="00B14730" w:rsidRDefault="00DA34EB" w:rsidP="00757313">
            <w:pPr>
              <w:spacing w:after="0" w:line="240" w:lineRule="auto"/>
              <w:jc w:val="both"/>
              <w:rPr>
                <w:rFonts w:ascii="Times New Roman" w:hAnsi="Times New Roman" w:cs="Times New Roman"/>
                <w:bCs/>
                <w:sz w:val="24"/>
                <w:szCs w:val="24"/>
              </w:rPr>
            </w:pPr>
          </w:p>
        </w:tc>
      </w:tr>
      <w:tr w:rsidR="00DA34EB" w:rsidRPr="00B14730" w:rsidTr="00334C69">
        <w:tc>
          <w:tcPr>
            <w:tcW w:w="0" w:type="auto"/>
          </w:tcPr>
          <w:p w:rsidR="00DA34EB" w:rsidRPr="00B14730" w:rsidRDefault="00DA34EB" w:rsidP="00757313">
            <w:pPr>
              <w:spacing w:after="0" w:line="240" w:lineRule="auto"/>
              <w:jc w:val="both"/>
              <w:rPr>
                <w:rFonts w:ascii="Times New Roman" w:hAnsi="Times New Roman" w:cs="Times New Roman"/>
                <w:bCs/>
                <w:sz w:val="24"/>
                <w:szCs w:val="24"/>
              </w:rPr>
            </w:pPr>
            <w:r w:rsidRPr="00B14730">
              <w:rPr>
                <w:rFonts w:ascii="Times New Roman" w:hAnsi="Times New Roman" w:cs="Times New Roman"/>
                <w:bCs/>
                <w:sz w:val="24"/>
                <w:szCs w:val="24"/>
              </w:rPr>
              <w:t>3</w:t>
            </w:r>
          </w:p>
        </w:tc>
        <w:tc>
          <w:tcPr>
            <w:tcW w:w="0" w:type="auto"/>
          </w:tcPr>
          <w:p w:rsidR="00DA34EB" w:rsidRPr="00B14730" w:rsidRDefault="00DA34EB" w:rsidP="00757313">
            <w:pPr>
              <w:spacing w:after="0" w:line="240" w:lineRule="auto"/>
              <w:jc w:val="both"/>
              <w:rPr>
                <w:rFonts w:ascii="Times New Roman" w:hAnsi="Times New Roman" w:cs="Times New Roman"/>
                <w:bCs/>
                <w:sz w:val="24"/>
                <w:szCs w:val="24"/>
              </w:rPr>
            </w:pPr>
            <w:r w:rsidRPr="00B14730">
              <w:rPr>
                <w:rFonts w:ascii="Times New Roman" w:hAnsi="Times New Roman" w:cs="Times New Roman"/>
                <w:sz w:val="24"/>
                <w:szCs w:val="24"/>
              </w:rPr>
              <w:t>Переселение граждан из ветхого жилищного фонда</w:t>
            </w:r>
          </w:p>
        </w:tc>
        <w:tc>
          <w:tcPr>
            <w:tcW w:w="0" w:type="auto"/>
          </w:tcPr>
          <w:p w:rsidR="00DA34EB" w:rsidRPr="00B14730" w:rsidRDefault="00302230" w:rsidP="00757313">
            <w:pPr>
              <w:pStyle w:val="text"/>
              <w:tabs>
                <w:tab w:val="left" w:pos="540"/>
              </w:tabs>
              <w:spacing w:before="0" w:after="0"/>
              <w:jc w:val="both"/>
            </w:pPr>
            <w:r>
              <w:t>Муниципальная подпрограмма </w:t>
            </w:r>
            <w:r w:rsidR="00DA34EB" w:rsidRPr="00B14730">
              <w:t>направлена на обеспечение комплексного подхода при ликвидации ветхого жилищного фонда, расположенного на территории муниципального образования «Городской округ Подольск Московской области».</w:t>
            </w:r>
          </w:p>
          <w:p w:rsidR="00DA34EB" w:rsidRPr="00B14730" w:rsidRDefault="00DA34EB" w:rsidP="00757313">
            <w:pPr>
              <w:spacing w:after="0" w:line="240" w:lineRule="auto"/>
              <w:jc w:val="both"/>
              <w:rPr>
                <w:rFonts w:ascii="Times New Roman" w:hAnsi="Times New Roman" w:cs="Times New Roman"/>
                <w:bCs/>
                <w:sz w:val="24"/>
                <w:szCs w:val="24"/>
              </w:rPr>
            </w:pPr>
          </w:p>
        </w:tc>
      </w:tr>
      <w:tr w:rsidR="00DA34EB" w:rsidRPr="00B14730" w:rsidTr="00334C69">
        <w:tc>
          <w:tcPr>
            <w:tcW w:w="0" w:type="auto"/>
          </w:tcPr>
          <w:p w:rsidR="00DA34EB" w:rsidRPr="00B14730" w:rsidRDefault="00DA34EB" w:rsidP="00757313">
            <w:pPr>
              <w:spacing w:after="0" w:line="240" w:lineRule="auto"/>
              <w:jc w:val="both"/>
              <w:rPr>
                <w:rFonts w:ascii="Times New Roman" w:hAnsi="Times New Roman" w:cs="Times New Roman"/>
                <w:bCs/>
                <w:sz w:val="24"/>
                <w:szCs w:val="24"/>
              </w:rPr>
            </w:pPr>
            <w:r w:rsidRPr="00B14730">
              <w:rPr>
                <w:rFonts w:ascii="Times New Roman" w:hAnsi="Times New Roman" w:cs="Times New Roman"/>
                <w:bCs/>
                <w:sz w:val="24"/>
                <w:szCs w:val="24"/>
              </w:rPr>
              <w:t>4</w:t>
            </w:r>
          </w:p>
        </w:tc>
        <w:tc>
          <w:tcPr>
            <w:tcW w:w="0" w:type="auto"/>
          </w:tcPr>
          <w:p w:rsidR="00DA34EB" w:rsidRPr="00B14730" w:rsidRDefault="00757313" w:rsidP="00757313">
            <w:pPr>
              <w:spacing w:after="0" w:line="240" w:lineRule="auto"/>
              <w:jc w:val="both"/>
              <w:rPr>
                <w:rFonts w:ascii="Times New Roman" w:hAnsi="Times New Roman" w:cs="Times New Roman"/>
                <w:bCs/>
                <w:sz w:val="24"/>
                <w:szCs w:val="24"/>
              </w:rPr>
            </w:pPr>
            <w:r w:rsidRPr="00B14730">
              <w:rPr>
                <w:rFonts w:ascii="Times New Roman" w:hAnsi="Times New Roman" w:cs="Times New Roman"/>
                <w:color w:val="000000"/>
                <w:sz w:val="24"/>
                <w:szCs w:val="24"/>
              </w:rPr>
              <w:t>Обеспечение </w:t>
            </w:r>
            <w:r w:rsidR="00DA34EB" w:rsidRPr="00B14730">
              <w:rPr>
                <w:rFonts w:ascii="Times New Roman" w:hAnsi="Times New Roman" w:cs="Times New Roman"/>
                <w:color w:val="000000"/>
                <w:sz w:val="24"/>
                <w:szCs w:val="24"/>
              </w:rPr>
              <w:t>жильем молодых семей</w:t>
            </w:r>
          </w:p>
        </w:tc>
        <w:tc>
          <w:tcPr>
            <w:tcW w:w="0" w:type="auto"/>
          </w:tcPr>
          <w:p w:rsidR="00DA34EB" w:rsidRPr="00B14730" w:rsidRDefault="008167C6" w:rsidP="00757313">
            <w:pPr>
              <w:spacing w:after="0" w:line="240" w:lineRule="auto"/>
              <w:jc w:val="both"/>
              <w:rPr>
                <w:rFonts w:ascii="Times New Roman" w:hAnsi="Times New Roman" w:cs="Times New Roman"/>
                <w:bCs/>
                <w:sz w:val="24"/>
                <w:szCs w:val="24"/>
              </w:rPr>
            </w:pPr>
            <w:r w:rsidRPr="00B14730">
              <w:rPr>
                <w:rFonts w:ascii="Times New Roman" w:hAnsi="Times New Roman" w:cs="Times New Roman"/>
                <w:bCs/>
                <w:sz w:val="24"/>
                <w:szCs w:val="24"/>
              </w:rPr>
              <w:t xml:space="preserve">Муниципальная </w:t>
            </w:r>
            <w:r w:rsidR="00C3474C" w:rsidRPr="00B14730">
              <w:rPr>
                <w:rFonts w:ascii="Times New Roman" w:hAnsi="Times New Roman" w:cs="Times New Roman"/>
                <w:bCs/>
                <w:sz w:val="24"/>
                <w:szCs w:val="24"/>
              </w:rPr>
              <w:t>под</w:t>
            </w:r>
            <w:r w:rsidRPr="00B14730">
              <w:rPr>
                <w:rFonts w:ascii="Times New Roman" w:hAnsi="Times New Roman" w:cs="Times New Roman"/>
                <w:bCs/>
                <w:sz w:val="24"/>
                <w:szCs w:val="24"/>
              </w:rPr>
              <w:t xml:space="preserve">программа направлена на </w:t>
            </w:r>
            <w:r w:rsidRPr="00B14730">
              <w:rPr>
                <w:rFonts w:ascii="Times New Roman" w:hAnsi="Times New Roman" w:cs="Times New Roman"/>
                <w:sz w:val="24"/>
                <w:szCs w:val="24"/>
              </w:rPr>
              <w:t>координацию финансовых и организационных вопросов по предоставлению молодым семьям социальных выплат на приобретение жилого помещения или строительство индивидуального жилого дома</w:t>
            </w:r>
            <w:r w:rsidR="00C3474C" w:rsidRPr="00B14730">
              <w:rPr>
                <w:rFonts w:ascii="Times New Roman" w:hAnsi="Times New Roman" w:cs="Times New Roman"/>
                <w:sz w:val="24"/>
                <w:szCs w:val="24"/>
              </w:rPr>
              <w:t xml:space="preserve">. </w:t>
            </w:r>
          </w:p>
        </w:tc>
      </w:tr>
      <w:tr w:rsidR="00DA34EB" w:rsidRPr="00B14730" w:rsidTr="00334C69">
        <w:tc>
          <w:tcPr>
            <w:tcW w:w="0" w:type="auto"/>
          </w:tcPr>
          <w:p w:rsidR="00DA34EB" w:rsidRPr="00B14730" w:rsidRDefault="00DA34EB" w:rsidP="00757313">
            <w:pPr>
              <w:spacing w:after="0" w:line="240" w:lineRule="auto"/>
              <w:jc w:val="both"/>
              <w:rPr>
                <w:rFonts w:ascii="Times New Roman" w:hAnsi="Times New Roman" w:cs="Times New Roman"/>
                <w:bCs/>
                <w:sz w:val="24"/>
                <w:szCs w:val="24"/>
              </w:rPr>
            </w:pPr>
            <w:r w:rsidRPr="00B14730">
              <w:rPr>
                <w:rFonts w:ascii="Times New Roman" w:hAnsi="Times New Roman" w:cs="Times New Roman"/>
                <w:bCs/>
                <w:sz w:val="24"/>
                <w:szCs w:val="24"/>
              </w:rPr>
              <w:t>5</w:t>
            </w:r>
          </w:p>
        </w:tc>
        <w:tc>
          <w:tcPr>
            <w:tcW w:w="0" w:type="auto"/>
          </w:tcPr>
          <w:p w:rsidR="00DA34EB" w:rsidRPr="00B14730" w:rsidRDefault="008167C6" w:rsidP="00757313">
            <w:pPr>
              <w:spacing w:after="0" w:line="240" w:lineRule="auto"/>
              <w:jc w:val="both"/>
              <w:rPr>
                <w:rFonts w:ascii="Times New Roman" w:hAnsi="Times New Roman" w:cs="Times New Roman"/>
                <w:bCs/>
                <w:sz w:val="24"/>
                <w:szCs w:val="24"/>
              </w:rPr>
            </w:pPr>
            <w:r w:rsidRPr="00B14730">
              <w:rPr>
                <w:rFonts w:ascii="Times New Roman" w:hAnsi="Times New Roman" w:cs="Times New Roman"/>
                <w:sz w:val="24"/>
                <w:szCs w:val="24"/>
              </w:rPr>
              <w:t>Обеспечение предоставления жилых помещений детям-сиротам</w:t>
            </w:r>
          </w:p>
        </w:tc>
        <w:tc>
          <w:tcPr>
            <w:tcW w:w="0" w:type="auto"/>
          </w:tcPr>
          <w:p w:rsidR="00DA34EB" w:rsidRPr="00B14730" w:rsidRDefault="008167C6" w:rsidP="00757313">
            <w:pPr>
              <w:spacing w:line="240" w:lineRule="auto"/>
              <w:jc w:val="both"/>
              <w:rPr>
                <w:rFonts w:ascii="Times New Roman" w:hAnsi="Times New Roman" w:cs="Times New Roman"/>
                <w:sz w:val="24"/>
                <w:szCs w:val="24"/>
              </w:rPr>
            </w:pPr>
            <w:r w:rsidRPr="00B14730">
              <w:rPr>
                <w:rFonts w:ascii="Times New Roman" w:hAnsi="Times New Roman" w:cs="Times New Roman"/>
                <w:bCs/>
                <w:sz w:val="24"/>
                <w:szCs w:val="24"/>
              </w:rPr>
              <w:t>Муниципальная программа направлена на</w:t>
            </w:r>
            <w:r w:rsidRPr="00B14730">
              <w:rPr>
                <w:rFonts w:ascii="Times New Roman" w:hAnsi="Times New Roman" w:cs="Times New Roman"/>
                <w:sz w:val="24"/>
                <w:szCs w:val="24"/>
              </w:rPr>
              <w:t xml:space="preserve"> </w:t>
            </w:r>
            <w:r w:rsidRPr="00B14730">
              <w:rPr>
                <w:rFonts w:ascii="Times New Roman" w:hAnsi="Times New Roman" w:cs="Times New Roman"/>
                <w:color w:val="252525"/>
                <w:sz w:val="24"/>
                <w:szCs w:val="24"/>
                <w:shd w:val="clear" w:color="auto" w:fill="FFFFFF"/>
              </w:rPr>
              <w:t>предоставление жилых помещений детям-сиротам и детям, оставшихся без попечения родителей на территории муниципального образования «Городской округ Подольск</w:t>
            </w:r>
            <w:r w:rsidR="00D74EB6">
              <w:rPr>
                <w:rFonts w:ascii="Times New Roman" w:hAnsi="Times New Roman" w:cs="Times New Roman"/>
                <w:color w:val="252525"/>
                <w:sz w:val="24"/>
                <w:szCs w:val="24"/>
                <w:shd w:val="clear" w:color="auto" w:fill="FFFFFF"/>
              </w:rPr>
              <w:t xml:space="preserve"> Московской области</w:t>
            </w:r>
            <w:r w:rsidRPr="00B14730">
              <w:rPr>
                <w:rFonts w:ascii="Times New Roman" w:hAnsi="Times New Roman" w:cs="Times New Roman"/>
                <w:color w:val="252525"/>
                <w:sz w:val="24"/>
                <w:szCs w:val="24"/>
                <w:shd w:val="clear" w:color="auto" w:fill="FFFFFF"/>
              </w:rPr>
              <w:t>»</w:t>
            </w:r>
          </w:p>
        </w:tc>
      </w:tr>
      <w:tr w:rsidR="00DA34EB" w:rsidRPr="00B14730" w:rsidTr="00334C69">
        <w:tc>
          <w:tcPr>
            <w:tcW w:w="0" w:type="auto"/>
          </w:tcPr>
          <w:p w:rsidR="00DA34EB" w:rsidRPr="00B14730" w:rsidRDefault="00DA34EB" w:rsidP="00757313">
            <w:pPr>
              <w:spacing w:after="0" w:line="240" w:lineRule="auto"/>
              <w:jc w:val="both"/>
              <w:rPr>
                <w:rFonts w:ascii="Times New Roman" w:hAnsi="Times New Roman" w:cs="Times New Roman"/>
                <w:bCs/>
                <w:sz w:val="24"/>
                <w:szCs w:val="24"/>
              </w:rPr>
            </w:pPr>
            <w:r w:rsidRPr="00B14730">
              <w:rPr>
                <w:rFonts w:ascii="Times New Roman" w:hAnsi="Times New Roman" w:cs="Times New Roman"/>
                <w:bCs/>
                <w:sz w:val="24"/>
                <w:szCs w:val="24"/>
              </w:rPr>
              <w:t>6</w:t>
            </w:r>
          </w:p>
        </w:tc>
        <w:tc>
          <w:tcPr>
            <w:tcW w:w="0" w:type="auto"/>
          </w:tcPr>
          <w:p w:rsidR="00DA34EB" w:rsidRPr="00B14730" w:rsidRDefault="008167C6" w:rsidP="00757313">
            <w:pPr>
              <w:spacing w:after="0" w:line="240" w:lineRule="auto"/>
              <w:jc w:val="both"/>
              <w:rPr>
                <w:rFonts w:ascii="Times New Roman" w:hAnsi="Times New Roman" w:cs="Times New Roman"/>
                <w:bCs/>
                <w:sz w:val="24"/>
                <w:szCs w:val="24"/>
              </w:rPr>
            </w:pPr>
            <w:r w:rsidRPr="00B14730">
              <w:rPr>
                <w:rFonts w:ascii="Times New Roman" w:hAnsi="Times New Roman" w:cs="Times New Roman"/>
                <w:color w:val="000000"/>
                <w:sz w:val="24"/>
                <w:szCs w:val="24"/>
              </w:rPr>
              <w:t>О поддержке отдельных категорий граждан при улучшении ими жилищных условий с использованием ипотечных жилищных кредитов</w:t>
            </w:r>
          </w:p>
        </w:tc>
        <w:tc>
          <w:tcPr>
            <w:tcW w:w="0" w:type="auto"/>
          </w:tcPr>
          <w:p w:rsidR="00DA34EB" w:rsidRPr="00B14730" w:rsidRDefault="00F61969" w:rsidP="00757313">
            <w:pPr>
              <w:spacing w:after="0" w:line="240" w:lineRule="auto"/>
              <w:jc w:val="both"/>
              <w:rPr>
                <w:rFonts w:ascii="Times New Roman" w:hAnsi="Times New Roman" w:cs="Times New Roman"/>
                <w:bCs/>
                <w:sz w:val="24"/>
                <w:szCs w:val="24"/>
              </w:rPr>
            </w:pPr>
            <w:r w:rsidRPr="00B14730">
              <w:rPr>
                <w:rFonts w:ascii="Times New Roman" w:hAnsi="Times New Roman" w:cs="Times New Roman"/>
                <w:bCs/>
                <w:sz w:val="24"/>
                <w:szCs w:val="24"/>
              </w:rPr>
              <w:t xml:space="preserve">Муниципальная программа направлена на </w:t>
            </w:r>
            <w:r w:rsidRPr="00B14730">
              <w:rPr>
                <w:rFonts w:ascii="Times New Roman" w:hAnsi="Times New Roman" w:cs="Times New Roman"/>
                <w:sz w:val="24"/>
                <w:szCs w:val="24"/>
              </w:rPr>
              <w:t>улучшение жилищных условий молодых учителей с использованием ипотечных жилищных кредитов на территории муниципального образования «Городской округ Подольск</w:t>
            </w:r>
            <w:r w:rsidR="00D74EB6">
              <w:rPr>
                <w:rFonts w:ascii="Times New Roman" w:hAnsi="Times New Roman" w:cs="Times New Roman"/>
                <w:sz w:val="24"/>
                <w:szCs w:val="24"/>
              </w:rPr>
              <w:t xml:space="preserve"> Московской области</w:t>
            </w:r>
            <w:r w:rsidRPr="00B14730">
              <w:rPr>
                <w:rFonts w:ascii="Times New Roman" w:hAnsi="Times New Roman" w:cs="Times New Roman"/>
                <w:sz w:val="24"/>
                <w:szCs w:val="24"/>
              </w:rPr>
              <w:t>»</w:t>
            </w:r>
          </w:p>
        </w:tc>
      </w:tr>
      <w:tr w:rsidR="00F61969" w:rsidRPr="00B14730" w:rsidTr="00334C69">
        <w:tc>
          <w:tcPr>
            <w:tcW w:w="0" w:type="auto"/>
          </w:tcPr>
          <w:p w:rsidR="00F61969" w:rsidRPr="00B14730" w:rsidRDefault="00F61969" w:rsidP="00757313">
            <w:pPr>
              <w:spacing w:after="0" w:line="240" w:lineRule="auto"/>
              <w:jc w:val="both"/>
              <w:rPr>
                <w:rFonts w:ascii="Times New Roman" w:hAnsi="Times New Roman" w:cs="Times New Roman"/>
                <w:bCs/>
                <w:sz w:val="24"/>
                <w:szCs w:val="24"/>
              </w:rPr>
            </w:pPr>
            <w:r w:rsidRPr="00B14730">
              <w:rPr>
                <w:rFonts w:ascii="Times New Roman" w:hAnsi="Times New Roman" w:cs="Times New Roman"/>
                <w:bCs/>
                <w:sz w:val="24"/>
                <w:szCs w:val="24"/>
              </w:rPr>
              <w:t>7</w:t>
            </w:r>
          </w:p>
        </w:tc>
        <w:tc>
          <w:tcPr>
            <w:tcW w:w="0" w:type="auto"/>
          </w:tcPr>
          <w:p w:rsidR="00F61969" w:rsidRPr="00B14730" w:rsidRDefault="00F61969" w:rsidP="00757313">
            <w:pPr>
              <w:spacing w:after="0" w:line="240" w:lineRule="auto"/>
              <w:jc w:val="both"/>
              <w:rPr>
                <w:rFonts w:ascii="Times New Roman" w:hAnsi="Times New Roman" w:cs="Times New Roman"/>
                <w:bCs/>
                <w:sz w:val="24"/>
                <w:szCs w:val="24"/>
              </w:rPr>
            </w:pPr>
            <w:r w:rsidRPr="00B14730">
              <w:rPr>
                <w:rFonts w:ascii="Times New Roman" w:hAnsi="Times New Roman" w:cs="Times New Roman"/>
                <w:sz w:val="24"/>
                <w:szCs w:val="24"/>
              </w:rPr>
              <w:t>Обеспечение жильем граждан, нуждающихся в жилых помещениях, предоставляемых по договорам социального найма</w:t>
            </w:r>
          </w:p>
        </w:tc>
        <w:tc>
          <w:tcPr>
            <w:tcW w:w="0" w:type="auto"/>
          </w:tcPr>
          <w:p w:rsidR="00F61969" w:rsidRPr="00B14730" w:rsidRDefault="00F61969" w:rsidP="00757313">
            <w:pPr>
              <w:spacing w:line="240" w:lineRule="auto"/>
              <w:jc w:val="both"/>
              <w:rPr>
                <w:rFonts w:ascii="Times New Roman" w:hAnsi="Times New Roman" w:cs="Times New Roman"/>
                <w:sz w:val="24"/>
                <w:szCs w:val="24"/>
              </w:rPr>
            </w:pPr>
            <w:r w:rsidRPr="00B14730">
              <w:rPr>
                <w:rFonts w:ascii="Times New Roman" w:hAnsi="Times New Roman" w:cs="Times New Roman"/>
                <w:sz w:val="24"/>
                <w:szCs w:val="24"/>
              </w:rPr>
              <w:t>Муниципальная программа направлена на  обеспечение жилыми помещениями граждан, состоящих на учете в муниципальном образовании «Городской округ Подольск Московской области» в качестве нуждающихся в жилых помещениях, предоставляемых по договорам социального найма.</w:t>
            </w:r>
          </w:p>
        </w:tc>
      </w:tr>
      <w:tr w:rsidR="00F61969" w:rsidRPr="00B14730" w:rsidTr="00334C69">
        <w:tc>
          <w:tcPr>
            <w:tcW w:w="0" w:type="auto"/>
          </w:tcPr>
          <w:p w:rsidR="00F61969" w:rsidRPr="00B14730" w:rsidRDefault="00F61969" w:rsidP="00757313">
            <w:pPr>
              <w:spacing w:after="0" w:line="240" w:lineRule="auto"/>
              <w:jc w:val="both"/>
              <w:rPr>
                <w:rFonts w:ascii="Times New Roman" w:hAnsi="Times New Roman" w:cs="Times New Roman"/>
                <w:bCs/>
                <w:sz w:val="24"/>
                <w:szCs w:val="24"/>
              </w:rPr>
            </w:pPr>
            <w:r w:rsidRPr="00B14730">
              <w:rPr>
                <w:rFonts w:ascii="Times New Roman" w:hAnsi="Times New Roman" w:cs="Times New Roman"/>
                <w:bCs/>
                <w:sz w:val="24"/>
                <w:szCs w:val="24"/>
              </w:rPr>
              <w:t>8</w:t>
            </w:r>
          </w:p>
        </w:tc>
        <w:tc>
          <w:tcPr>
            <w:tcW w:w="0" w:type="auto"/>
          </w:tcPr>
          <w:p w:rsidR="00F61969" w:rsidRPr="00B14730" w:rsidRDefault="00F61969" w:rsidP="00757313">
            <w:pPr>
              <w:spacing w:after="0" w:line="240" w:lineRule="auto"/>
              <w:jc w:val="both"/>
              <w:rPr>
                <w:rFonts w:ascii="Times New Roman" w:hAnsi="Times New Roman" w:cs="Times New Roman"/>
                <w:bCs/>
                <w:sz w:val="24"/>
                <w:szCs w:val="24"/>
              </w:rPr>
            </w:pPr>
            <w:r w:rsidRPr="00B14730">
              <w:rPr>
                <w:rFonts w:ascii="Times New Roman" w:hAnsi="Times New Roman" w:cs="Times New Roman"/>
                <w:sz w:val="24"/>
                <w:szCs w:val="24"/>
              </w:rPr>
              <w:t xml:space="preserve">Обеспечение жильем отдельных категорий граждан, установленных Федеральными законами от 12.01.1995 № 5-ФЗ «О </w:t>
            </w:r>
            <w:r w:rsidRPr="00B14730">
              <w:rPr>
                <w:rFonts w:ascii="Times New Roman" w:hAnsi="Times New Roman" w:cs="Times New Roman"/>
                <w:sz w:val="24"/>
                <w:szCs w:val="24"/>
              </w:rPr>
              <w:lastRenderedPageBreak/>
              <w:t>ветеранах» и от 24.11.1995 № 181-ФЗ «О социальной защите инвалидов в Российской Федерации»</w:t>
            </w:r>
          </w:p>
        </w:tc>
        <w:tc>
          <w:tcPr>
            <w:tcW w:w="0" w:type="auto"/>
          </w:tcPr>
          <w:p w:rsidR="002205B0" w:rsidRPr="00B14730" w:rsidRDefault="00F61969" w:rsidP="00757313">
            <w:pPr>
              <w:spacing w:line="240" w:lineRule="auto"/>
              <w:jc w:val="both"/>
              <w:rPr>
                <w:rFonts w:ascii="Times New Roman" w:hAnsi="Times New Roman" w:cs="Times New Roman"/>
                <w:sz w:val="24"/>
                <w:szCs w:val="24"/>
              </w:rPr>
            </w:pPr>
            <w:r w:rsidRPr="00B14730">
              <w:rPr>
                <w:rFonts w:ascii="Times New Roman" w:hAnsi="Times New Roman" w:cs="Times New Roman"/>
                <w:sz w:val="24"/>
                <w:szCs w:val="24"/>
              </w:rPr>
              <w:lastRenderedPageBreak/>
              <w:t xml:space="preserve">Муниципальная программа направлена на  </w:t>
            </w:r>
            <w:r w:rsidR="002205B0" w:rsidRPr="00B14730">
              <w:rPr>
                <w:rFonts w:ascii="Times New Roman" w:hAnsi="Times New Roman" w:cs="Times New Roman"/>
                <w:sz w:val="24"/>
                <w:szCs w:val="24"/>
              </w:rPr>
              <w:t xml:space="preserve">предоставление гражданам – участникам Подпрограммы жилых помещений по договорам социального найма, жилых помещений на праве собственности, </w:t>
            </w:r>
            <w:r w:rsidR="002205B0" w:rsidRPr="00B14730">
              <w:rPr>
                <w:rFonts w:ascii="Times New Roman" w:hAnsi="Times New Roman" w:cs="Times New Roman"/>
                <w:sz w:val="24"/>
                <w:szCs w:val="24"/>
              </w:rPr>
              <w:lastRenderedPageBreak/>
              <w:t>социальных выплат на приобретение или строительство жилых помещений на территории муниципального образования «Городской округ Подольск</w:t>
            </w:r>
            <w:r w:rsidR="00D74EB6">
              <w:rPr>
                <w:rFonts w:ascii="Times New Roman" w:hAnsi="Times New Roman" w:cs="Times New Roman"/>
                <w:sz w:val="24"/>
                <w:szCs w:val="24"/>
              </w:rPr>
              <w:t xml:space="preserve"> Московской области</w:t>
            </w:r>
            <w:r w:rsidR="002205B0" w:rsidRPr="00B14730">
              <w:rPr>
                <w:rFonts w:ascii="Times New Roman" w:hAnsi="Times New Roman" w:cs="Times New Roman"/>
                <w:sz w:val="24"/>
                <w:szCs w:val="24"/>
              </w:rPr>
              <w:t>»</w:t>
            </w:r>
          </w:p>
          <w:p w:rsidR="00F61969" w:rsidRPr="00B14730" w:rsidRDefault="00F61969" w:rsidP="00757313">
            <w:pPr>
              <w:spacing w:after="0" w:line="240" w:lineRule="auto"/>
              <w:jc w:val="both"/>
              <w:rPr>
                <w:rFonts w:ascii="Times New Roman" w:hAnsi="Times New Roman" w:cs="Times New Roman"/>
                <w:bCs/>
                <w:sz w:val="24"/>
                <w:szCs w:val="24"/>
              </w:rPr>
            </w:pPr>
          </w:p>
        </w:tc>
      </w:tr>
    </w:tbl>
    <w:p w:rsidR="00FD33F5" w:rsidRPr="00D63EDE" w:rsidRDefault="00FD33F5" w:rsidP="00DE5FFB">
      <w:pPr>
        <w:spacing w:after="0" w:line="240" w:lineRule="auto"/>
        <w:ind w:firstLine="709"/>
        <w:jc w:val="both"/>
        <w:rPr>
          <w:rFonts w:ascii="Times New Roman" w:hAnsi="Times New Roman" w:cs="Times New Roman"/>
          <w:bCs/>
          <w:sz w:val="24"/>
          <w:szCs w:val="24"/>
        </w:rPr>
      </w:pPr>
    </w:p>
    <w:p w:rsidR="00B6004C" w:rsidRDefault="00B6004C" w:rsidP="00C47FE3">
      <w:pPr>
        <w:spacing w:after="0" w:line="240" w:lineRule="auto"/>
        <w:ind w:firstLine="709"/>
        <w:jc w:val="center"/>
        <w:rPr>
          <w:rFonts w:ascii="Times New Roman" w:hAnsi="Times New Roman" w:cs="Times New Roman"/>
          <w:b/>
          <w:bCs/>
          <w:sz w:val="26"/>
          <w:szCs w:val="26"/>
        </w:rPr>
      </w:pPr>
    </w:p>
    <w:p w:rsidR="00FD33F5" w:rsidRPr="00B14730" w:rsidRDefault="008A3C2F" w:rsidP="00C47FE3">
      <w:pPr>
        <w:spacing w:after="0" w:line="240" w:lineRule="auto"/>
        <w:ind w:firstLine="709"/>
        <w:jc w:val="center"/>
        <w:rPr>
          <w:rFonts w:ascii="Times New Roman" w:hAnsi="Times New Roman" w:cs="Times New Roman"/>
          <w:b/>
          <w:bCs/>
          <w:sz w:val="26"/>
          <w:szCs w:val="26"/>
        </w:rPr>
      </w:pPr>
      <w:r w:rsidRPr="00B14730">
        <w:rPr>
          <w:rFonts w:ascii="Times New Roman" w:hAnsi="Times New Roman" w:cs="Times New Roman"/>
          <w:b/>
          <w:bCs/>
          <w:sz w:val="26"/>
          <w:szCs w:val="26"/>
        </w:rPr>
        <w:t>Описание целей и задач муниципальной программы.</w:t>
      </w:r>
    </w:p>
    <w:p w:rsidR="00B134EF" w:rsidRPr="00B14730" w:rsidRDefault="00B134EF" w:rsidP="00DE5FFB">
      <w:pPr>
        <w:spacing w:after="0" w:line="240" w:lineRule="auto"/>
        <w:ind w:firstLine="709"/>
        <w:jc w:val="both"/>
        <w:rPr>
          <w:rFonts w:ascii="Times New Roman" w:hAnsi="Times New Roman" w:cs="Times New Roman"/>
          <w:b/>
          <w:bCs/>
          <w:sz w:val="26"/>
          <w:szCs w:val="26"/>
        </w:rPr>
      </w:pPr>
    </w:p>
    <w:p w:rsidR="008A3C2F" w:rsidRDefault="008A3C2F" w:rsidP="00C47FE3">
      <w:pPr>
        <w:spacing w:after="0" w:line="240" w:lineRule="auto"/>
        <w:ind w:firstLine="709"/>
        <w:jc w:val="both"/>
        <w:rPr>
          <w:rFonts w:ascii="Times New Roman" w:hAnsi="Times New Roman" w:cs="Times New Roman"/>
          <w:b/>
          <w:bCs/>
          <w:sz w:val="26"/>
          <w:szCs w:val="26"/>
          <w:u w:val="single"/>
        </w:rPr>
      </w:pPr>
      <w:r w:rsidRPr="00B14730">
        <w:rPr>
          <w:rFonts w:ascii="Times New Roman" w:hAnsi="Times New Roman" w:cs="Times New Roman"/>
          <w:b/>
          <w:bCs/>
          <w:sz w:val="26"/>
          <w:szCs w:val="26"/>
          <w:u w:val="single"/>
        </w:rPr>
        <w:t>Цели муниципальной программы:</w:t>
      </w:r>
    </w:p>
    <w:p w:rsidR="00D622C9" w:rsidRPr="00B14730" w:rsidRDefault="00D622C9" w:rsidP="00C47FE3">
      <w:pPr>
        <w:spacing w:after="0" w:line="240" w:lineRule="auto"/>
        <w:ind w:firstLine="709"/>
        <w:jc w:val="both"/>
        <w:rPr>
          <w:rFonts w:ascii="Times New Roman" w:hAnsi="Times New Roman" w:cs="Times New Roman"/>
          <w:b/>
          <w:bCs/>
          <w:sz w:val="26"/>
          <w:szCs w:val="26"/>
          <w:u w:val="single"/>
        </w:rPr>
      </w:pPr>
    </w:p>
    <w:p w:rsidR="00D622C9" w:rsidRDefault="007F6EEA" w:rsidP="00C47FE3">
      <w:pPr>
        <w:spacing w:after="0" w:line="240" w:lineRule="auto"/>
        <w:ind w:firstLine="709"/>
        <w:jc w:val="both"/>
        <w:rPr>
          <w:rFonts w:ascii="Times New Roman" w:hAnsi="Times New Roman" w:cs="Times New Roman"/>
          <w:sz w:val="26"/>
          <w:szCs w:val="26"/>
        </w:rPr>
      </w:pPr>
      <w:proofErr w:type="gramStart"/>
      <w:r w:rsidRPr="00935CD6">
        <w:rPr>
          <w:rFonts w:ascii="Times New Roman" w:hAnsi="Times New Roman" w:cs="Times New Roman"/>
          <w:sz w:val="26"/>
          <w:szCs w:val="26"/>
        </w:rPr>
        <w:t>Создание безопасных и благоприятных условий проживания граждан,</w:t>
      </w:r>
      <w:r>
        <w:rPr>
          <w:rFonts w:ascii="Times New Roman" w:hAnsi="Times New Roman" w:cs="Times New Roman"/>
          <w:sz w:val="26"/>
          <w:szCs w:val="26"/>
        </w:rPr>
        <w:t xml:space="preserve"> ликвидация аварийного и ветхого жилищного фонда,</w:t>
      </w:r>
      <w:r w:rsidRPr="00935CD6">
        <w:rPr>
          <w:rFonts w:ascii="Times New Roman" w:hAnsi="Times New Roman" w:cs="Times New Roman"/>
          <w:sz w:val="26"/>
          <w:szCs w:val="26"/>
        </w:rPr>
        <w:t xml:space="preserve"> повышение доступности жилья,</w:t>
      </w:r>
      <w:r>
        <w:rPr>
          <w:rFonts w:ascii="Times New Roman" w:hAnsi="Times New Roman" w:cs="Times New Roman"/>
          <w:sz w:val="26"/>
          <w:szCs w:val="26"/>
        </w:rPr>
        <w:t xml:space="preserve"> улучшение жилищных условий молодых семей и детей-сирот, </w:t>
      </w:r>
      <w:r w:rsidRPr="00935CD6">
        <w:rPr>
          <w:rFonts w:ascii="Times New Roman" w:hAnsi="Times New Roman" w:cs="Times New Roman"/>
          <w:sz w:val="26"/>
          <w:szCs w:val="26"/>
        </w:rPr>
        <w:t>обеспечение жилыми помещениями льготных категорий граждан и отдельных к</w:t>
      </w:r>
      <w:r>
        <w:rPr>
          <w:rFonts w:ascii="Times New Roman" w:hAnsi="Times New Roman" w:cs="Times New Roman"/>
          <w:sz w:val="26"/>
          <w:szCs w:val="26"/>
        </w:rPr>
        <w:t xml:space="preserve">атегорий граждан, состоящих на </w:t>
      </w:r>
      <w:r w:rsidRPr="00935CD6">
        <w:rPr>
          <w:rFonts w:ascii="Times New Roman" w:hAnsi="Times New Roman" w:cs="Times New Roman"/>
          <w:sz w:val="26"/>
          <w:szCs w:val="26"/>
        </w:rPr>
        <w:t>учете в Администрации Городского округа Подольск  в качестве нуждающихся в жилых помещениях</w:t>
      </w:r>
      <w:r>
        <w:rPr>
          <w:rFonts w:ascii="Times New Roman" w:hAnsi="Times New Roman" w:cs="Times New Roman"/>
          <w:sz w:val="26"/>
          <w:szCs w:val="26"/>
        </w:rPr>
        <w:t>, предоставляемых по договорам социального найма.</w:t>
      </w:r>
      <w:proofErr w:type="gramEnd"/>
    </w:p>
    <w:p w:rsidR="007F6EEA" w:rsidRPr="00B14730" w:rsidRDefault="007F6EEA" w:rsidP="00C47FE3">
      <w:pPr>
        <w:spacing w:after="0" w:line="240" w:lineRule="auto"/>
        <w:ind w:firstLine="709"/>
        <w:jc w:val="both"/>
        <w:rPr>
          <w:rFonts w:ascii="Times New Roman" w:hAnsi="Times New Roman" w:cs="Times New Roman"/>
          <w:sz w:val="26"/>
          <w:szCs w:val="26"/>
        </w:rPr>
      </w:pPr>
    </w:p>
    <w:p w:rsidR="008A3C2F" w:rsidRPr="00B14730" w:rsidRDefault="008A3C2F" w:rsidP="00C47FE3">
      <w:pPr>
        <w:spacing w:after="0" w:line="240" w:lineRule="auto"/>
        <w:ind w:firstLine="709"/>
        <w:jc w:val="both"/>
        <w:rPr>
          <w:rFonts w:ascii="Times New Roman" w:hAnsi="Times New Roman" w:cs="Times New Roman"/>
          <w:b/>
          <w:sz w:val="26"/>
          <w:szCs w:val="26"/>
          <w:u w:val="single"/>
        </w:rPr>
      </w:pPr>
      <w:r w:rsidRPr="00B14730">
        <w:rPr>
          <w:rFonts w:ascii="Times New Roman" w:hAnsi="Times New Roman" w:cs="Times New Roman"/>
          <w:b/>
          <w:sz w:val="26"/>
          <w:szCs w:val="26"/>
          <w:u w:val="single"/>
        </w:rPr>
        <w:t>Задачи муниципальной программы:</w:t>
      </w:r>
    </w:p>
    <w:p w:rsidR="00D424B8" w:rsidRPr="00B14730" w:rsidRDefault="00D424B8" w:rsidP="00C47FE3">
      <w:pPr>
        <w:spacing w:after="0" w:line="240" w:lineRule="auto"/>
        <w:ind w:firstLine="709"/>
        <w:jc w:val="both"/>
        <w:rPr>
          <w:rFonts w:ascii="Times New Roman" w:hAnsi="Times New Roman" w:cs="Times New Roman"/>
          <w:b/>
          <w:sz w:val="26"/>
          <w:szCs w:val="26"/>
          <w:u w:val="single"/>
        </w:rPr>
      </w:pPr>
    </w:p>
    <w:p w:rsidR="000B3A04" w:rsidRPr="00B14730" w:rsidRDefault="008A3C2F" w:rsidP="00C47FE3">
      <w:pPr>
        <w:numPr>
          <w:ilvl w:val="0"/>
          <w:numId w:val="7"/>
        </w:numPr>
        <w:spacing w:after="0" w:line="240" w:lineRule="auto"/>
        <w:ind w:left="0" w:firstLine="709"/>
        <w:jc w:val="both"/>
        <w:rPr>
          <w:rFonts w:ascii="Times New Roman" w:hAnsi="Times New Roman" w:cs="Times New Roman"/>
          <w:sz w:val="26"/>
          <w:szCs w:val="26"/>
        </w:rPr>
      </w:pPr>
      <w:r w:rsidRPr="00B14730">
        <w:rPr>
          <w:rFonts w:ascii="Times New Roman" w:hAnsi="Times New Roman" w:cs="Times New Roman"/>
          <w:sz w:val="26"/>
          <w:szCs w:val="26"/>
        </w:rPr>
        <w:t xml:space="preserve">Увеличение ввода жилья экономического класса. </w:t>
      </w:r>
    </w:p>
    <w:p w:rsidR="008A3C2F" w:rsidRPr="00B14730" w:rsidRDefault="008A3C2F" w:rsidP="00C47FE3">
      <w:pPr>
        <w:numPr>
          <w:ilvl w:val="0"/>
          <w:numId w:val="7"/>
        </w:numPr>
        <w:spacing w:after="0" w:line="240" w:lineRule="auto"/>
        <w:ind w:left="0" w:firstLine="709"/>
        <w:jc w:val="both"/>
        <w:rPr>
          <w:rFonts w:ascii="Times New Roman" w:hAnsi="Times New Roman" w:cs="Times New Roman"/>
          <w:sz w:val="26"/>
          <w:szCs w:val="26"/>
        </w:rPr>
      </w:pPr>
      <w:r w:rsidRPr="00B14730">
        <w:rPr>
          <w:rFonts w:ascii="Times New Roman" w:hAnsi="Times New Roman" w:cs="Times New Roman"/>
          <w:sz w:val="26"/>
          <w:szCs w:val="26"/>
        </w:rPr>
        <w:t xml:space="preserve"> Снижение средней стоимости одного квадратного метра жилья.</w:t>
      </w:r>
    </w:p>
    <w:p w:rsidR="000B3A04" w:rsidRPr="00B14730" w:rsidRDefault="008A3C2F" w:rsidP="00C47FE3">
      <w:pPr>
        <w:numPr>
          <w:ilvl w:val="0"/>
          <w:numId w:val="7"/>
        </w:numPr>
        <w:spacing w:after="0" w:line="240" w:lineRule="auto"/>
        <w:ind w:left="0" w:firstLine="709"/>
        <w:jc w:val="both"/>
        <w:rPr>
          <w:rFonts w:ascii="Times New Roman" w:hAnsi="Times New Roman" w:cs="Times New Roman"/>
          <w:sz w:val="26"/>
          <w:szCs w:val="26"/>
        </w:rPr>
      </w:pPr>
      <w:r w:rsidRPr="00B14730">
        <w:rPr>
          <w:rFonts w:ascii="Times New Roman" w:hAnsi="Times New Roman" w:cs="Times New Roman"/>
          <w:sz w:val="26"/>
          <w:szCs w:val="26"/>
        </w:rPr>
        <w:t xml:space="preserve">Переселение граждан, проживающих в аварийном и ветхом жилищном фонде. </w:t>
      </w:r>
    </w:p>
    <w:p w:rsidR="008A3C2F" w:rsidRPr="00B14730" w:rsidRDefault="008A3C2F" w:rsidP="00C47FE3">
      <w:pPr>
        <w:numPr>
          <w:ilvl w:val="0"/>
          <w:numId w:val="7"/>
        </w:numPr>
        <w:spacing w:after="0" w:line="240" w:lineRule="auto"/>
        <w:ind w:left="0" w:firstLine="709"/>
        <w:jc w:val="both"/>
        <w:rPr>
          <w:rFonts w:ascii="Times New Roman" w:hAnsi="Times New Roman" w:cs="Times New Roman"/>
          <w:sz w:val="26"/>
          <w:szCs w:val="26"/>
        </w:rPr>
      </w:pPr>
      <w:r w:rsidRPr="00B14730">
        <w:rPr>
          <w:rFonts w:ascii="Times New Roman" w:hAnsi="Times New Roman" w:cs="Times New Roman"/>
          <w:sz w:val="26"/>
          <w:szCs w:val="26"/>
        </w:rPr>
        <w:t>Ликвидация аварийного и ветхого жилищного фонда.</w:t>
      </w:r>
    </w:p>
    <w:p w:rsidR="000B3A04" w:rsidRPr="00B14730" w:rsidRDefault="000B3A04" w:rsidP="00C47FE3">
      <w:pPr>
        <w:pStyle w:val="ConsPlusCell"/>
        <w:numPr>
          <w:ilvl w:val="0"/>
          <w:numId w:val="7"/>
        </w:numPr>
        <w:ind w:left="0" w:firstLine="709"/>
        <w:jc w:val="both"/>
        <w:rPr>
          <w:rFonts w:ascii="Times New Roman" w:hAnsi="Times New Roman" w:cs="Times New Roman"/>
          <w:sz w:val="26"/>
          <w:szCs w:val="26"/>
        </w:rPr>
      </w:pPr>
      <w:r w:rsidRPr="00B14730">
        <w:rPr>
          <w:rFonts w:ascii="Times New Roman" w:hAnsi="Times New Roman" w:cs="Times New Roman"/>
          <w:sz w:val="26"/>
          <w:szCs w:val="26"/>
        </w:rPr>
        <w:t>Предоставление молодым семьям социальных выплат на приобретение жилого помещения или строительство индивидуального жилого дома.</w:t>
      </w:r>
    </w:p>
    <w:p w:rsidR="008A3C2F" w:rsidRPr="00B14730" w:rsidRDefault="008A3C2F" w:rsidP="00C47FE3">
      <w:pPr>
        <w:pStyle w:val="ConsPlusCell"/>
        <w:numPr>
          <w:ilvl w:val="0"/>
          <w:numId w:val="7"/>
        </w:numPr>
        <w:ind w:left="0" w:firstLine="709"/>
        <w:jc w:val="both"/>
        <w:rPr>
          <w:rFonts w:ascii="Times New Roman" w:hAnsi="Times New Roman" w:cs="Times New Roman"/>
          <w:sz w:val="26"/>
          <w:szCs w:val="26"/>
        </w:rPr>
      </w:pPr>
      <w:r w:rsidRPr="00B14730">
        <w:rPr>
          <w:rFonts w:ascii="Times New Roman" w:hAnsi="Times New Roman" w:cs="Times New Roman"/>
          <w:sz w:val="26"/>
          <w:szCs w:val="26"/>
          <w:lang w:eastAsia="en-US"/>
        </w:rPr>
        <w:t>Предоставление жилых помещений детям-сиротам.</w:t>
      </w:r>
    </w:p>
    <w:p w:rsidR="008A3C2F" w:rsidRPr="00B14730" w:rsidRDefault="008A3C2F" w:rsidP="00C47FE3">
      <w:pPr>
        <w:numPr>
          <w:ilvl w:val="0"/>
          <w:numId w:val="7"/>
        </w:numPr>
        <w:spacing w:after="0" w:line="240" w:lineRule="auto"/>
        <w:ind w:left="0" w:firstLine="709"/>
        <w:jc w:val="both"/>
        <w:rPr>
          <w:rFonts w:ascii="Times New Roman" w:hAnsi="Times New Roman" w:cs="Times New Roman"/>
          <w:sz w:val="26"/>
          <w:szCs w:val="26"/>
        </w:rPr>
      </w:pPr>
      <w:r w:rsidRPr="00B14730">
        <w:rPr>
          <w:rFonts w:ascii="Times New Roman" w:hAnsi="Times New Roman" w:cs="Times New Roman"/>
          <w:sz w:val="26"/>
          <w:szCs w:val="26"/>
        </w:rPr>
        <w:t>Улучшение жилищных условий молодых учителей.</w:t>
      </w:r>
    </w:p>
    <w:p w:rsidR="008A3C2F" w:rsidRPr="00B14730" w:rsidRDefault="008A3C2F" w:rsidP="00C47FE3">
      <w:pPr>
        <w:numPr>
          <w:ilvl w:val="0"/>
          <w:numId w:val="7"/>
        </w:numPr>
        <w:spacing w:after="0" w:line="240" w:lineRule="auto"/>
        <w:ind w:left="0" w:firstLine="709"/>
        <w:jc w:val="both"/>
        <w:rPr>
          <w:rFonts w:ascii="Times New Roman" w:hAnsi="Times New Roman" w:cs="Times New Roman"/>
          <w:sz w:val="26"/>
          <w:szCs w:val="26"/>
        </w:rPr>
      </w:pPr>
      <w:r w:rsidRPr="00B14730">
        <w:rPr>
          <w:rFonts w:ascii="Times New Roman" w:hAnsi="Times New Roman" w:cs="Times New Roman"/>
          <w:sz w:val="26"/>
          <w:szCs w:val="26"/>
        </w:rPr>
        <w:t>Улучшение жилищных условий граждан, состоящих на учете в Администрации Городского округа Подольск в качестве нуждающихся в жилых помещениях, предоставляемых по договорам социального найма.</w:t>
      </w:r>
    </w:p>
    <w:p w:rsidR="00BE0D70" w:rsidRPr="00334C69" w:rsidRDefault="008A3C2F" w:rsidP="00334C69">
      <w:pPr>
        <w:numPr>
          <w:ilvl w:val="0"/>
          <w:numId w:val="7"/>
        </w:numPr>
        <w:spacing w:after="0" w:line="240" w:lineRule="auto"/>
        <w:ind w:left="0" w:firstLine="709"/>
        <w:jc w:val="both"/>
        <w:rPr>
          <w:rFonts w:ascii="Times New Roman" w:hAnsi="Times New Roman" w:cs="Times New Roman"/>
          <w:b/>
          <w:bCs/>
          <w:sz w:val="26"/>
          <w:szCs w:val="26"/>
          <w:u w:val="single"/>
        </w:rPr>
        <w:sectPr w:rsidR="00BE0D70" w:rsidRPr="00334C69" w:rsidSect="00FC7EC4">
          <w:footerReference w:type="default" r:id="rId9"/>
          <w:pgSz w:w="11906" w:h="16838"/>
          <w:pgMar w:top="567" w:right="567" w:bottom="567" w:left="1701" w:header="709" w:footer="709" w:gutter="0"/>
          <w:cols w:space="708"/>
          <w:docGrid w:linePitch="360"/>
        </w:sectPr>
      </w:pPr>
      <w:r w:rsidRPr="00B14730">
        <w:rPr>
          <w:rFonts w:ascii="Times New Roman" w:hAnsi="Times New Roman" w:cs="Times New Roman"/>
          <w:sz w:val="26"/>
          <w:szCs w:val="26"/>
        </w:rPr>
        <w:t>Предоставление гражданам – участникам программы и членам их семей жилых помещений по договорам социального найма, жилых помещений на праве собственности, социальных выплат на приобретение или строительство жилых помещений.</w:t>
      </w:r>
    </w:p>
    <w:p w:rsidR="009B566E" w:rsidRPr="00DF3745" w:rsidRDefault="009B566E" w:rsidP="009B566E">
      <w:pPr>
        <w:pStyle w:val="ConsPlusNonformat"/>
        <w:jc w:val="center"/>
        <w:rPr>
          <w:rFonts w:ascii="Times New Roman" w:hAnsi="Times New Roman" w:cs="Times New Roman"/>
          <w:b/>
          <w:bCs/>
          <w:color w:val="000000"/>
          <w:sz w:val="26"/>
          <w:szCs w:val="26"/>
        </w:rPr>
      </w:pPr>
      <w:r w:rsidRPr="00DF3745">
        <w:rPr>
          <w:rFonts w:ascii="Times New Roman" w:hAnsi="Times New Roman" w:cs="Times New Roman"/>
          <w:b/>
          <w:bCs/>
          <w:color w:val="000000"/>
          <w:sz w:val="26"/>
          <w:szCs w:val="26"/>
        </w:rPr>
        <w:lastRenderedPageBreak/>
        <w:t>Планируемы</w:t>
      </w:r>
      <w:r>
        <w:rPr>
          <w:rFonts w:ascii="Times New Roman" w:hAnsi="Times New Roman" w:cs="Times New Roman"/>
          <w:b/>
          <w:bCs/>
          <w:color w:val="000000"/>
          <w:sz w:val="26"/>
          <w:szCs w:val="26"/>
        </w:rPr>
        <w:t>е</w:t>
      </w:r>
      <w:r w:rsidRPr="00DF3745">
        <w:rPr>
          <w:rFonts w:ascii="Times New Roman" w:hAnsi="Times New Roman" w:cs="Times New Roman"/>
          <w:b/>
          <w:bCs/>
          <w:color w:val="000000"/>
          <w:sz w:val="26"/>
          <w:szCs w:val="26"/>
        </w:rPr>
        <w:t xml:space="preserve"> результаты реализации </w:t>
      </w:r>
    </w:p>
    <w:p w:rsidR="009B566E" w:rsidRPr="00F90D88" w:rsidRDefault="009B566E" w:rsidP="009B566E">
      <w:pPr>
        <w:widowControl w:val="0"/>
        <w:autoSpaceDE w:val="0"/>
        <w:autoSpaceDN w:val="0"/>
        <w:adjustRightInd w:val="0"/>
        <w:spacing w:after="0" w:line="240" w:lineRule="auto"/>
        <w:ind w:firstLine="540"/>
        <w:jc w:val="center"/>
        <w:rPr>
          <w:rFonts w:ascii="Times New Roman" w:hAnsi="Times New Roman" w:cs="Times New Roman"/>
          <w:b/>
          <w:bCs/>
          <w:sz w:val="26"/>
          <w:szCs w:val="26"/>
          <w:u w:val="single"/>
        </w:rPr>
      </w:pPr>
      <w:r>
        <w:rPr>
          <w:rFonts w:ascii="Times New Roman" w:hAnsi="Times New Roman" w:cs="Times New Roman"/>
          <w:b/>
          <w:bCs/>
          <w:sz w:val="26"/>
          <w:szCs w:val="26"/>
          <w:u w:val="single"/>
        </w:rPr>
        <w:t xml:space="preserve">Подпрограммы №1 </w:t>
      </w:r>
      <w:r w:rsidRPr="00F90D88">
        <w:rPr>
          <w:rFonts w:ascii="Times New Roman" w:hAnsi="Times New Roman" w:cs="Times New Roman"/>
          <w:b/>
          <w:bCs/>
          <w:sz w:val="26"/>
          <w:szCs w:val="26"/>
          <w:u w:val="single"/>
        </w:rPr>
        <w:t>«</w:t>
      </w:r>
      <w:r>
        <w:rPr>
          <w:rFonts w:ascii="Times New Roman" w:hAnsi="Times New Roman" w:cs="Times New Roman"/>
          <w:b/>
          <w:bCs/>
          <w:sz w:val="26"/>
          <w:szCs w:val="26"/>
          <w:u w:val="single"/>
        </w:rPr>
        <w:t>Комплексное освоение земельных участков в целях жилищного строительства и развитие застроенных территорий»</w:t>
      </w:r>
    </w:p>
    <w:p w:rsidR="009B566E" w:rsidRPr="00A05529" w:rsidRDefault="009B566E" w:rsidP="009B566E">
      <w:pPr>
        <w:widowControl w:val="0"/>
        <w:rPr>
          <w:color w:val="000000"/>
        </w:rPr>
      </w:pPr>
    </w:p>
    <w:tbl>
      <w:tblPr>
        <w:tblW w:w="0" w:type="auto"/>
        <w:jc w:val="center"/>
        <w:tblCellSpacing w:w="5" w:type="nil"/>
        <w:tblCellMar>
          <w:left w:w="75" w:type="dxa"/>
          <w:right w:w="75" w:type="dxa"/>
        </w:tblCellMar>
        <w:tblLook w:val="0000"/>
      </w:tblPr>
      <w:tblGrid>
        <w:gridCol w:w="420"/>
        <w:gridCol w:w="2880"/>
        <w:gridCol w:w="1880"/>
        <w:gridCol w:w="1796"/>
        <w:gridCol w:w="4429"/>
        <w:gridCol w:w="964"/>
        <w:gridCol w:w="1079"/>
        <w:gridCol w:w="802"/>
        <w:gridCol w:w="802"/>
        <w:gridCol w:w="802"/>
      </w:tblGrid>
      <w:tr w:rsidR="007F6EEA" w:rsidRPr="008D168C" w:rsidTr="00F83164">
        <w:trPr>
          <w:trHeight w:val="962"/>
          <w:tblCellSpacing w:w="5" w:type="nil"/>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color w:val="000000"/>
                <w:sz w:val="20"/>
                <w:szCs w:val="20"/>
              </w:rPr>
            </w:pPr>
            <w:r w:rsidRPr="008D168C">
              <w:rPr>
                <w:rFonts w:ascii="Times New Roman" w:hAnsi="Times New Roman" w:cs="Times New Roman"/>
                <w:color w:val="000000"/>
                <w:sz w:val="20"/>
                <w:szCs w:val="20"/>
              </w:rPr>
              <w:t xml:space="preserve">N  </w:t>
            </w:r>
            <w:r w:rsidRPr="008D168C">
              <w:rPr>
                <w:rFonts w:ascii="Times New Roman" w:hAnsi="Times New Roman" w:cs="Times New Roman"/>
                <w:color w:val="000000"/>
                <w:sz w:val="20"/>
                <w:szCs w:val="20"/>
              </w:rPr>
              <w:br/>
            </w:r>
            <w:proofErr w:type="spellStart"/>
            <w:proofErr w:type="gramStart"/>
            <w:r w:rsidRPr="008D168C">
              <w:rPr>
                <w:rFonts w:ascii="Times New Roman" w:hAnsi="Times New Roman" w:cs="Times New Roman"/>
                <w:color w:val="000000"/>
                <w:sz w:val="20"/>
                <w:szCs w:val="20"/>
              </w:rPr>
              <w:t>п</w:t>
            </w:r>
            <w:proofErr w:type="spellEnd"/>
            <w:proofErr w:type="gramEnd"/>
            <w:r w:rsidRPr="008D168C">
              <w:rPr>
                <w:rFonts w:ascii="Times New Roman" w:hAnsi="Times New Roman" w:cs="Times New Roman"/>
                <w:color w:val="000000"/>
                <w:sz w:val="20"/>
                <w:szCs w:val="20"/>
              </w:rPr>
              <w:t>/</w:t>
            </w:r>
            <w:proofErr w:type="spellStart"/>
            <w:r w:rsidRPr="008D168C">
              <w:rPr>
                <w:rFonts w:ascii="Times New Roman" w:hAnsi="Times New Roman" w:cs="Times New Roman"/>
                <w:color w:val="000000"/>
                <w:sz w:val="20"/>
                <w:szCs w:val="20"/>
              </w:rPr>
              <w:t>п</w:t>
            </w:r>
            <w:proofErr w:type="spellEnd"/>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color w:val="000000"/>
                <w:sz w:val="20"/>
                <w:szCs w:val="20"/>
              </w:rPr>
            </w:pPr>
            <w:r w:rsidRPr="008D168C">
              <w:rPr>
                <w:rFonts w:ascii="Times New Roman" w:hAnsi="Times New Roman" w:cs="Times New Roman"/>
                <w:color w:val="000000"/>
                <w:sz w:val="20"/>
                <w:szCs w:val="20"/>
              </w:rPr>
              <w:t>Задачи, направленные на достижение цели</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color w:val="000000"/>
                <w:sz w:val="20"/>
                <w:szCs w:val="20"/>
              </w:rPr>
            </w:pPr>
            <w:r w:rsidRPr="008D168C">
              <w:rPr>
                <w:rFonts w:ascii="Times New Roman" w:hAnsi="Times New Roman" w:cs="Times New Roman"/>
                <w:color w:val="000000"/>
                <w:sz w:val="20"/>
                <w:szCs w:val="20"/>
              </w:rPr>
              <w:t xml:space="preserve">Планируемый объем    </w:t>
            </w:r>
            <w:r w:rsidRPr="008D168C">
              <w:rPr>
                <w:rFonts w:ascii="Times New Roman" w:hAnsi="Times New Roman" w:cs="Times New Roman"/>
                <w:color w:val="000000"/>
                <w:sz w:val="20"/>
                <w:szCs w:val="20"/>
              </w:rPr>
              <w:br/>
              <w:t xml:space="preserve">финансирования       </w:t>
            </w:r>
            <w:r w:rsidRPr="008D168C">
              <w:rPr>
                <w:rFonts w:ascii="Times New Roman" w:hAnsi="Times New Roman" w:cs="Times New Roman"/>
                <w:color w:val="000000"/>
                <w:sz w:val="20"/>
                <w:szCs w:val="20"/>
              </w:rPr>
              <w:br/>
              <w:t xml:space="preserve">на решение данной    </w:t>
            </w:r>
            <w:r w:rsidRPr="008D168C">
              <w:rPr>
                <w:rFonts w:ascii="Times New Roman" w:hAnsi="Times New Roman" w:cs="Times New Roman"/>
                <w:color w:val="000000"/>
                <w:sz w:val="20"/>
                <w:szCs w:val="20"/>
              </w:rPr>
              <w:br/>
              <w:t>задачи (тыс. руб.)</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color w:val="000000"/>
                <w:sz w:val="20"/>
                <w:szCs w:val="20"/>
              </w:rPr>
            </w:pPr>
            <w:r w:rsidRPr="008D168C">
              <w:rPr>
                <w:rFonts w:ascii="Times New Roman" w:hAnsi="Times New Roman" w:cs="Times New Roman"/>
                <w:color w:val="000000"/>
                <w:sz w:val="20"/>
                <w:szCs w:val="20"/>
              </w:rPr>
              <w:t>Количественные и/или качественные целевые показатели, характеризующие достижение целей и решение задач</w:t>
            </w:r>
          </w:p>
        </w:tc>
        <w:tc>
          <w:tcPr>
            <w:tcW w:w="0" w:type="auto"/>
            <w:vMerge w:val="restart"/>
            <w:tcBorders>
              <w:top w:val="single" w:sz="4" w:space="0" w:color="auto"/>
              <w:left w:val="single" w:sz="4" w:space="0" w:color="auto"/>
              <w:bottom w:val="single" w:sz="4" w:space="0" w:color="auto"/>
              <w:right w:val="single" w:sz="4" w:space="0" w:color="auto"/>
            </w:tcBorders>
            <w:textDirection w:val="btLr"/>
            <w:vAlign w:val="center"/>
          </w:tcPr>
          <w:p w:rsidR="009B566E" w:rsidRPr="008D168C" w:rsidRDefault="009B566E" w:rsidP="009B566E">
            <w:pPr>
              <w:pStyle w:val="ConsPlusCell"/>
              <w:ind w:left="113" w:right="113"/>
              <w:jc w:val="center"/>
              <w:rPr>
                <w:rFonts w:ascii="Times New Roman" w:hAnsi="Times New Roman" w:cs="Times New Roman"/>
                <w:color w:val="000000"/>
                <w:sz w:val="20"/>
                <w:szCs w:val="20"/>
              </w:rPr>
            </w:pPr>
            <w:r w:rsidRPr="008D168C">
              <w:rPr>
                <w:rFonts w:ascii="Times New Roman" w:hAnsi="Times New Roman" w:cs="Times New Roman"/>
                <w:color w:val="000000"/>
                <w:sz w:val="20"/>
                <w:szCs w:val="20"/>
              </w:rPr>
              <w:t xml:space="preserve">Единица  </w:t>
            </w:r>
            <w:r w:rsidRPr="008D168C">
              <w:rPr>
                <w:rFonts w:ascii="Times New Roman" w:hAnsi="Times New Roman" w:cs="Times New Roman"/>
                <w:color w:val="000000"/>
                <w:sz w:val="20"/>
                <w:szCs w:val="20"/>
              </w:rPr>
              <w:br/>
              <w:t>измерения</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color w:val="000000"/>
                <w:sz w:val="20"/>
                <w:szCs w:val="20"/>
              </w:rPr>
            </w:pPr>
            <w:r w:rsidRPr="008D168C">
              <w:rPr>
                <w:rFonts w:ascii="Times New Roman" w:hAnsi="Times New Roman" w:cs="Times New Roman"/>
                <w:color w:val="000000"/>
                <w:sz w:val="20"/>
                <w:szCs w:val="20"/>
              </w:rPr>
              <w:t xml:space="preserve">Базовое      </w:t>
            </w:r>
            <w:r w:rsidRPr="008D168C">
              <w:rPr>
                <w:rFonts w:ascii="Times New Roman" w:hAnsi="Times New Roman" w:cs="Times New Roman"/>
                <w:color w:val="000000"/>
                <w:sz w:val="20"/>
                <w:szCs w:val="20"/>
              </w:rPr>
              <w:br/>
              <w:t xml:space="preserve">значение     </w:t>
            </w:r>
            <w:r w:rsidRPr="008D168C">
              <w:rPr>
                <w:rFonts w:ascii="Times New Roman" w:hAnsi="Times New Roman" w:cs="Times New Roman"/>
                <w:color w:val="000000"/>
                <w:sz w:val="20"/>
                <w:szCs w:val="20"/>
              </w:rPr>
              <w:br/>
              <w:t xml:space="preserve">показателя   </w:t>
            </w:r>
            <w:r w:rsidRPr="008D168C">
              <w:rPr>
                <w:rFonts w:ascii="Times New Roman" w:hAnsi="Times New Roman" w:cs="Times New Roman"/>
                <w:color w:val="000000"/>
                <w:sz w:val="20"/>
                <w:szCs w:val="20"/>
              </w:rPr>
              <w:br/>
              <w:t>(2015 год)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color w:val="000000"/>
                <w:sz w:val="20"/>
                <w:szCs w:val="20"/>
              </w:rPr>
            </w:pPr>
            <w:r w:rsidRPr="008D168C">
              <w:rPr>
                <w:rFonts w:ascii="Times New Roman" w:hAnsi="Times New Roman" w:cs="Times New Roman"/>
                <w:color w:val="000000"/>
                <w:sz w:val="20"/>
                <w:szCs w:val="20"/>
              </w:rPr>
              <w:t xml:space="preserve">Планируемое значение показателя по годам           </w:t>
            </w:r>
            <w:r w:rsidRPr="008D168C">
              <w:rPr>
                <w:rFonts w:ascii="Times New Roman" w:hAnsi="Times New Roman" w:cs="Times New Roman"/>
                <w:color w:val="000000"/>
                <w:sz w:val="20"/>
                <w:szCs w:val="20"/>
              </w:rPr>
              <w:br/>
              <w:t>реализации</w:t>
            </w:r>
          </w:p>
        </w:tc>
      </w:tr>
      <w:tr w:rsidR="007F6EEA" w:rsidRPr="008D168C" w:rsidTr="00F83164">
        <w:trPr>
          <w:trHeight w:val="625"/>
          <w:tblCellSpacing w:w="5" w:type="nil"/>
          <w:jc w:val="center"/>
        </w:trPr>
        <w:tc>
          <w:tcPr>
            <w:tcW w:w="0" w:type="auto"/>
            <w:vMerge/>
            <w:tcBorders>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color w:val="000000"/>
                <w:sz w:val="20"/>
                <w:szCs w:val="20"/>
              </w:rPr>
            </w:pPr>
          </w:p>
        </w:tc>
        <w:tc>
          <w:tcPr>
            <w:tcW w:w="0" w:type="auto"/>
            <w:vMerge/>
            <w:tcBorders>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color w:val="000000"/>
                <w:sz w:val="20"/>
                <w:szCs w:val="20"/>
              </w:rPr>
            </w:pPr>
          </w:p>
        </w:tc>
        <w:tc>
          <w:tcPr>
            <w:tcW w:w="0" w:type="auto"/>
            <w:tcBorders>
              <w:left w:val="single" w:sz="4" w:space="0" w:color="auto"/>
              <w:bottom w:val="single" w:sz="4" w:space="0" w:color="auto"/>
              <w:right w:val="single" w:sz="4" w:space="0" w:color="auto"/>
            </w:tcBorders>
            <w:vAlign w:val="center"/>
          </w:tcPr>
          <w:p w:rsidR="009B566E" w:rsidRPr="008D168C" w:rsidRDefault="009B566E" w:rsidP="007F6EEA">
            <w:pPr>
              <w:pStyle w:val="ConsPlusCell"/>
              <w:jc w:val="center"/>
              <w:rPr>
                <w:rFonts w:ascii="Times New Roman" w:hAnsi="Times New Roman" w:cs="Times New Roman"/>
                <w:color w:val="000000"/>
                <w:sz w:val="20"/>
                <w:szCs w:val="20"/>
              </w:rPr>
            </w:pPr>
            <w:r w:rsidRPr="008D168C">
              <w:rPr>
                <w:rFonts w:ascii="Times New Roman" w:hAnsi="Times New Roman" w:cs="Times New Roman"/>
                <w:color w:val="000000"/>
                <w:sz w:val="20"/>
                <w:szCs w:val="20"/>
              </w:rPr>
              <w:t xml:space="preserve">Бюджет </w:t>
            </w:r>
            <w:r w:rsidR="007F6EEA">
              <w:rPr>
                <w:rFonts w:ascii="Times New Roman" w:hAnsi="Times New Roman" w:cs="Times New Roman"/>
                <w:color w:val="000000"/>
                <w:sz w:val="20"/>
                <w:szCs w:val="20"/>
              </w:rPr>
              <w:t>Городского округа Подольск</w:t>
            </w:r>
          </w:p>
        </w:tc>
        <w:tc>
          <w:tcPr>
            <w:tcW w:w="0" w:type="auto"/>
            <w:tcBorders>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color w:val="000000"/>
                <w:sz w:val="20"/>
                <w:szCs w:val="20"/>
              </w:rPr>
            </w:pPr>
            <w:r w:rsidRPr="008D168C">
              <w:rPr>
                <w:rFonts w:ascii="Times New Roman" w:hAnsi="Times New Roman" w:cs="Times New Roman"/>
                <w:color w:val="000000"/>
                <w:sz w:val="20"/>
                <w:szCs w:val="20"/>
              </w:rPr>
              <w:t>Внебюджетные источники</w:t>
            </w:r>
          </w:p>
        </w:tc>
        <w:tc>
          <w:tcPr>
            <w:tcW w:w="0" w:type="auto"/>
            <w:vMerge/>
            <w:tcBorders>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color w:val="000000"/>
                <w:sz w:val="20"/>
                <w:szCs w:val="20"/>
              </w:rPr>
            </w:pPr>
          </w:p>
        </w:tc>
        <w:tc>
          <w:tcPr>
            <w:tcW w:w="0" w:type="auto"/>
            <w:vMerge/>
            <w:tcBorders>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color w:val="000000"/>
                <w:sz w:val="20"/>
                <w:szCs w:val="20"/>
              </w:rPr>
            </w:pPr>
          </w:p>
        </w:tc>
        <w:tc>
          <w:tcPr>
            <w:tcW w:w="0" w:type="auto"/>
            <w:vMerge/>
            <w:tcBorders>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color w:val="000000"/>
                <w:sz w:val="20"/>
                <w:szCs w:val="20"/>
              </w:rPr>
            </w:pPr>
          </w:p>
        </w:tc>
        <w:tc>
          <w:tcPr>
            <w:tcW w:w="0" w:type="auto"/>
            <w:tcBorders>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color w:val="000000"/>
                <w:sz w:val="20"/>
                <w:szCs w:val="20"/>
              </w:rPr>
            </w:pPr>
            <w:r w:rsidRPr="008D168C">
              <w:rPr>
                <w:rFonts w:ascii="Times New Roman" w:hAnsi="Times New Roman" w:cs="Times New Roman"/>
                <w:color w:val="000000"/>
                <w:sz w:val="20"/>
                <w:szCs w:val="20"/>
              </w:rPr>
              <w:t>2016 год</w:t>
            </w:r>
          </w:p>
        </w:tc>
        <w:tc>
          <w:tcPr>
            <w:tcW w:w="0" w:type="auto"/>
            <w:tcBorders>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color w:val="000000"/>
                <w:sz w:val="20"/>
                <w:szCs w:val="20"/>
              </w:rPr>
            </w:pPr>
            <w:r w:rsidRPr="008D168C">
              <w:rPr>
                <w:rFonts w:ascii="Times New Roman" w:hAnsi="Times New Roman" w:cs="Times New Roman"/>
                <w:color w:val="000000"/>
                <w:sz w:val="20"/>
                <w:szCs w:val="20"/>
              </w:rPr>
              <w:t>2017 год</w:t>
            </w:r>
          </w:p>
        </w:tc>
        <w:tc>
          <w:tcPr>
            <w:tcW w:w="0" w:type="auto"/>
            <w:tcBorders>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color w:val="000000"/>
                <w:sz w:val="20"/>
                <w:szCs w:val="20"/>
              </w:rPr>
            </w:pPr>
            <w:r w:rsidRPr="008D168C">
              <w:rPr>
                <w:rFonts w:ascii="Times New Roman" w:hAnsi="Times New Roman" w:cs="Times New Roman"/>
                <w:color w:val="000000"/>
                <w:sz w:val="20"/>
                <w:szCs w:val="20"/>
              </w:rPr>
              <w:t>2018 год</w:t>
            </w:r>
          </w:p>
        </w:tc>
      </w:tr>
      <w:tr w:rsidR="007F6EEA" w:rsidRPr="008D168C" w:rsidTr="00F83164">
        <w:trPr>
          <w:trHeight w:val="141"/>
          <w:tblCellSpacing w:w="5" w:type="nil"/>
          <w:jc w:val="center"/>
        </w:trPr>
        <w:tc>
          <w:tcPr>
            <w:tcW w:w="0" w:type="auto"/>
            <w:tcBorders>
              <w:left w:val="single" w:sz="4" w:space="0" w:color="auto"/>
              <w:bottom w:val="single" w:sz="4" w:space="0" w:color="auto"/>
              <w:right w:val="single" w:sz="4" w:space="0" w:color="auto"/>
            </w:tcBorders>
          </w:tcPr>
          <w:p w:rsidR="009B566E" w:rsidRPr="008D168C" w:rsidRDefault="009B566E" w:rsidP="009B566E">
            <w:pPr>
              <w:pStyle w:val="ConsPlusCell"/>
              <w:jc w:val="center"/>
              <w:rPr>
                <w:rFonts w:ascii="Times New Roman" w:hAnsi="Times New Roman" w:cs="Times New Roman"/>
                <w:color w:val="000000"/>
                <w:sz w:val="20"/>
                <w:szCs w:val="20"/>
              </w:rPr>
            </w:pPr>
            <w:r w:rsidRPr="008D168C">
              <w:rPr>
                <w:rFonts w:ascii="Times New Roman" w:hAnsi="Times New Roman" w:cs="Times New Roman"/>
                <w:color w:val="000000"/>
                <w:sz w:val="20"/>
                <w:szCs w:val="20"/>
              </w:rPr>
              <w:t>1</w:t>
            </w:r>
          </w:p>
        </w:tc>
        <w:tc>
          <w:tcPr>
            <w:tcW w:w="0" w:type="auto"/>
            <w:tcBorders>
              <w:left w:val="single" w:sz="4" w:space="0" w:color="auto"/>
              <w:bottom w:val="single" w:sz="4" w:space="0" w:color="auto"/>
              <w:right w:val="single" w:sz="4" w:space="0" w:color="auto"/>
            </w:tcBorders>
          </w:tcPr>
          <w:p w:rsidR="009B566E" w:rsidRPr="008D168C" w:rsidRDefault="009B566E" w:rsidP="009B566E">
            <w:pPr>
              <w:pStyle w:val="ConsPlusCell"/>
              <w:jc w:val="center"/>
              <w:rPr>
                <w:rFonts w:ascii="Times New Roman" w:hAnsi="Times New Roman" w:cs="Times New Roman"/>
                <w:color w:val="000000"/>
                <w:sz w:val="20"/>
                <w:szCs w:val="20"/>
              </w:rPr>
            </w:pPr>
            <w:r w:rsidRPr="008D168C">
              <w:rPr>
                <w:rFonts w:ascii="Times New Roman" w:hAnsi="Times New Roman" w:cs="Times New Roman"/>
                <w:color w:val="000000"/>
                <w:sz w:val="20"/>
                <w:szCs w:val="20"/>
              </w:rPr>
              <w:t>2</w:t>
            </w:r>
          </w:p>
        </w:tc>
        <w:tc>
          <w:tcPr>
            <w:tcW w:w="0" w:type="auto"/>
            <w:tcBorders>
              <w:left w:val="single" w:sz="4" w:space="0" w:color="auto"/>
              <w:bottom w:val="single" w:sz="4" w:space="0" w:color="auto"/>
              <w:right w:val="single" w:sz="4" w:space="0" w:color="auto"/>
            </w:tcBorders>
          </w:tcPr>
          <w:p w:rsidR="009B566E" w:rsidRPr="008D168C" w:rsidRDefault="009B566E" w:rsidP="009B566E">
            <w:pPr>
              <w:pStyle w:val="ConsPlusCell"/>
              <w:jc w:val="center"/>
              <w:rPr>
                <w:rFonts w:ascii="Times New Roman" w:hAnsi="Times New Roman" w:cs="Times New Roman"/>
                <w:color w:val="000000"/>
                <w:sz w:val="20"/>
                <w:szCs w:val="20"/>
              </w:rPr>
            </w:pPr>
            <w:r w:rsidRPr="008D168C">
              <w:rPr>
                <w:rFonts w:ascii="Times New Roman" w:hAnsi="Times New Roman" w:cs="Times New Roman"/>
                <w:color w:val="000000"/>
                <w:sz w:val="20"/>
                <w:szCs w:val="20"/>
              </w:rPr>
              <w:t>3</w:t>
            </w:r>
          </w:p>
        </w:tc>
        <w:tc>
          <w:tcPr>
            <w:tcW w:w="0" w:type="auto"/>
            <w:tcBorders>
              <w:left w:val="single" w:sz="4" w:space="0" w:color="auto"/>
              <w:bottom w:val="single" w:sz="4" w:space="0" w:color="auto"/>
              <w:right w:val="single" w:sz="4" w:space="0" w:color="auto"/>
            </w:tcBorders>
          </w:tcPr>
          <w:p w:rsidR="009B566E" w:rsidRPr="008D168C" w:rsidRDefault="009B566E" w:rsidP="009B566E">
            <w:pPr>
              <w:pStyle w:val="ConsPlusCell"/>
              <w:jc w:val="center"/>
              <w:rPr>
                <w:rFonts w:ascii="Times New Roman" w:hAnsi="Times New Roman" w:cs="Times New Roman"/>
                <w:color w:val="000000"/>
                <w:sz w:val="20"/>
                <w:szCs w:val="20"/>
              </w:rPr>
            </w:pPr>
            <w:r w:rsidRPr="008D168C">
              <w:rPr>
                <w:rFonts w:ascii="Times New Roman" w:hAnsi="Times New Roman" w:cs="Times New Roman"/>
                <w:color w:val="000000"/>
                <w:sz w:val="20"/>
                <w:szCs w:val="20"/>
              </w:rPr>
              <w:t>4</w:t>
            </w:r>
          </w:p>
        </w:tc>
        <w:tc>
          <w:tcPr>
            <w:tcW w:w="0" w:type="auto"/>
            <w:tcBorders>
              <w:left w:val="single" w:sz="4" w:space="0" w:color="auto"/>
              <w:bottom w:val="single" w:sz="4" w:space="0" w:color="auto"/>
              <w:right w:val="single" w:sz="4" w:space="0" w:color="auto"/>
            </w:tcBorders>
          </w:tcPr>
          <w:p w:rsidR="009B566E" w:rsidRPr="008D168C" w:rsidRDefault="009B566E" w:rsidP="009B566E">
            <w:pPr>
              <w:pStyle w:val="ConsPlusCell"/>
              <w:jc w:val="center"/>
              <w:rPr>
                <w:rFonts w:ascii="Times New Roman" w:hAnsi="Times New Roman" w:cs="Times New Roman"/>
                <w:color w:val="000000"/>
                <w:sz w:val="20"/>
                <w:szCs w:val="20"/>
              </w:rPr>
            </w:pPr>
            <w:r w:rsidRPr="008D168C">
              <w:rPr>
                <w:rFonts w:ascii="Times New Roman" w:hAnsi="Times New Roman" w:cs="Times New Roman"/>
                <w:color w:val="000000"/>
                <w:sz w:val="20"/>
                <w:szCs w:val="20"/>
              </w:rPr>
              <w:t>5</w:t>
            </w:r>
          </w:p>
        </w:tc>
        <w:tc>
          <w:tcPr>
            <w:tcW w:w="0" w:type="auto"/>
            <w:tcBorders>
              <w:left w:val="single" w:sz="4" w:space="0" w:color="auto"/>
              <w:bottom w:val="single" w:sz="4" w:space="0" w:color="auto"/>
              <w:right w:val="single" w:sz="4" w:space="0" w:color="auto"/>
            </w:tcBorders>
          </w:tcPr>
          <w:p w:rsidR="009B566E" w:rsidRPr="008D168C" w:rsidRDefault="009B566E" w:rsidP="009B566E">
            <w:pPr>
              <w:pStyle w:val="ConsPlusCell"/>
              <w:jc w:val="center"/>
              <w:rPr>
                <w:rFonts w:ascii="Times New Roman" w:hAnsi="Times New Roman" w:cs="Times New Roman"/>
                <w:color w:val="000000"/>
                <w:sz w:val="20"/>
                <w:szCs w:val="20"/>
              </w:rPr>
            </w:pPr>
            <w:r w:rsidRPr="008D168C">
              <w:rPr>
                <w:rFonts w:ascii="Times New Roman" w:hAnsi="Times New Roman" w:cs="Times New Roman"/>
                <w:color w:val="000000"/>
                <w:sz w:val="20"/>
                <w:szCs w:val="20"/>
              </w:rPr>
              <w:t>6</w:t>
            </w:r>
          </w:p>
        </w:tc>
        <w:tc>
          <w:tcPr>
            <w:tcW w:w="0" w:type="auto"/>
            <w:tcBorders>
              <w:left w:val="single" w:sz="4" w:space="0" w:color="auto"/>
              <w:bottom w:val="single" w:sz="4" w:space="0" w:color="auto"/>
              <w:right w:val="single" w:sz="4" w:space="0" w:color="auto"/>
            </w:tcBorders>
          </w:tcPr>
          <w:p w:rsidR="009B566E" w:rsidRPr="008D168C" w:rsidRDefault="009B566E" w:rsidP="009B566E">
            <w:pPr>
              <w:pStyle w:val="ConsPlusCell"/>
              <w:jc w:val="center"/>
              <w:rPr>
                <w:rFonts w:ascii="Times New Roman" w:hAnsi="Times New Roman" w:cs="Times New Roman"/>
                <w:color w:val="000000"/>
                <w:sz w:val="20"/>
                <w:szCs w:val="20"/>
              </w:rPr>
            </w:pPr>
            <w:r w:rsidRPr="008D168C">
              <w:rPr>
                <w:rFonts w:ascii="Times New Roman" w:hAnsi="Times New Roman" w:cs="Times New Roman"/>
                <w:color w:val="000000"/>
                <w:sz w:val="20"/>
                <w:szCs w:val="20"/>
              </w:rPr>
              <w:t>7</w:t>
            </w:r>
          </w:p>
        </w:tc>
        <w:tc>
          <w:tcPr>
            <w:tcW w:w="0" w:type="auto"/>
            <w:tcBorders>
              <w:left w:val="single" w:sz="4" w:space="0" w:color="auto"/>
              <w:bottom w:val="single" w:sz="4" w:space="0" w:color="auto"/>
              <w:right w:val="single" w:sz="4" w:space="0" w:color="auto"/>
            </w:tcBorders>
          </w:tcPr>
          <w:p w:rsidR="009B566E" w:rsidRPr="008D168C" w:rsidRDefault="00F83164" w:rsidP="009B566E">
            <w:pPr>
              <w:pStyle w:val="ConsPlusCell"/>
              <w:jc w:val="center"/>
              <w:rPr>
                <w:rFonts w:ascii="Times New Roman" w:hAnsi="Times New Roman" w:cs="Times New Roman"/>
                <w:color w:val="000000"/>
                <w:sz w:val="20"/>
                <w:szCs w:val="20"/>
              </w:rPr>
            </w:pPr>
            <w:r>
              <w:rPr>
                <w:rFonts w:ascii="Times New Roman" w:hAnsi="Times New Roman" w:cs="Times New Roman"/>
                <w:color w:val="000000"/>
                <w:sz w:val="20"/>
                <w:szCs w:val="20"/>
              </w:rPr>
              <w:t>8</w:t>
            </w:r>
          </w:p>
        </w:tc>
        <w:tc>
          <w:tcPr>
            <w:tcW w:w="0" w:type="auto"/>
            <w:tcBorders>
              <w:left w:val="single" w:sz="4" w:space="0" w:color="auto"/>
              <w:bottom w:val="single" w:sz="4" w:space="0" w:color="auto"/>
              <w:right w:val="single" w:sz="4" w:space="0" w:color="auto"/>
            </w:tcBorders>
          </w:tcPr>
          <w:p w:rsidR="009B566E" w:rsidRPr="008D168C" w:rsidRDefault="00F83164" w:rsidP="009B566E">
            <w:pPr>
              <w:pStyle w:val="ConsPlusCell"/>
              <w:jc w:val="center"/>
              <w:rPr>
                <w:rFonts w:ascii="Times New Roman" w:hAnsi="Times New Roman" w:cs="Times New Roman"/>
                <w:color w:val="000000"/>
                <w:sz w:val="20"/>
                <w:szCs w:val="20"/>
              </w:rPr>
            </w:pPr>
            <w:r>
              <w:rPr>
                <w:rFonts w:ascii="Times New Roman" w:hAnsi="Times New Roman" w:cs="Times New Roman"/>
                <w:color w:val="000000"/>
                <w:sz w:val="20"/>
                <w:szCs w:val="20"/>
              </w:rPr>
              <w:t>9</w:t>
            </w:r>
          </w:p>
        </w:tc>
        <w:tc>
          <w:tcPr>
            <w:tcW w:w="0" w:type="auto"/>
            <w:tcBorders>
              <w:left w:val="single" w:sz="4" w:space="0" w:color="auto"/>
              <w:bottom w:val="single" w:sz="4" w:space="0" w:color="auto"/>
              <w:right w:val="single" w:sz="4" w:space="0" w:color="auto"/>
            </w:tcBorders>
          </w:tcPr>
          <w:p w:rsidR="009B566E" w:rsidRPr="008D168C" w:rsidRDefault="00F83164" w:rsidP="009B566E">
            <w:pPr>
              <w:pStyle w:val="ConsPlusCell"/>
              <w:jc w:val="center"/>
              <w:rPr>
                <w:rFonts w:ascii="Times New Roman" w:hAnsi="Times New Roman" w:cs="Times New Roman"/>
                <w:color w:val="000000"/>
                <w:sz w:val="20"/>
                <w:szCs w:val="20"/>
              </w:rPr>
            </w:pPr>
            <w:r>
              <w:rPr>
                <w:rFonts w:ascii="Times New Roman" w:hAnsi="Times New Roman" w:cs="Times New Roman"/>
                <w:color w:val="000000"/>
                <w:sz w:val="20"/>
                <w:szCs w:val="20"/>
              </w:rPr>
              <w:t>10</w:t>
            </w:r>
          </w:p>
        </w:tc>
      </w:tr>
      <w:tr w:rsidR="007F6EEA" w:rsidRPr="008D168C" w:rsidTr="00F83164">
        <w:trPr>
          <w:trHeight w:val="608"/>
          <w:tblCellSpacing w:w="5" w:type="nil"/>
          <w:jc w:val="center"/>
        </w:trPr>
        <w:tc>
          <w:tcPr>
            <w:tcW w:w="0" w:type="auto"/>
            <w:vMerge w:val="restart"/>
            <w:tcBorders>
              <w:left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1.</w:t>
            </w:r>
          </w:p>
        </w:tc>
        <w:tc>
          <w:tcPr>
            <w:tcW w:w="0" w:type="auto"/>
            <w:vMerge w:val="restart"/>
            <w:tcBorders>
              <w:left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Увеличение ввода жилья экономического класса</w:t>
            </w:r>
          </w:p>
        </w:tc>
        <w:tc>
          <w:tcPr>
            <w:tcW w:w="0" w:type="auto"/>
            <w:vMerge w:val="restart"/>
            <w:tcBorders>
              <w:left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0</w:t>
            </w:r>
          </w:p>
        </w:tc>
        <w:tc>
          <w:tcPr>
            <w:tcW w:w="0" w:type="auto"/>
            <w:vMerge w:val="restart"/>
            <w:tcBorders>
              <w:left w:val="single" w:sz="4" w:space="0" w:color="auto"/>
              <w:right w:val="single" w:sz="4" w:space="0" w:color="auto"/>
            </w:tcBorders>
            <w:vAlign w:val="center"/>
          </w:tcPr>
          <w:p w:rsidR="009B566E" w:rsidRPr="008D168C" w:rsidRDefault="006B6D26" w:rsidP="00794EE5">
            <w:pPr>
              <w:pStyle w:val="ConsPlusCell"/>
              <w:jc w:val="center"/>
              <w:rPr>
                <w:rFonts w:ascii="Times New Roman" w:hAnsi="Times New Roman" w:cs="Times New Roman"/>
                <w:sz w:val="20"/>
                <w:szCs w:val="20"/>
              </w:rPr>
            </w:pPr>
            <w:r>
              <w:rPr>
                <w:rFonts w:ascii="Times New Roman" w:hAnsi="Times New Roman" w:cs="Times New Roman"/>
                <w:sz w:val="20"/>
                <w:szCs w:val="20"/>
              </w:rPr>
              <w:t>17 125 987</w:t>
            </w:r>
          </w:p>
        </w:tc>
        <w:tc>
          <w:tcPr>
            <w:tcW w:w="0" w:type="auto"/>
            <w:tcBorders>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Годовой объем ввода жилья</w:t>
            </w:r>
          </w:p>
        </w:tc>
        <w:tc>
          <w:tcPr>
            <w:tcW w:w="0" w:type="auto"/>
            <w:tcBorders>
              <w:left w:val="single" w:sz="4" w:space="0" w:color="auto"/>
              <w:bottom w:val="single" w:sz="4" w:space="0" w:color="auto"/>
              <w:right w:val="single" w:sz="4" w:space="0" w:color="auto"/>
            </w:tcBorders>
          </w:tcPr>
          <w:p w:rsidR="009B566E" w:rsidRPr="008D168C" w:rsidRDefault="009B566E" w:rsidP="009B566E">
            <w:pPr>
              <w:pStyle w:val="ConsPlusCell"/>
              <w:rPr>
                <w:rFonts w:ascii="Times New Roman" w:hAnsi="Times New Roman" w:cs="Times New Roman"/>
                <w:sz w:val="20"/>
                <w:szCs w:val="20"/>
              </w:rPr>
            </w:pPr>
            <w:r w:rsidRPr="008D168C">
              <w:rPr>
                <w:rFonts w:ascii="Times New Roman" w:hAnsi="Times New Roman" w:cs="Times New Roman"/>
                <w:sz w:val="20"/>
                <w:szCs w:val="20"/>
              </w:rPr>
              <w:t>Тыс.кв.м.</w:t>
            </w:r>
          </w:p>
        </w:tc>
        <w:tc>
          <w:tcPr>
            <w:tcW w:w="0" w:type="auto"/>
            <w:tcBorders>
              <w:left w:val="single" w:sz="4" w:space="0" w:color="auto"/>
              <w:bottom w:val="single" w:sz="4" w:space="0" w:color="auto"/>
              <w:right w:val="single" w:sz="4" w:space="0" w:color="auto"/>
            </w:tcBorders>
            <w:vAlign w:val="center"/>
          </w:tcPr>
          <w:p w:rsidR="009B566E" w:rsidRPr="008D168C" w:rsidRDefault="009679BE" w:rsidP="009B566E">
            <w:pPr>
              <w:pStyle w:val="ConsPlusCell"/>
              <w:jc w:val="center"/>
              <w:rPr>
                <w:rFonts w:ascii="Times New Roman" w:hAnsi="Times New Roman" w:cs="Times New Roman"/>
                <w:sz w:val="20"/>
                <w:szCs w:val="20"/>
              </w:rPr>
            </w:pPr>
            <w:r>
              <w:rPr>
                <w:rFonts w:ascii="Times New Roman" w:hAnsi="Times New Roman" w:cs="Times New Roman"/>
                <w:sz w:val="20"/>
                <w:szCs w:val="20"/>
              </w:rPr>
              <w:t>122,27</w:t>
            </w:r>
          </w:p>
        </w:tc>
        <w:tc>
          <w:tcPr>
            <w:tcW w:w="0" w:type="auto"/>
            <w:tcBorders>
              <w:left w:val="single" w:sz="4" w:space="0" w:color="auto"/>
              <w:bottom w:val="single" w:sz="4" w:space="0" w:color="auto"/>
              <w:right w:val="single" w:sz="4" w:space="0" w:color="auto"/>
            </w:tcBorders>
            <w:vAlign w:val="center"/>
          </w:tcPr>
          <w:p w:rsidR="009B566E" w:rsidRPr="008D168C" w:rsidRDefault="000722C7"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191</w:t>
            </w:r>
          </w:p>
        </w:tc>
        <w:tc>
          <w:tcPr>
            <w:tcW w:w="0" w:type="auto"/>
            <w:tcBorders>
              <w:left w:val="single" w:sz="4" w:space="0" w:color="auto"/>
              <w:bottom w:val="single" w:sz="4" w:space="0" w:color="auto"/>
              <w:right w:val="single" w:sz="4" w:space="0" w:color="auto"/>
            </w:tcBorders>
            <w:vAlign w:val="center"/>
          </w:tcPr>
          <w:p w:rsidR="009B566E" w:rsidRPr="008D168C" w:rsidRDefault="000722C7"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185</w:t>
            </w:r>
          </w:p>
        </w:tc>
        <w:tc>
          <w:tcPr>
            <w:tcW w:w="0" w:type="auto"/>
            <w:tcBorders>
              <w:left w:val="single" w:sz="4" w:space="0" w:color="auto"/>
              <w:bottom w:val="single" w:sz="4" w:space="0" w:color="auto"/>
              <w:right w:val="single" w:sz="4" w:space="0" w:color="auto"/>
            </w:tcBorders>
            <w:vAlign w:val="center"/>
          </w:tcPr>
          <w:p w:rsidR="009B566E" w:rsidRPr="008D168C" w:rsidRDefault="000722C7"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168</w:t>
            </w:r>
          </w:p>
        </w:tc>
      </w:tr>
      <w:tr w:rsidR="007F6EEA" w:rsidRPr="008D168C" w:rsidTr="00F83164">
        <w:trPr>
          <w:trHeight w:val="547"/>
          <w:tblCellSpacing w:w="5" w:type="nil"/>
          <w:jc w:val="center"/>
        </w:trPr>
        <w:tc>
          <w:tcPr>
            <w:tcW w:w="0" w:type="auto"/>
            <w:vMerge/>
            <w:tcBorders>
              <w:left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p>
        </w:tc>
        <w:tc>
          <w:tcPr>
            <w:tcW w:w="0" w:type="auto"/>
            <w:vMerge/>
            <w:tcBorders>
              <w:left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p>
        </w:tc>
        <w:tc>
          <w:tcPr>
            <w:tcW w:w="0" w:type="auto"/>
            <w:vMerge/>
            <w:tcBorders>
              <w:left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p>
        </w:tc>
        <w:tc>
          <w:tcPr>
            <w:tcW w:w="0" w:type="auto"/>
            <w:vMerge/>
            <w:tcBorders>
              <w:left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p>
        </w:tc>
        <w:tc>
          <w:tcPr>
            <w:tcW w:w="0" w:type="auto"/>
            <w:tcBorders>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Годовой объем ввода жилья экономического класса*</w:t>
            </w:r>
          </w:p>
        </w:tc>
        <w:tc>
          <w:tcPr>
            <w:tcW w:w="0" w:type="auto"/>
            <w:tcBorders>
              <w:top w:val="single" w:sz="4" w:space="0" w:color="auto"/>
              <w:left w:val="single" w:sz="4" w:space="0" w:color="auto"/>
              <w:bottom w:val="single" w:sz="4" w:space="0" w:color="auto"/>
              <w:right w:val="single" w:sz="4" w:space="0" w:color="auto"/>
            </w:tcBorders>
          </w:tcPr>
          <w:p w:rsidR="009B566E" w:rsidRPr="008D168C" w:rsidRDefault="00334C69" w:rsidP="009B566E">
            <w:pPr>
              <w:pStyle w:val="ConsPlusCell"/>
              <w:rPr>
                <w:rFonts w:ascii="Times New Roman" w:hAnsi="Times New Roman" w:cs="Times New Roman"/>
                <w:sz w:val="20"/>
                <w:szCs w:val="20"/>
              </w:rPr>
            </w:pPr>
            <w:r w:rsidRPr="008D168C">
              <w:rPr>
                <w:rFonts w:ascii="Times New Roman" w:hAnsi="Times New Roman" w:cs="Times New Roman"/>
                <w:sz w:val="20"/>
                <w:szCs w:val="20"/>
              </w:rPr>
              <w:t>Тыс.кв.м.</w:t>
            </w:r>
          </w:p>
        </w:tc>
        <w:tc>
          <w:tcPr>
            <w:tcW w:w="0" w:type="auto"/>
            <w:tcBorders>
              <w:left w:val="single" w:sz="4" w:space="0" w:color="auto"/>
              <w:bottom w:val="single" w:sz="4" w:space="0" w:color="auto"/>
              <w:right w:val="single" w:sz="4" w:space="0" w:color="auto"/>
            </w:tcBorders>
            <w:vAlign w:val="center"/>
          </w:tcPr>
          <w:p w:rsidR="009B566E" w:rsidRPr="008D168C" w:rsidRDefault="009679BE" w:rsidP="009B566E">
            <w:pPr>
              <w:pStyle w:val="ConsPlusCell"/>
              <w:jc w:val="center"/>
              <w:rPr>
                <w:rFonts w:ascii="Times New Roman" w:hAnsi="Times New Roman" w:cs="Times New Roman"/>
                <w:sz w:val="20"/>
                <w:szCs w:val="20"/>
              </w:rPr>
            </w:pPr>
            <w:r>
              <w:rPr>
                <w:rFonts w:ascii="Times New Roman" w:hAnsi="Times New Roman" w:cs="Times New Roman"/>
                <w:sz w:val="20"/>
                <w:szCs w:val="20"/>
              </w:rPr>
              <w:t>96,07</w:t>
            </w:r>
          </w:p>
        </w:tc>
        <w:tc>
          <w:tcPr>
            <w:tcW w:w="0" w:type="auto"/>
            <w:tcBorders>
              <w:left w:val="single" w:sz="4" w:space="0" w:color="auto"/>
              <w:bottom w:val="single" w:sz="4" w:space="0" w:color="auto"/>
              <w:right w:val="single" w:sz="4" w:space="0" w:color="auto"/>
            </w:tcBorders>
            <w:vAlign w:val="center"/>
          </w:tcPr>
          <w:p w:rsidR="009B566E" w:rsidRPr="008D168C" w:rsidRDefault="000722C7"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91</w:t>
            </w:r>
          </w:p>
        </w:tc>
        <w:tc>
          <w:tcPr>
            <w:tcW w:w="0" w:type="auto"/>
            <w:tcBorders>
              <w:left w:val="single" w:sz="4" w:space="0" w:color="auto"/>
              <w:bottom w:val="single" w:sz="4" w:space="0" w:color="auto"/>
              <w:right w:val="single" w:sz="4" w:space="0" w:color="auto"/>
            </w:tcBorders>
            <w:vAlign w:val="center"/>
          </w:tcPr>
          <w:p w:rsidR="009B566E" w:rsidRPr="008D168C" w:rsidRDefault="000722C7"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70</w:t>
            </w:r>
          </w:p>
        </w:tc>
        <w:tc>
          <w:tcPr>
            <w:tcW w:w="0" w:type="auto"/>
            <w:tcBorders>
              <w:left w:val="single" w:sz="4" w:space="0" w:color="auto"/>
              <w:bottom w:val="single" w:sz="4" w:space="0" w:color="auto"/>
              <w:right w:val="single" w:sz="4" w:space="0" w:color="auto"/>
            </w:tcBorders>
            <w:vAlign w:val="center"/>
          </w:tcPr>
          <w:p w:rsidR="009B566E" w:rsidRPr="008D168C" w:rsidRDefault="000722C7"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76</w:t>
            </w:r>
          </w:p>
        </w:tc>
      </w:tr>
      <w:tr w:rsidR="007F6EEA" w:rsidRPr="008D168C" w:rsidTr="00F83164">
        <w:trPr>
          <w:trHeight w:val="554"/>
          <w:tblCellSpacing w:w="5" w:type="nil"/>
          <w:jc w:val="center"/>
        </w:trPr>
        <w:tc>
          <w:tcPr>
            <w:tcW w:w="0" w:type="auto"/>
            <w:vMerge/>
            <w:tcBorders>
              <w:left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p>
        </w:tc>
        <w:tc>
          <w:tcPr>
            <w:tcW w:w="0" w:type="auto"/>
            <w:vMerge/>
            <w:tcBorders>
              <w:left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p>
        </w:tc>
        <w:tc>
          <w:tcPr>
            <w:tcW w:w="0" w:type="auto"/>
            <w:vMerge/>
            <w:tcBorders>
              <w:left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p>
        </w:tc>
        <w:tc>
          <w:tcPr>
            <w:tcW w:w="0" w:type="auto"/>
            <w:vMerge/>
            <w:tcBorders>
              <w:left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p>
        </w:tc>
        <w:tc>
          <w:tcPr>
            <w:tcW w:w="0" w:type="auto"/>
            <w:tcBorders>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Доля годового ввода жилья, соответствующего стандартам экономического класса</w:t>
            </w:r>
          </w:p>
        </w:tc>
        <w:tc>
          <w:tcPr>
            <w:tcW w:w="0" w:type="auto"/>
            <w:tcBorders>
              <w:left w:val="single" w:sz="4" w:space="0" w:color="auto"/>
              <w:bottom w:val="single" w:sz="4" w:space="0" w:color="auto"/>
              <w:right w:val="single" w:sz="4" w:space="0" w:color="auto"/>
            </w:tcBorders>
          </w:tcPr>
          <w:p w:rsidR="009B566E" w:rsidRPr="008D168C" w:rsidRDefault="009B566E" w:rsidP="009B566E">
            <w:pPr>
              <w:pStyle w:val="ConsPlusCell"/>
              <w:rPr>
                <w:rFonts w:ascii="Times New Roman" w:hAnsi="Times New Roman" w:cs="Times New Roman"/>
                <w:sz w:val="20"/>
                <w:szCs w:val="20"/>
              </w:rPr>
            </w:pPr>
            <w:r w:rsidRPr="008D168C">
              <w:rPr>
                <w:rFonts w:ascii="Times New Roman" w:hAnsi="Times New Roman" w:cs="Times New Roman"/>
                <w:sz w:val="20"/>
                <w:szCs w:val="20"/>
              </w:rPr>
              <w:t>Процент</w:t>
            </w:r>
          </w:p>
        </w:tc>
        <w:tc>
          <w:tcPr>
            <w:tcW w:w="0" w:type="auto"/>
            <w:tcBorders>
              <w:left w:val="single" w:sz="4" w:space="0" w:color="auto"/>
              <w:bottom w:val="single" w:sz="4" w:space="0" w:color="auto"/>
              <w:right w:val="single" w:sz="4" w:space="0" w:color="auto"/>
            </w:tcBorders>
            <w:vAlign w:val="center"/>
          </w:tcPr>
          <w:p w:rsidR="009B566E" w:rsidRPr="008D168C" w:rsidRDefault="009679BE" w:rsidP="009B566E">
            <w:pPr>
              <w:pStyle w:val="ConsPlusCell"/>
              <w:jc w:val="center"/>
              <w:rPr>
                <w:rFonts w:ascii="Times New Roman" w:hAnsi="Times New Roman" w:cs="Times New Roman"/>
                <w:sz w:val="20"/>
                <w:szCs w:val="20"/>
              </w:rPr>
            </w:pPr>
            <w:r>
              <w:rPr>
                <w:rFonts w:ascii="Times New Roman" w:hAnsi="Times New Roman" w:cs="Times New Roman"/>
                <w:sz w:val="20"/>
                <w:szCs w:val="20"/>
              </w:rPr>
              <w:t>78,5</w:t>
            </w:r>
          </w:p>
        </w:tc>
        <w:tc>
          <w:tcPr>
            <w:tcW w:w="0" w:type="auto"/>
            <w:tcBorders>
              <w:left w:val="single" w:sz="4" w:space="0" w:color="auto"/>
              <w:bottom w:val="single" w:sz="4" w:space="0" w:color="auto"/>
              <w:right w:val="single" w:sz="4" w:space="0" w:color="auto"/>
            </w:tcBorders>
            <w:vAlign w:val="center"/>
          </w:tcPr>
          <w:p w:rsidR="009B566E" w:rsidRPr="008D168C" w:rsidRDefault="000722C7"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47</w:t>
            </w:r>
            <w:r w:rsidR="009679BE">
              <w:rPr>
                <w:rFonts w:ascii="Times New Roman" w:hAnsi="Times New Roman" w:cs="Times New Roman"/>
                <w:sz w:val="20"/>
                <w:szCs w:val="20"/>
              </w:rPr>
              <w:t>,6</w:t>
            </w:r>
          </w:p>
        </w:tc>
        <w:tc>
          <w:tcPr>
            <w:tcW w:w="0" w:type="auto"/>
            <w:tcBorders>
              <w:left w:val="single" w:sz="4" w:space="0" w:color="auto"/>
              <w:bottom w:val="single" w:sz="4" w:space="0" w:color="auto"/>
              <w:right w:val="single" w:sz="4" w:space="0" w:color="auto"/>
            </w:tcBorders>
            <w:vAlign w:val="center"/>
          </w:tcPr>
          <w:p w:rsidR="009B566E" w:rsidRPr="008D168C" w:rsidRDefault="000722C7"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37</w:t>
            </w:r>
          </w:p>
        </w:tc>
        <w:tc>
          <w:tcPr>
            <w:tcW w:w="0" w:type="auto"/>
            <w:tcBorders>
              <w:left w:val="single" w:sz="4" w:space="0" w:color="auto"/>
              <w:bottom w:val="single" w:sz="4" w:space="0" w:color="auto"/>
              <w:right w:val="single" w:sz="4" w:space="0" w:color="auto"/>
            </w:tcBorders>
            <w:vAlign w:val="center"/>
          </w:tcPr>
          <w:p w:rsidR="009B566E" w:rsidRPr="008D168C" w:rsidRDefault="000722C7"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45</w:t>
            </w:r>
          </w:p>
        </w:tc>
      </w:tr>
      <w:tr w:rsidR="007F6EEA" w:rsidRPr="008D168C" w:rsidTr="00F83164">
        <w:trPr>
          <w:trHeight w:val="554"/>
          <w:tblCellSpacing w:w="5" w:type="nil"/>
          <w:jc w:val="center"/>
        </w:trPr>
        <w:tc>
          <w:tcPr>
            <w:tcW w:w="0" w:type="auto"/>
            <w:vMerge/>
            <w:tcBorders>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p>
        </w:tc>
        <w:tc>
          <w:tcPr>
            <w:tcW w:w="0" w:type="auto"/>
            <w:vMerge/>
            <w:tcBorders>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p>
        </w:tc>
        <w:tc>
          <w:tcPr>
            <w:tcW w:w="0" w:type="auto"/>
            <w:vMerge/>
            <w:tcBorders>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p>
        </w:tc>
        <w:tc>
          <w:tcPr>
            <w:tcW w:w="0" w:type="auto"/>
            <w:vMerge/>
            <w:tcBorders>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Доля годового ввода жилья, в том числе индивидуального жилищного строительства</w:t>
            </w:r>
          </w:p>
        </w:tc>
        <w:tc>
          <w:tcPr>
            <w:tcW w:w="0" w:type="auto"/>
            <w:tcBorders>
              <w:top w:val="single" w:sz="4" w:space="0" w:color="auto"/>
              <w:left w:val="single" w:sz="4" w:space="0" w:color="auto"/>
              <w:bottom w:val="single" w:sz="4" w:space="0" w:color="auto"/>
              <w:right w:val="single" w:sz="4" w:space="0" w:color="auto"/>
            </w:tcBorders>
          </w:tcPr>
          <w:p w:rsidR="009B566E" w:rsidRPr="008D168C" w:rsidRDefault="009B566E" w:rsidP="009B566E">
            <w:pPr>
              <w:pStyle w:val="ConsPlusCell"/>
              <w:rPr>
                <w:rFonts w:ascii="Times New Roman" w:hAnsi="Times New Roman" w:cs="Times New Roman"/>
                <w:sz w:val="20"/>
                <w:szCs w:val="20"/>
              </w:rPr>
            </w:pPr>
            <w:r w:rsidRPr="008D168C">
              <w:rPr>
                <w:rFonts w:ascii="Times New Roman" w:hAnsi="Times New Roman" w:cs="Times New Roman"/>
                <w:sz w:val="20"/>
                <w:szCs w:val="20"/>
              </w:rPr>
              <w:t>Процент</w:t>
            </w:r>
          </w:p>
        </w:tc>
        <w:tc>
          <w:tcPr>
            <w:tcW w:w="0" w:type="auto"/>
            <w:tcBorders>
              <w:top w:val="single" w:sz="4" w:space="0" w:color="auto"/>
              <w:left w:val="single" w:sz="4" w:space="0" w:color="auto"/>
              <w:bottom w:val="single" w:sz="4" w:space="0" w:color="auto"/>
              <w:right w:val="single" w:sz="4" w:space="0" w:color="auto"/>
            </w:tcBorders>
            <w:vAlign w:val="center"/>
          </w:tcPr>
          <w:p w:rsidR="009B566E" w:rsidRPr="008D168C" w:rsidRDefault="009679BE" w:rsidP="009B566E">
            <w:pPr>
              <w:pStyle w:val="ConsPlusCell"/>
              <w:jc w:val="center"/>
              <w:rPr>
                <w:rFonts w:ascii="Times New Roman" w:hAnsi="Times New Roman" w:cs="Times New Roman"/>
                <w:sz w:val="20"/>
                <w:szCs w:val="20"/>
              </w:rPr>
            </w:pPr>
            <w:r>
              <w:rPr>
                <w:rFonts w:ascii="Times New Roman" w:hAnsi="Times New Roman" w:cs="Times New Roman"/>
                <w:sz w:val="20"/>
                <w:szCs w:val="20"/>
              </w:rPr>
              <w:t>21</w:t>
            </w:r>
          </w:p>
        </w:tc>
        <w:tc>
          <w:tcPr>
            <w:tcW w:w="0" w:type="auto"/>
            <w:tcBorders>
              <w:top w:val="single" w:sz="4" w:space="0" w:color="auto"/>
              <w:left w:val="single" w:sz="4" w:space="0" w:color="auto"/>
              <w:bottom w:val="single" w:sz="4" w:space="0" w:color="auto"/>
              <w:right w:val="single" w:sz="4" w:space="0" w:color="auto"/>
            </w:tcBorders>
            <w:vAlign w:val="center"/>
          </w:tcPr>
          <w:p w:rsidR="009B566E" w:rsidRPr="008D168C" w:rsidRDefault="009679BE" w:rsidP="009B566E">
            <w:pPr>
              <w:pStyle w:val="ConsPlusCell"/>
              <w:jc w:val="center"/>
              <w:rPr>
                <w:rFonts w:ascii="Times New Roman" w:hAnsi="Times New Roman" w:cs="Times New Roman"/>
                <w:sz w:val="20"/>
                <w:szCs w:val="20"/>
              </w:rPr>
            </w:pPr>
            <w:r>
              <w:rPr>
                <w:rFonts w:ascii="Times New Roman" w:hAnsi="Times New Roman" w:cs="Times New Roman"/>
                <w:sz w:val="20"/>
                <w:szCs w:val="20"/>
              </w:rPr>
              <w:t>19,4</w:t>
            </w:r>
          </w:p>
        </w:tc>
        <w:tc>
          <w:tcPr>
            <w:tcW w:w="0" w:type="auto"/>
            <w:tcBorders>
              <w:top w:val="single" w:sz="4" w:space="0" w:color="auto"/>
              <w:left w:val="single" w:sz="4" w:space="0" w:color="auto"/>
              <w:bottom w:val="single" w:sz="4" w:space="0" w:color="auto"/>
              <w:right w:val="single" w:sz="4" w:space="0" w:color="auto"/>
            </w:tcBorders>
            <w:vAlign w:val="center"/>
          </w:tcPr>
          <w:p w:rsidR="009B566E" w:rsidRPr="008D168C" w:rsidRDefault="009679BE" w:rsidP="009B566E">
            <w:pPr>
              <w:pStyle w:val="ConsPlusCell"/>
              <w:jc w:val="center"/>
              <w:rPr>
                <w:rFonts w:ascii="Times New Roman" w:hAnsi="Times New Roman" w:cs="Times New Roman"/>
                <w:sz w:val="20"/>
                <w:szCs w:val="20"/>
              </w:rPr>
            </w:pPr>
            <w:r>
              <w:rPr>
                <w:rFonts w:ascii="Times New Roman" w:hAnsi="Times New Roman" w:cs="Times New Roman"/>
                <w:sz w:val="20"/>
                <w:szCs w:val="20"/>
              </w:rPr>
              <w:t>18,3</w:t>
            </w:r>
          </w:p>
        </w:tc>
        <w:tc>
          <w:tcPr>
            <w:tcW w:w="0" w:type="auto"/>
            <w:tcBorders>
              <w:top w:val="single" w:sz="4" w:space="0" w:color="auto"/>
              <w:left w:val="single" w:sz="4" w:space="0" w:color="auto"/>
              <w:bottom w:val="single" w:sz="4" w:space="0" w:color="auto"/>
              <w:right w:val="single" w:sz="4" w:space="0" w:color="auto"/>
            </w:tcBorders>
            <w:vAlign w:val="center"/>
          </w:tcPr>
          <w:p w:rsidR="009B566E" w:rsidRPr="008D168C" w:rsidRDefault="009679BE" w:rsidP="009B566E">
            <w:pPr>
              <w:pStyle w:val="ConsPlusCell"/>
              <w:jc w:val="center"/>
              <w:rPr>
                <w:rFonts w:ascii="Times New Roman" w:hAnsi="Times New Roman" w:cs="Times New Roman"/>
                <w:sz w:val="20"/>
                <w:szCs w:val="20"/>
              </w:rPr>
            </w:pPr>
            <w:r>
              <w:rPr>
                <w:rFonts w:ascii="Times New Roman" w:hAnsi="Times New Roman" w:cs="Times New Roman"/>
                <w:sz w:val="20"/>
                <w:szCs w:val="20"/>
              </w:rPr>
              <w:t>3,8</w:t>
            </w:r>
          </w:p>
        </w:tc>
      </w:tr>
      <w:tr w:rsidR="007F6EEA" w:rsidRPr="008D168C" w:rsidTr="00F83164">
        <w:trPr>
          <w:trHeight w:val="554"/>
          <w:tblCellSpacing w:w="5" w:type="nil"/>
          <w:jc w:val="center"/>
        </w:trPr>
        <w:tc>
          <w:tcPr>
            <w:tcW w:w="0" w:type="auto"/>
            <w:vMerge w:val="restart"/>
            <w:tcBorders>
              <w:top w:val="single" w:sz="4" w:space="0" w:color="auto"/>
              <w:left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2</w:t>
            </w:r>
          </w:p>
        </w:tc>
        <w:tc>
          <w:tcPr>
            <w:tcW w:w="0" w:type="auto"/>
            <w:vMerge w:val="restart"/>
            <w:tcBorders>
              <w:top w:val="single" w:sz="4" w:space="0" w:color="auto"/>
              <w:left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Снижение средней стоимости одного квадратного метра жилья</w:t>
            </w:r>
          </w:p>
        </w:tc>
        <w:tc>
          <w:tcPr>
            <w:tcW w:w="0" w:type="auto"/>
            <w:vMerge w:val="restart"/>
            <w:tcBorders>
              <w:top w:val="single" w:sz="4" w:space="0" w:color="auto"/>
              <w:left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0</w:t>
            </w:r>
          </w:p>
        </w:tc>
        <w:tc>
          <w:tcPr>
            <w:tcW w:w="0" w:type="auto"/>
            <w:vMerge w:val="restart"/>
            <w:tcBorders>
              <w:top w:val="single" w:sz="4" w:space="0" w:color="auto"/>
              <w:left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0</w:t>
            </w:r>
          </w:p>
        </w:tc>
        <w:tc>
          <w:tcPr>
            <w:tcW w:w="0" w:type="auto"/>
            <w:tcBorders>
              <w:top w:val="single" w:sz="4" w:space="0" w:color="auto"/>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Снижение средней стоимости одного квадратного метра жилья*</w:t>
            </w:r>
          </w:p>
        </w:tc>
        <w:tc>
          <w:tcPr>
            <w:tcW w:w="0" w:type="auto"/>
            <w:tcBorders>
              <w:top w:val="single" w:sz="4" w:space="0" w:color="auto"/>
              <w:left w:val="single" w:sz="4" w:space="0" w:color="auto"/>
              <w:bottom w:val="single" w:sz="4" w:space="0" w:color="auto"/>
              <w:right w:val="single" w:sz="4" w:space="0" w:color="auto"/>
            </w:tcBorders>
          </w:tcPr>
          <w:p w:rsidR="009B566E" w:rsidRPr="008D168C" w:rsidRDefault="009B566E" w:rsidP="009B566E">
            <w:pPr>
              <w:pStyle w:val="ConsPlusCell"/>
              <w:rPr>
                <w:rFonts w:ascii="Times New Roman" w:hAnsi="Times New Roman" w:cs="Times New Roman"/>
                <w:sz w:val="20"/>
                <w:szCs w:val="20"/>
              </w:rPr>
            </w:pPr>
            <w:r w:rsidRPr="008D168C">
              <w:rPr>
                <w:rFonts w:ascii="Times New Roman" w:hAnsi="Times New Roman" w:cs="Times New Roman"/>
                <w:sz w:val="20"/>
                <w:szCs w:val="20"/>
              </w:rPr>
              <w:t>Процент</w:t>
            </w:r>
          </w:p>
        </w:tc>
        <w:tc>
          <w:tcPr>
            <w:tcW w:w="0" w:type="auto"/>
            <w:tcBorders>
              <w:top w:val="single" w:sz="4" w:space="0" w:color="auto"/>
              <w:left w:val="single" w:sz="4" w:space="0" w:color="auto"/>
              <w:bottom w:val="single" w:sz="4" w:space="0" w:color="auto"/>
              <w:right w:val="single" w:sz="4" w:space="0" w:color="auto"/>
            </w:tcBorders>
            <w:vAlign w:val="center"/>
          </w:tcPr>
          <w:p w:rsidR="009B566E" w:rsidRPr="008D168C" w:rsidRDefault="00DE3FAC"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5,5</w:t>
            </w:r>
          </w:p>
        </w:tc>
        <w:tc>
          <w:tcPr>
            <w:tcW w:w="0" w:type="auto"/>
            <w:tcBorders>
              <w:top w:val="single" w:sz="4" w:space="0" w:color="auto"/>
              <w:left w:val="single" w:sz="4" w:space="0" w:color="auto"/>
              <w:bottom w:val="single" w:sz="4" w:space="0" w:color="auto"/>
              <w:right w:val="single" w:sz="4" w:space="0" w:color="auto"/>
            </w:tcBorders>
            <w:vAlign w:val="center"/>
          </w:tcPr>
          <w:p w:rsidR="009B566E" w:rsidRPr="008D168C" w:rsidRDefault="000722C7"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7</w:t>
            </w:r>
            <w:r w:rsidR="009679BE">
              <w:rPr>
                <w:rFonts w:ascii="Times New Roman" w:hAnsi="Times New Roman" w:cs="Times New Roman"/>
                <w:sz w:val="20"/>
                <w:szCs w:val="20"/>
              </w:rPr>
              <w:t>,3</w:t>
            </w:r>
          </w:p>
        </w:tc>
        <w:tc>
          <w:tcPr>
            <w:tcW w:w="0" w:type="auto"/>
            <w:tcBorders>
              <w:top w:val="single" w:sz="4" w:space="0" w:color="auto"/>
              <w:left w:val="single" w:sz="4" w:space="0" w:color="auto"/>
              <w:bottom w:val="single" w:sz="4" w:space="0" w:color="auto"/>
              <w:right w:val="single" w:sz="4" w:space="0" w:color="auto"/>
            </w:tcBorders>
            <w:vAlign w:val="center"/>
          </w:tcPr>
          <w:p w:rsidR="009B566E" w:rsidRPr="008D168C" w:rsidRDefault="009679BE" w:rsidP="009B566E">
            <w:pPr>
              <w:pStyle w:val="ConsPlusCell"/>
              <w:jc w:val="center"/>
              <w:rPr>
                <w:rFonts w:ascii="Times New Roman" w:hAnsi="Times New Roman" w:cs="Times New Roman"/>
                <w:sz w:val="20"/>
                <w:szCs w:val="20"/>
              </w:rPr>
            </w:pPr>
            <w:r>
              <w:rPr>
                <w:rFonts w:ascii="Times New Roman" w:hAnsi="Times New Roman" w:cs="Times New Roman"/>
                <w:sz w:val="20"/>
                <w:szCs w:val="20"/>
              </w:rPr>
              <w:t>9</w:t>
            </w:r>
          </w:p>
        </w:tc>
        <w:tc>
          <w:tcPr>
            <w:tcW w:w="0" w:type="auto"/>
            <w:tcBorders>
              <w:top w:val="single" w:sz="4" w:space="0" w:color="auto"/>
              <w:left w:val="single" w:sz="4" w:space="0" w:color="auto"/>
              <w:bottom w:val="single" w:sz="4" w:space="0" w:color="auto"/>
              <w:right w:val="single" w:sz="4" w:space="0" w:color="auto"/>
            </w:tcBorders>
            <w:vAlign w:val="center"/>
          </w:tcPr>
          <w:p w:rsidR="009B566E" w:rsidRPr="008D168C" w:rsidRDefault="000722C7"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10</w:t>
            </w:r>
            <w:r w:rsidR="009679BE">
              <w:rPr>
                <w:rFonts w:ascii="Times New Roman" w:hAnsi="Times New Roman" w:cs="Times New Roman"/>
                <w:sz w:val="20"/>
                <w:szCs w:val="20"/>
              </w:rPr>
              <w:t>,7</w:t>
            </w:r>
          </w:p>
        </w:tc>
      </w:tr>
      <w:tr w:rsidR="007F6EEA" w:rsidRPr="008D168C" w:rsidTr="00F83164">
        <w:trPr>
          <w:trHeight w:val="554"/>
          <w:tblCellSpacing w:w="5" w:type="nil"/>
          <w:jc w:val="center"/>
        </w:trPr>
        <w:tc>
          <w:tcPr>
            <w:tcW w:w="0" w:type="auto"/>
            <w:vMerge/>
            <w:tcBorders>
              <w:left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p>
        </w:tc>
        <w:tc>
          <w:tcPr>
            <w:tcW w:w="0" w:type="auto"/>
            <w:vMerge/>
            <w:tcBorders>
              <w:left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p>
        </w:tc>
        <w:tc>
          <w:tcPr>
            <w:tcW w:w="0" w:type="auto"/>
            <w:vMerge/>
            <w:tcBorders>
              <w:left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p>
        </w:tc>
        <w:tc>
          <w:tcPr>
            <w:tcW w:w="0" w:type="auto"/>
            <w:vMerge/>
            <w:tcBorders>
              <w:left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Уровень обеспеченности населения жильем</w:t>
            </w:r>
          </w:p>
        </w:tc>
        <w:tc>
          <w:tcPr>
            <w:tcW w:w="0" w:type="auto"/>
            <w:tcBorders>
              <w:top w:val="single" w:sz="4" w:space="0" w:color="auto"/>
              <w:left w:val="single" w:sz="4" w:space="0" w:color="auto"/>
              <w:bottom w:val="single" w:sz="4" w:space="0" w:color="auto"/>
              <w:right w:val="single" w:sz="4" w:space="0" w:color="auto"/>
            </w:tcBorders>
          </w:tcPr>
          <w:p w:rsidR="009B566E" w:rsidRPr="008D168C" w:rsidRDefault="009B566E" w:rsidP="009B566E">
            <w:pPr>
              <w:pStyle w:val="ConsPlusCell"/>
              <w:rPr>
                <w:rFonts w:ascii="Times New Roman" w:hAnsi="Times New Roman" w:cs="Times New Roman"/>
                <w:sz w:val="20"/>
                <w:szCs w:val="20"/>
              </w:rPr>
            </w:pPr>
            <w:r w:rsidRPr="008D168C">
              <w:rPr>
                <w:rFonts w:ascii="Times New Roman" w:hAnsi="Times New Roman" w:cs="Times New Roman"/>
                <w:sz w:val="20"/>
                <w:szCs w:val="20"/>
              </w:rPr>
              <w:t>Кв.м.</w:t>
            </w:r>
          </w:p>
        </w:tc>
        <w:tc>
          <w:tcPr>
            <w:tcW w:w="0" w:type="auto"/>
            <w:tcBorders>
              <w:top w:val="single" w:sz="4" w:space="0" w:color="auto"/>
              <w:left w:val="single" w:sz="4" w:space="0" w:color="auto"/>
              <w:bottom w:val="single" w:sz="4" w:space="0" w:color="auto"/>
              <w:right w:val="single" w:sz="4" w:space="0" w:color="auto"/>
            </w:tcBorders>
            <w:vAlign w:val="center"/>
          </w:tcPr>
          <w:p w:rsidR="009B566E" w:rsidRPr="008D168C" w:rsidRDefault="00DE3FAC"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31,9</w:t>
            </w:r>
          </w:p>
        </w:tc>
        <w:tc>
          <w:tcPr>
            <w:tcW w:w="0" w:type="auto"/>
            <w:tcBorders>
              <w:top w:val="single" w:sz="4" w:space="0" w:color="auto"/>
              <w:left w:val="single" w:sz="4" w:space="0" w:color="auto"/>
              <w:bottom w:val="single" w:sz="4" w:space="0" w:color="auto"/>
              <w:right w:val="single" w:sz="4" w:space="0" w:color="auto"/>
            </w:tcBorders>
            <w:vAlign w:val="center"/>
          </w:tcPr>
          <w:p w:rsidR="009B566E" w:rsidRPr="008D168C" w:rsidRDefault="00DE3FAC"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32</w:t>
            </w:r>
          </w:p>
        </w:tc>
        <w:tc>
          <w:tcPr>
            <w:tcW w:w="0" w:type="auto"/>
            <w:tcBorders>
              <w:top w:val="single" w:sz="4" w:space="0" w:color="auto"/>
              <w:left w:val="single" w:sz="4" w:space="0" w:color="auto"/>
              <w:bottom w:val="single" w:sz="4" w:space="0" w:color="auto"/>
              <w:right w:val="single" w:sz="4" w:space="0" w:color="auto"/>
            </w:tcBorders>
            <w:vAlign w:val="center"/>
          </w:tcPr>
          <w:p w:rsidR="009B566E" w:rsidRPr="008D168C" w:rsidRDefault="00DE3FAC"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32</w:t>
            </w:r>
          </w:p>
        </w:tc>
        <w:tc>
          <w:tcPr>
            <w:tcW w:w="0" w:type="auto"/>
            <w:tcBorders>
              <w:top w:val="single" w:sz="4" w:space="0" w:color="auto"/>
              <w:left w:val="single" w:sz="4" w:space="0" w:color="auto"/>
              <w:bottom w:val="single" w:sz="4" w:space="0" w:color="auto"/>
              <w:right w:val="single" w:sz="4" w:space="0" w:color="auto"/>
            </w:tcBorders>
            <w:vAlign w:val="center"/>
          </w:tcPr>
          <w:p w:rsidR="009B566E" w:rsidRPr="008D168C" w:rsidRDefault="00DE3FAC"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32</w:t>
            </w:r>
          </w:p>
        </w:tc>
      </w:tr>
      <w:tr w:rsidR="007F6EEA" w:rsidRPr="008D168C" w:rsidTr="00F83164">
        <w:trPr>
          <w:trHeight w:val="554"/>
          <w:tblCellSpacing w:w="5" w:type="nil"/>
          <w:jc w:val="center"/>
        </w:trPr>
        <w:tc>
          <w:tcPr>
            <w:tcW w:w="0" w:type="auto"/>
            <w:vMerge/>
            <w:tcBorders>
              <w:left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p>
        </w:tc>
        <w:tc>
          <w:tcPr>
            <w:tcW w:w="0" w:type="auto"/>
            <w:vMerge/>
            <w:tcBorders>
              <w:left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p>
        </w:tc>
        <w:tc>
          <w:tcPr>
            <w:tcW w:w="0" w:type="auto"/>
            <w:vMerge/>
            <w:tcBorders>
              <w:left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p>
        </w:tc>
        <w:tc>
          <w:tcPr>
            <w:tcW w:w="0" w:type="auto"/>
            <w:vMerge/>
            <w:tcBorders>
              <w:left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Коэффициент доступности жилья</w:t>
            </w:r>
          </w:p>
        </w:tc>
        <w:tc>
          <w:tcPr>
            <w:tcW w:w="0" w:type="auto"/>
            <w:tcBorders>
              <w:top w:val="single" w:sz="4" w:space="0" w:color="auto"/>
              <w:left w:val="single" w:sz="4" w:space="0" w:color="auto"/>
              <w:bottom w:val="single" w:sz="4" w:space="0" w:color="auto"/>
              <w:right w:val="single" w:sz="4" w:space="0" w:color="auto"/>
            </w:tcBorders>
          </w:tcPr>
          <w:p w:rsidR="009B566E" w:rsidRPr="008D168C" w:rsidRDefault="009B566E" w:rsidP="009B566E">
            <w:pPr>
              <w:pStyle w:val="ConsPlusCell"/>
              <w:rPr>
                <w:rFonts w:ascii="Times New Roman" w:hAnsi="Times New Roman" w:cs="Times New Roman"/>
                <w:sz w:val="20"/>
                <w:szCs w:val="20"/>
              </w:rPr>
            </w:pPr>
            <w:r w:rsidRPr="008D168C">
              <w:rPr>
                <w:rFonts w:ascii="Times New Roman" w:hAnsi="Times New Roman" w:cs="Times New Roman"/>
                <w:sz w:val="20"/>
                <w:szCs w:val="20"/>
              </w:rPr>
              <w:t>Год</w:t>
            </w:r>
          </w:p>
        </w:tc>
        <w:tc>
          <w:tcPr>
            <w:tcW w:w="0" w:type="auto"/>
            <w:tcBorders>
              <w:top w:val="single" w:sz="4" w:space="0" w:color="auto"/>
              <w:left w:val="single" w:sz="4" w:space="0" w:color="auto"/>
              <w:bottom w:val="single" w:sz="4" w:space="0" w:color="auto"/>
              <w:right w:val="single" w:sz="4" w:space="0" w:color="auto"/>
            </w:tcBorders>
            <w:vAlign w:val="center"/>
          </w:tcPr>
          <w:p w:rsidR="009B566E" w:rsidRPr="008D168C" w:rsidRDefault="00DE3FAC"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2,7</w:t>
            </w:r>
          </w:p>
        </w:tc>
        <w:tc>
          <w:tcPr>
            <w:tcW w:w="0" w:type="auto"/>
            <w:tcBorders>
              <w:top w:val="single" w:sz="4" w:space="0" w:color="auto"/>
              <w:left w:val="single" w:sz="4" w:space="0" w:color="auto"/>
              <w:bottom w:val="single" w:sz="4" w:space="0" w:color="auto"/>
              <w:right w:val="single" w:sz="4" w:space="0" w:color="auto"/>
            </w:tcBorders>
            <w:vAlign w:val="center"/>
          </w:tcPr>
          <w:p w:rsidR="009B566E" w:rsidRPr="008D168C" w:rsidRDefault="00DE3FAC"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2,</w:t>
            </w:r>
            <w:r w:rsidR="009679BE">
              <w:rPr>
                <w:rFonts w:ascii="Times New Roman" w:hAnsi="Times New Roman" w:cs="Times New Roman"/>
                <w:sz w:val="20"/>
                <w:szCs w:val="20"/>
              </w:rPr>
              <w:t>6</w:t>
            </w:r>
          </w:p>
        </w:tc>
        <w:tc>
          <w:tcPr>
            <w:tcW w:w="0" w:type="auto"/>
            <w:tcBorders>
              <w:top w:val="single" w:sz="4" w:space="0" w:color="auto"/>
              <w:left w:val="single" w:sz="4" w:space="0" w:color="auto"/>
              <w:bottom w:val="single" w:sz="4" w:space="0" w:color="auto"/>
              <w:right w:val="single" w:sz="4" w:space="0" w:color="auto"/>
            </w:tcBorders>
            <w:vAlign w:val="center"/>
          </w:tcPr>
          <w:p w:rsidR="009B566E" w:rsidRPr="008D168C" w:rsidRDefault="00DE3FAC"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2,4</w:t>
            </w:r>
          </w:p>
        </w:tc>
        <w:tc>
          <w:tcPr>
            <w:tcW w:w="0" w:type="auto"/>
            <w:tcBorders>
              <w:top w:val="single" w:sz="4" w:space="0" w:color="auto"/>
              <w:left w:val="single" w:sz="4" w:space="0" w:color="auto"/>
              <w:bottom w:val="single" w:sz="4" w:space="0" w:color="auto"/>
              <w:right w:val="single" w:sz="4" w:space="0" w:color="auto"/>
            </w:tcBorders>
            <w:vAlign w:val="center"/>
          </w:tcPr>
          <w:p w:rsidR="009B566E" w:rsidRPr="008D168C" w:rsidRDefault="00DE3FAC"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2,</w:t>
            </w:r>
            <w:r w:rsidR="009679BE">
              <w:rPr>
                <w:rFonts w:ascii="Times New Roman" w:hAnsi="Times New Roman" w:cs="Times New Roman"/>
                <w:sz w:val="20"/>
                <w:szCs w:val="20"/>
              </w:rPr>
              <w:t>3</w:t>
            </w:r>
          </w:p>
        </w:tc>
      </w:tr>
      <w:tr w:rsidR="007F6EEA" w:rsidRPr="008D168C" w:rsidTr="00F83164">
        <w:trPr>
          <w:trHeight w:val="554"/>
          <w:tblCellSpacing w:w="5" w:type="nil"/>
          <w:jc w:val="center"/>
        </w:trPr>
        <w:tc>
          <w:tcPr>
            <w:tcW w:w="0" w:type="auto"/>
            <w:vMerge/>
            <w:tcBorders>
              <w:left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p>
        </w:tc>
        <w:tc>
          <w:tcPr>
            <w:tcW w:w="0" w:type="auto"/>
            <w:vMerge/>
            <w:tcBorders>
              <w:left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p>
        </w:tc>
        <w:tc>
          <w:tcPr>
            <w:tcW w:w="0" w:type="auto"/>
            <w:vMerge/>
            <w:tcBorders>
              <w:left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p>
        </w:tc>
        <w:tc>
          <w:tcPr>
            <w:tcW w:w="0" w:type="auto"/>
            <w:vMerge/>
            <w:tcBorders>
              <w:left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 xml:space="preserve">Количество проблемных объектов, по которым обеспечены права пострадавших граждан - </w:t>
            </w:r>
            <w:proofErr w:type="spellStart"/>
            <w:r w:rsidRPr="008D168C">
              <w:rPr>
                <w:rFonts w:ascii="Times New Roman" w:hAnsi="Times New Roman" w:cs="Times New Roman"/>
                <w:sz w:val="20"/>
                <w:szCs w:val="20"/>
              </w:rPr>
              <w:t>соинвесторов</w:t>
            </w:r>
            <w:proofErr w:type="spellEnd"/>
          </w:p>
        </w:tc>
        <w:tc>
          <w:tcPr>
            <w:tcW w:w="0" w:type="auto"/>
            <w:tcBorders>
              <w:top w:val="single" w:sz="4" w:space="0" w:color="auto"/>
              <w:left w:val="single" w:sz="4" w:space="0" w:color="auto"/>
              <w:bottom w:val="single" w:sz="4" w:space="0" w:color="auto"/>
              <w:right w:val="single" w:sz="4" w:space="0" w:color="auto"/>
            </w:tcBorders>
          </w:tcPr>
          <w:p w:rsidR="009B566E" w:rsidRPr="008D168C" w:rsidRDefault="009B566E" w:rsidP="009B566E">
            <w:pPr>
              <w:pStyle w:val="ConsPlusCell"/>
              <w:rPr>
                <w:rFonts w:ascii="Times New Roman" w:hAnsi="Times New Roman" w:cs="Times New Roman"/>
                <w:sz w:val="20"/>
                <w:szCs w:val="20"/>
              </w:rPr>
            </w:pPr>
            <w:r w:rsidRPr="008D168C">
              <w:rPr>
                <w:rFonts w:ascii="Times New Roman" w:hAnsi="Times New Roman" w:cs="Times New Roman"/>
                <w:sz w:val="20"/>
                <w:szCs w:val="20"/>
              </w:rPr>
              <w:t>Ед.</w:t>
            </w:r>
          </w:p>
        </w:tc>
        <w:tc>
          <w:tcPr>
            <w:tcW w:w="0" w:type="auto"/>
            <w:tcBorders>
              <w:top w:val="single" w:sz="4" w:space="0" w:color="auto"/>
              <w:left w:val="single" w:sz="4" w:space="0" w:color="auto"/>
              <w:bottom w:val="single" w:sz="4" w:space="0" w:color="auto"/>
              <w:right w:val="single" w:sz="4" w:space="0" w:color="auto"/>
            </w:tcBorders>
            <w:vAlign w:val="center"/>
          </w:tcPr>
          <w:p w:rsidR="009B566E" w:rsidRPr="008D168C" w:rsidRDefault="007778F8"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1</w:t>
            </w:r>
          </w:p>
        </w:tc>
        <w:tc>
          <w:tcPr>
            <w:tcW w:w="0" w:type="auto"/>
            <w:tcBorders>
              <w:top w:val="single" w:sz="4" w:space="0" w:color="auto"/>
              <w:left w:val="single" w:sz="4" w:space="0" w:color="auto"/>
              <w:bottom w:val="single" w:sz="4" w:space="0" w:color="auto"/>
              <w:right w:val="single" w:sz="4" w:space="0" w:color="auto"/>
            </w:tcBorders>
            <w:vAlign w:val="center"/>
          </w:tcPr>
          <w:p w:rsidR="009B566E" w:rsidRPr="008D168C" w:rsidRDefault="00794EE5"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0</w:t>
            </w:r>
          </w:p>
        </w:tc>
        <w:tc>
          <w:tcPr>
            <w:tcW w:w="0" w:type="auto"/>
            <w:tcBorders>
              <w:top w:val="single" w:sz="4" w:space="0" w:color="auto"/>
              <w:left w:val="single" w:sz="4" w:space="0" w:color="auto"/>
              <w:bottom w:val="single" w:sz="4" w:space="0" w:color="auto"/>
              <w:right w:val="single" w:sz="4" w:space="0" w:color="auto"/>
            </w:tcBorders>
            <w:vAlign w:val="center"/>
          </w:tcPr>
          <w:p w:rsidR="009B566E" w:rsidRPr="008D168C" w:rsidRDefault="00794EE5"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0</w:t>
            </w:r>
          </w:p>
        </w:tc>
        <w:tc>
          <w:tcPr>
            <w:tcW w:w="0" w:type="auto"/>
            <w:tcBorders>
              <w:top w:val="single" w:sz="4" w:space="0" w:color="auto"/>
              <w:left w:val="single" w:sz="4" w:space="0" w:color="auto"/>
              <w:bottom w:val="single" w:sz="4" w:space="0" w:color="auto"/>
              <w:right w:val="single" w:sz="4" w:space="0" w:color="auto"/>
            </w:tcBorders>
            <w:vAlign w:val="center"/>
          </w:tcPr>
          <w:p w:rsidR="009B566E" w:rsidRPr="008D168C" w:rsidRDefault="00DE3FAC"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1</w:t>
            </w:r>
          </w:p>
        </w:tc>
      </w:tr>
      <w:tr w:rsidR="007F6EEA" w:rsidRPr="008D168C" w:rsidTr="00F83164">
        <w:trPr>
          <w:trHeight w:val="554"/>
          <w:tblCellSpacing w:w="5" w:type="nil"/>
          <w:jc w:val="center"/>
        </w:trPr>
        <w:tc>
          <w:tcPr>
            <w:tcW w:w="0" w:type="auto"/>
            <w:vMerge/>
            <w:tcBorders>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p>
        </w:tc>
        <w:tc>
          <w:tcPr>
            <w:tcW w:w="0" w:type="auto"/>
            <w:vMerge/>
            <w:tcBorders>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p>
        </w:tc>
        <w:tc>
          <w:tcPr>
            <w:tcW w:w="0" w:type="auto"/>
            <w:vMerge/>
            <w:tcBorders>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p>
        </w:tc>
        <w:tc>
          <w:tcPr>
            <w:tcW w:w="0" w:type="auto"/>
            <w:vMerge/>
            <w:tcBorders>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 xml:space="preserve">Количество пострадавших граждан - </w:t>
            </w:r>
            <w:proofErr w:type="spellStart"/>
            <w:r w:rsidRPr="008D168C">
              <w:rPr>
                <w:rFonts w:ascii="Times New Roman" w:hAnsi="Times New Roman" w:cs="Times New Roman"/>
                <w:sz w:val="20"/>
                <w:szCs w:val="20"/>
              </w:rPr>
              <w:t>соинвесторов</w:t>
            </w:r>
            <w:proofErr w:type="spellEnd"/>
            <w:r w:rsidRPr="008D168C">
              <w:rPr>
                <w:rFonts w:ascii="Times New Roman" w:hAnsi="Times New Roman" w:cs="Times New Roman"/>
                <w:sz w:val="20"/>
                <w:szCs w:val="20"/>
              </w:rPr>
              <w:t>, права которых обеспечены</w:t>
            </w:r>
          </w:p>
        </w:tc>
        <w:tc>
          <w:tcPr>
            <w:tcW w:w="0" w:type="auto"/>
            <w:tcBorders>
              <w:top w:val="single" w:sz="4" w:space="0" w:color="auto"/>
              <w:left w:val="single" w:sz="4" w:space="0" w:color="auto"/>
              <w:bottom w:val="single" w:sz="4" w:space="0" w:color="auto"/>
              <w:right w:val="single" w:sz="4" w:space="0" w:color="auto"/>
            </w:tcBorders>
          </w:tcPr>
          <w:p w:rsidR="009B566E" w:rsidRPr="008D168C" w:rsidRDefault="009B566E" w:rsidP="009B566E">
            <w:pPr>
              <w:pStyle w:val="ConsPlusCell"/>
              <w:rPr>
                <w:rFonts w:ascii="Times New Roman" w:hAnsi="Times New Roman" w:cs="Times New Roman"/>
                <w:sz w:val="20"/>
                <w:szCs w:val="20"/>
              </w:rPr>
            </w:pPr>
            <w:r w:rsidRPr="008D168C">
              <w:rPr>
                <w:rFonts w:ascii="Times New Roman" w:hAnsi="Times New Roman" w:cs="Times New Roman"/>
                <w:sz w:val="20"/>
                <w:szCs w:val="20"/>
              </w:rPr>
              <w:t>Чел.</w:t>
            </w:r>
          </w:p>
        </w:tc>
        <w:tc>
          <w:tcPr>
            <w:tcW w:w="0" w:type="auto"/>
            <w:tcBorders>
              <w:top w:val="single" w:sz="4" w:space="0" w:color="auto"/>
              <w:left w:val="single" w:sz="4" w:space="0" w:color="auto"/>
              <w:bottom w:val="single" w:sz="4" w:space="0" w:color="auto"/>
              <w:right w:val="single" w:sz="4" w:space="0" w:color="auto"/>
            </w:tcBorders>
            <w:vAlign w:val="center"/>
          </w:tcPr>
          <w:p w:rsidR="009B566E" w:rsidRPr="008D168C" w:rsidRDefault="007778F8"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268</w:t>
            </w:r>
          </w:p>
        </w:tc>
        <w:tc>
          <w:tcPr>
            <w:tcW w:w="0" w:type="auto"/>
            <w:tcBorders>
              <w:top w:val="single" w:sz="4" w:space="0" w:color="auto"/>
              <w:left w:val="single" w:sz="4" w:space="0" w:color="auto"/>
              <w:bottom w:val="single" w:sz="4" w:space="0" w:color="auto"/>
              <w:right w:val="single" w:sz="4" w:space="0" w:color="auto"/>
            </w:tcBorders>
            <w:vAlign w:val="center"/>
          </w:tcPr>
          <w:p w:rsidR="009B566E" w:rsidRPr="008D168C" w:rsidRDefault="00794EE5"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0</w:t>
            </w:r>
          </w:p>
        </w:tc>
        <w:tc>
          <w:tcPr>
            <w:tcW w:w="0" w:type="auto"/>
            <w:tcBorders>
              <w:top w:val="single" w:sz="4" w:space="0" w:color="auto"/>
              <w:left w:val="single" w:sz="4" w:space="0" w:color="auto"/>
              <w:bottom w:val="single" w:sz="4" w:space="0" w:color="auto"/>
              <w:right w:val="single" w:sz="4" w:space="0" w:color="auto"/>
            </w:tcBorders>
            <w:vAlign w:val="center"/>
          </w:tcPr>
          <w:p w:rsidR="009B566E" w:rsidRPr="008D168C" w:rsidRDefault="00794EE5"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0</w:t>
            </w:r>
          </w:p>
        </w:tc>
        <w:tc>
          <w:tcPr>
            <w:tcW w:w="0" w:type="auto"/>
            <w:tcBorders>
              <w:top w:val="single" w:sz="4" w:space="0" w:color="auto"/>
              <w:left w:val="single" w:sz="4" w:space="0" w:color="auto"/>
              <w:bottom w:val="single" w:sz="4" w:space="0" w:color="auto"/>
              <w:right w:val="single" w:sz="4" w:space="0" w:color="auto"/>
            </w:tcBorders>
            <w:vAlign w:val="center"/>
          </w:tcPr>
          <w:p w:rsidR="009B566E" w:rsidRPr="008D168C" w:rsidRDefault="00DE3FAC"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442</w:t>
            </w:r>
          </w:p>
        </w:tc>
      </w:tr>
    </w:tbl>
    <w:p w:rsidR="00F83164" w:rsidRDefault="00F83164" w:rsidP="00334C69">
      <w:pPr>
        <w:pStyle w:val="ConsPlusNonformat"/>
        <w:jc w:val="center"/>
        <w:rPr>
          <w:rFonts w:ascii="Times New Roman" w:hAnsi="Times New Roman" w:cs="Times New Roman"/>
          <w:b/>
          <w:bCs/>
          <w:color w:val="000000"/>
          <w:sz w:val="26"/>
          <w:szCs w:val="26"/>
        </w:rPr>
      </w:pPr>
    </w:p>
    <w:p w:rsidR="00334C69" w:rsidRPr="00DF3745" w:rsidRDefault="00334C69" w:rsidP="00334C69">
      <w:pPr>
        <w:pStyle w:val="ConsPlusNonformat"/>
        <w:jc w:val="center"/>
        <w:rPr>
          <w:rFonts w:ascii="Times New Roman" w:hAnsi="Times New Roman" w:cs="Times New Roman"/>
          <w:b/>
          <w:bCs/>
          <w:color w:val="000000"/>
          <w:sz w:val="26"/>
          <w:szCs w:val="26"/>
        </w:rPr>
      </w:pPr>
      <w:r w:rsidRPr="00DF3745">
        <w:rPr>
          <w:rFonts w:ascii="Times New Roman" w:hAnsi="Times New Roman" w:cs="Times New Roman"/>
          <w:b/>
          <w:bCs/>
          <w:color w:val="000000"/>
          <w:sz w:val="26"/>
          <w:szCs w:val="26"/>
        </w:rPr>
        <w:t>Планируемы</w:t>
      </w:r>
      <w:r>
        <w:rPr>
          <w:rFonts w:ascii="Times New Roman" w:hAnsi="Times New Roman" w:cs="Times New Roman"/>
          <w:b/>
          <w:bCs/>
          <w:color w:val="000000"/>
          <w:sz w:val="26"/>
          <w:szCs w:val="26"/>
        </w:rPr>
        <w:t>е</w:t>
      </w:r>
      <w:r w:rsidRPr="00DF3745">
        <w:rPr>
          <w:rFonts w:ascii="Times New Roman" w:hAnsi="Times New Roman" w:cs="Times New Roman"/>
          <w:b/>
          <w:bCs/>
          <w:color w:val="000000"/>
          <w:sz w:val="26"/>
          <w:szCs w:val="26"/>
        </w:rPr>
        <w:t xml:space="preserve"> результаты реализации </w:t>
      </w:r>
    </w:p>
    <w:p w:rsidR="00334C69" w:rsidRPr="0026399C" w:rsidRDefault="00334C69" w:rsidP="00334C69">
      <w:pPr>
        <w:widowControl w:val="0"/>
        <w:autoSpaceDE w:val="0"/>
        <w:autoSpaceDN w:val="0"/>
        <w:adjustRightInd w:val="0"/>
        <w:spacing w:after="0" w:line="240" w:lineRule="auto"/>
        <w:ind w:firstLine="540"/>
        <w:jc w:val="center"/>
        <w:rPr>
          <w:rFonts w:ascii="Times New Roman" w:hAnsi="Times New Roman" w:cs="Times New Roman"/>
          <w:b/>
          <w:bCs/>
          <w:sz w:val="26"/>
          <w:szCs w:val="26"/>
          <w:u w:val="single"/>
        </w:rPr>
      </w:pPr>
      <w:r>
        <w:rPr>
          <w:rFonts w:ascii="Times New Roman" w:hAnsi="Times New Roman" w:cs="Times New Roman"/>
          <w:b/>
          <w:bCs/>
          <w:sz w:val="26"/>
          <w:szCs w:val="26"/>
          <w:u w:val="single"/>
        </w:rPr>
        <w:lastRenderedPageBreak/>
        <w:t xml:space="preserve">Подпрограммы №2 </w:t>
      </w:r>
      <w:r w:rsidRPr="0026399C">
        <w:rPr>
          <w:rFonts w:ascii="Times New Roman" w:hAnsi="Times New Roman" w:cs="Times New Roman"/>
          <w:b/>
          <w:bCs/>
          <w:sz w:val="26"/>
          <w:szCs w:val="26"/>
          <w:u w:val="single"/>
        </w:rPr>
        <w:t>«</w:t>
      </w:r>
      <w:r w:rsidRPr="0026399C">
        <w:rPr>
          <w:rFonts w:ascii="Times New Roman" w:hAnsi="Times New Roman" w:cs="Times New Roman"/>
          <w:b/>
          <w:sz w:val="26"/>
          <w:szCs w:val="26"/>
          <w:u w:val="single"/>
        </w:rPr>
        <w:t xml:space="preserve">Переселение граждан из </w:t>
      </w:r>
      <w:r>
        <w:rPr>
          <w:rFonts w:ascii="Times New Roman" w:hAnsi="Times New Roman" w:cs="Times New Roman"/>
          <w:b/>
          <w:sz w:val="26"/>
          <w:szCs w:val="26"/>
          <w:u w:val="single"/>
        </w:rPr>
        <w:t>аварийного</w:t>
      </w:r>
      <w:r w:rsidRPr="0026399C">
        <w:rPr>
          <w:rFonts w:ascii="Times New Roman" w:hAnsi="Times New Roman" w:cs="Times New Roman"/>
          <w:b/>
          <w:sz w:val="26"/>
          <w:szCs w:val="26"/>
          <w:u w:val="single"/>
        </w:rPr>
        <w:t xml:space="preserve"> жилищного фонда</w:t>
      </w:r>
      <w:r w:rsidRPr="0026399C">
        <w:rPr>
          <w:rFonts w:ascii="Times New Roman" w:hAnsi="Times New Roman" w:cs="Times New Roman"/>
          <w:b/>
          <w:bCs/>
          <w:sz w:val="26"/>
          <w:szCs w:val="26"/>
          <w:u w:val="single"/>
        </w:rPr>
        <w:t>»</w:t>
      </w:r>
    </w:p>
    <w:p w:rsidR="00334C69" w:rsidRPr="00A05529" w:rsidRDefault="00334C69" w:rsidP="00334C69">
      <w:pPr>
        <w:widowControl w:val="0"/>
        <w:rPr>
          <w:color w:val="000000"/>
        </w:rPr>
      </w:pPr>
    </w:p>
    <w:tbl>
      <w:tblPr>
        <w:tblW w:w="0" w:type="auto"/>
        <w:jc w:val="center"/>
        <w:tblCellSpacing w:w="5" w:type="nil"/>
        <w:tblCellMar>
          <w:left w:w="75" w:type="dxa"/>
          <w:right w:w="75" w:type="dxa"/>
        </w:tblCellMar>
        <w:tblLook w:val="0000"/>
      </w:tblPr>
      <w:tblGrid>
        <w:gridCol w:w="474"/>
        <w:gridCol w:w="2684"/>
        <w:gridCol w:w="1832"/>
        <w:gridCol w:w="1956"/>
        <w:gridCol w:w="3807"/>
        <w:gridCol w:w="989"/>
        <w:gridCol w:w="1265"/>
        <w:gridCol w:w="949"/>
        <w:gridCol w:w="949"/>
        <w:gridCol w:w="949"/>
      </w:tblGrid>
      <w:tr w:rsidR="007F6EEA" w:rsidRPr="0026399C" w:rsidTr="00F83164">
        <w:trPr>
          <w:trHeight w:val="962"/>
          <w:tblCellSpacing w:w="5" w:type="nil"/>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334C69" w:rsidRPr="0026399C" w:rsidRDefault="00334C69" w:rsidP="00334C6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 xml:space="preserve">N  </w:t>
            </w:r>
            <w:r w:rsidRPr="0026399C">
              <w:rPr>
                <w:rFonts w:ascii="Times New Roman" w:hAnsi="Times New Roman" w:cs="Times New Roman"/>
                <w:color w:val="000000"/>
                <w:sz w:val="24"/>
                <w:szCs w:val="24"/>
              </w:rPr>
              <w:br/>
            </w:r>
            <w:proofErr w:type="spellStart"/>
            <w:proofErr w:type="gramStart"/>
            <w:r w:rsidRPr="0026399C">
              <w:rPr>
                <w:rFonts w:ascii="Times New Roman" w:hAnsi="Times New Roman" w:cs="Times New Roman"/>
                <w:color w:val="000000"/>
                <w:sz w:val="24"/>
                <w:szCs w:val="24"/>
              </w:rPr>
              <w:t>п</w:t>
            </w:r>
            <w:proofErr w:type="spellEnd"/>
            <w:proofErr w:type="gramEnd"/>
            <w:r w:rsidRPr="0026399C">
              <w:rPr>
                <w:rFonts w:ascii="Times New Roman" w:hAnsi="Times New Roman" w:cs="Times New Roman"/>
                <w:color w:val="000000"/>
                <w:sz w:val="24"/>
                <w:szCs w:val="24"/>
              </w:rPr>
              <w:t>/</w:t>
            </w:r>
            <w:proofErr w:type="spellStart"/>
            <w:r w:rsidRPr="0026399C">
              <w:rPr>
                <w:rFonts w:ascii="Times New Roman" w:hAnsi="Times New Roman" w:cs="Times New Roman"/>
                <w:color w:val="000000"/>
                <w:sz w:val="24"/>
                <w:szCs w:val="24"/>
              </w:rPr>
              <w:t>п</w:t>
            </w:r>
            <w:proofErr w:type="spellEnd"/>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334C69" w:rsidRPr="0026399C" w:rsidRDefault="00334C69" w:rsidP="00334C6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Задачи, направленные на достижение цели</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334C69" w:rsidRPr="0026399C" w:rsidRDefault="00334C69" w:rsidP="00334C6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 xml:space="preserve">Планируемый объем    </w:t>
            </w:r>
            <w:r w:rsidRPr="0026399C">
              <w:rPr>
                <w:rFonts w:ascii="Times New Roman" w:hAnsi="Times New Roman" w:cs="Times New Roman"/>
                <w:color w:val="000000"/>
                <w:sz w:val="24"/>
                <w:szCs w:val="24"/>
              </w:rPr>
              <w:br/>
              <w:t xml:space="preserve">финансирования       </w:t>
            </w:r>
            <w:r w:rsidRPr="0026399C">
              <w:rPr>
                <w:rFonts w:ascii="Times New Roman" w:hAnsi="Times New Roman" w:cs="Times New Roman"/>
                <w:color w:val="000000"/>
                <w:sz w:val="24"/>
                <w:szCs w:val="24"/>
              </w:rPr>
              <w:br/>
              <w:t xml:space="preserve">на решение данной    </w:t>
            </w:r>
            <w:r w:rsidRPr="0026399C">
              <w:rPr>
                <w:rFonts w:ascii="Times New Roman" w:hAnsi="Times New Roman" w:cs="Times New Roman"/>
                <w:color w:val="000000"/>
                <w:sz w:val="24"/>
                <w:szCs w:val="24"/>
              </w:rPr>
              <w:br/>
              <w:t>задачи (тыс. руб.)</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334C69" w:rsidRPr="0026399C" w:rsidRDefault="00334C69" w:rsidP="00334C6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Количественные и/или качественные целевые показатели, характеризующие достижение целей и решение задач</w:t>
            </w:r>
          </w:p>
        </w:tc>
        <w:tc>
          <w:tcPr>
            <w:tcW w:w="0" w:type="auto"/>
            <w:vMerge w:val="restart"/>
            <w:tcBorders>
              <w:top w:val="single" w:sz="4" w:space="0" w:color="auto"/>
              <w:left w:val="single" w:sz="4" w:space="0" w:color="auto"/>
              <w:bottom w:val="single" w:sz="4" w:space="0" w:color="auto"/>
              <w:right w:val="single" w:sz="4" w:space="0" w:color="auto"/>
            </w:tcBorders>
            <w:textDirection w:val="btLr"/>
            <w:vAlign w:val="center"/>
          </w:tcPr>
          <w:p w:rsidR="00334C69" w:rsidRPr="0026399C" w:rsidRDefault="00334C69" w:rsidP="00334C69">
            <w:pPr>
              <w:pStyle w:val="ConsPlusCell"/>
              <w:ind w:left="113" w:right="113"/>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 xml:space="preserve">Единица  </w:t>
            </w:r>
            <w:r w:rsidRPr="0026399C">
              <w:rPr>
                <w:rFonts w:ascii="Times New Roman" w:hAnsi="Times New Roman" w:cs="Times New Roman"/>
                <w:color w:val="000000"/>
                <w:sz w:val="24"/>
                <w:szCs w:val="24"/>
              </w:rPr>
              <w:br/>
              <w:t>измерения</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334C69" w:rsidRPr="0026399C" w:rsidRDefault="00334C69" w:rsidP="00334C6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 xml:space="preserve">Базовое      </w:t>
            </w:r>
            <w:r w:rsidRPr="0026399C">
              <w:rPr>
                <w:rFonts w:ascii="Times New Roman" w:hAnsi="Times New Roman" w:cs="Times New Roman"/>
                <w:color w:val="000000"/>
                <w:sz w:val="24"/>
                <w:szCs w:val="24"/>
              </w:rPr>
              <w:br/>
              <w:t xml:space="preserve">значение     </w:t>
            </w:r>
            <w:r w:rsidRPr="0026399C">
              <w:rPr>
                <w:rFonts w:ascii="Times New Roman" w:hAnsi="Times New Roman" w:cs="Times New Roman"/>
                <w:color w:val="000000"/>
                <w:sz w:val="24"/>
                <w:szCs w:val="24"/>
              </w:rPr>
              <w:br/>
              <w:t xml:space="preserve">показателя   </w:t>
            </w:r>
            <w:r w:rsidRPr="0026399C">
              <w:rPr>
                <w:rFonts w:ascii="Times New Roman" w:hAnsi="Times New Roman" w:cs="Times New Roman"/>
                <w:color w:val="000000"/>
                <w:sz w:val="24"/>
                <w:szCs w:val="24"/>
              </w:rPr>
              <w:br/>
              <w:t>(2015 год)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334C69" w:rsidRPr="0026399C" w:rsidRDefault="00334C69" w:rsidP="00334C6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 xml:space="preserve">Планируемое значение показателя по годам           </w:t>
            </w:r>
            <w:r w:rsidRPr="0026399C">
              <w:rPr>
                <w:rFonts w:ascii="Times New Roman" w:hAnsi="Times New Roman" w:cs="Times New Roman"/>
                <w:color w:val="000000"/>
                <w:sz w:val="24"/>
                <w:szCs w:val="24"/>
              </w:rPr>
              <w:br/>
              <w:t>реализации</w:t>
            </w:r>
          </w:p>
        </w:tc>
      </w:tr>
      <w:tr w:rsidR="007F6EEA" w:rsidRPr="0026399C" w:rsidTr="00F83164">
        <w:trPr>
          <w:trHeight w:val="625"/>
          <w:tblCellSpacing w:w="5" w:type="nil"/>
          <w:jc w:val="center"/>
        </w:trPr>
        <w:tc>
          <w:tcPr>
            <w:tcW w:w="0" w:type="auto"/>
            <w:vMerge/>
            <w:tcBorders>
              <w:left w:val="single" w:sz="4" w:space="0" w:color="auto"/>
              <w:bottom w:val="single" w:sz="4" w:space="0" w:color="auto"/>
              <w:right w:val="single" w:sz="4" w:space="0" w:color="auto"/>
            </w:tcBorders>
            <w:vAlign w:val="center"/>
          </w:tcPr>
          <w:p w:rsidR="00334C69" w:rsidRPr="0026399C" w:rsidRDefault="00334C69" w:rsidP="00334C69">
            <w:pPr>
              <w:pStyle w:val="ConsPlusCell"/>
              <w:jc w:val="center"/>
              <w:rPr>
                <w:rFonts w:ascii="Times New Roman" w:hAnsi="Times New Roman" w:cs="Times New Roman"/>
                <w:color w:val="000000"/>
                <w:sz w:val="24"/>
                <w:szCs w:val="24"/>
              </w:rPr>
            </w:pPr>
          </w:p>
        </w:tc>
        <w:tc>
          <w:tcPr>
            <w:tcW w:w="0" w:type="auto"/>
            <w:vMerge/>
            <w:tcBorders>
              <w:left w:val="single" w:sz="4" w:space="0" w:color="auto"/>
              <w:bottom w:val="single" w:sz="4" w:space="0" w:color="auto"/>
              <w:right w:val="single" w:sz="4" w:space="0" w:color="auto"/>
            </w:tcBorders>
            <w:vAlign w:val="center"/>
          </w:tcPr>
          <w:p w:rsidR="00334C69" w:rsidRPr="0026399C" w:rsidRDefault="00334C69" w:rsidP="00334C69">
            <w:pPr>
              <w:pStyle w:val="ConsPlusCell"/>
              <w:jc w:val="center"/>
              <w:rPr>
                <w:rFonts w:ascii="Times New Roman" w:hAnsi="Times New Roman" w:cs="Times New Roman"/>
                <w:color w:val="000000"/>
                <w:sz w:val="24"/>
                <w:szCs w:val="24"/>
              </w:rPr>
            </w:pPr>
          </w:p>
        </w:tc>
        <w:tc>
          <w:tcPr>
            <w:tcW w:w="0" w:type="auto"/>
            <w:tcBorders>
              <w:left w:val="single" w:sz="4" w:space="0" w:color="auto"/>
              <w:bottom w:val="single" w:sz="4" w:space="0" w:color="auto"/>
              <w:right w:val="single" w:sz="4" w:space="0" w:color="auto"/>
            </w:tcBorders>
            <w:vAlign w:val="center"/>
          </w:tcPr>
          <w:p w:rsidR="00334C69" w:rsidRPr="0026399C" w:rsidRDefault="00334C69" w:rsidP="007F6EEA">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 xml:space="preserve">Бюджет </w:t>
            </w:r>
            <w:r w:rsidR="007F6EEA">
              <w:rPr>
                <w:rFonts w:ascii="Times New Roman" w:hAnsi="Times New Roman" w:cs="Times New Roman"/>
                <w:color w:val="000000"/>
                <w:sz w:val="24"/>
                <w:szCs w:val="24"/>
              </w:rPr>
              <w:t>Городского округа Подольск</w:t>
            </w:r>
          </w:p>
        </w:tc>
        <w:tc>
          <w:tcPr>
            <w:tcW w:w="0" w:type="auto"/>
            <w:tcBorders>
              <w:left w:val="single" w:sz="4" w:space="0" w:color="auto"/>
              <w:bottom w:val="single" w:sz="4" w:space="0" w:color="auto"/>
              <w:right w:val="single" w:sz="4" w:space="0" w:color="auto"/>
            </w:tcBorders>
            <w:vAlign w:val="center"/>
          </w:tcPr>
          <w:p w:rsidR="00334C69" w:rsidRPr="0026399C" w:rsidRDefault="00334C69" w:rsidP="00334C6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Внебюджетные источники</w:t>
            </w:r>
          </w:p>
        </w:tc>
        <w:tc>
          <w:tcPr>
            <w:tcW w:w="0" w:type="auto"/>
            <w:vMerge/>
            <w:tcBorders>
              <w:left w:val="single" w:sz="4" w:space="0" w:color="auto"/>
              <w:bottom w:val="single" w:sz="4" w:space="0" w:color="auto"/>
              <w:right w:val="single" w:sz="4" w:space="0" w:color="auto"/>
            </w:tcBorders>
            <w:vAlign w:val="center"/>
          </w:tcPr>
          <w:p w:rsidR="00334C69" w:rsidRPr="0026399C" w:rsidRDefault="00334C69" w:rsidP="00334C69">
            <w:pPr>
              <w:pStyle w:val="ConsPlusCell"/>
              <w:jc w:val="center"/>
              <w:rPr>
                <w:rFonts w:ascii="Times New Roman" w:hAnsi="Times New Roman" w:cs="Times New Roman"/>
                <w:color w:val="000000"/>
                <w:sz w:val="24"/>
                <w:szCs w:val="24"/>
              </w:rPr>
            </w:pPr>
          </w:p>
        </w:tc>
        <w:tc>
          <w:tcPr>
            <w:tcW w:w="0" w:type="auto"/>
            <w:vMerge/>
            <w:tcBorders>
              <w:left w:val="single" w:sz="4" w:space="0" w:color="auto"/>
              <w:bottom w:val="single" w:sz="4" w:space="0" w:color="auto"/>
              <w:right w:val="single" w:sz="4" w:space="0" w:color="auto"/>
            </w:tcBorders>
            <w:vAlign w:val="center"/>
          </w:tcPr>
          <w:p w:rsidR="00334C69" w:rsidRPr="0026399C" w:rsidRDefault="00334C69" w:rsidP="00334C69">
            <w:pPr>
              <w:pStyle w:val="ConsPlusCell"/>
              <w:jc w:val="center"/>
              <w:rPr>
                <w:rFonts w:ascii="Times New Roman" w:hAnsi="Times New Roman" w:cs="Times New Roman"/>
                <w:color w:val="000000"/>
                <w:sz w:val="24"/>
                <w:szCs w:val="24"/>
              </w:rPr>
            </w:pPr>
          </w:p>
        </w:tc>
        <w:tc>
          <w:tcPr>
            <w:tcW w:w="0" w:type="auto"/>
            <w:vMerge/>
            <w:tcBorders>
              <w:left w:val="single" w:sz="4" w:space="0" w:color="auto"/>
              <w:bottom w:val="single" w:sz="4" w:space="0" w:color="auto"/>
              <w:right w:val="single" w:sz="4" w:space="0" w:color="auto"/>
            </w:tcBorders>
            <w:vAlign w:val="center"/>
          </w:tcPr>
          <w:p w:rsidR="00334C69" w:rsidRPr="0026399C" w:rsidRDefault="00334C69" w:rsidP="00334C69">
            <w:pPr>
              <w:pStyle w:val="ConsPlusCell"/>
              <w:jc w:val="center"/>
              <w:rPr>
                <w:rFonts w:ascii="Times New Roman" w:hAnsi="Times New Roman" w:cs="Times New Roman"/>
                <w:color w:val="000000"/>
                <w:sz w:val="24"/>
                <w:szCs w:val="24"/>
              </w:rPr>
            </w:pPr>
          </w:p>
        </w:tc>
        <w:tc>
          <w:tcPr>
            <w:tcW w:w="0" w:type="auto"/>
            <w:tcBorders>
              <w:left w:val="single" w:sz="4" w:space="0" w:color="auto"/>
              <w:bottom w:val="single" w:sz="4" w:space="0" w:color="auto"/>
              <w:right w:val="single" w:sz="4" w:space="0" w:color="auto"/>
            </w:tcBorders>
            <w:vAlign w:val="center"/>
          </w:tcPr>
          <w:p w:rsidR="00334C69" w:rsidRPr="0026399C" w:rsidRDefault="00334C69" w:rsidP="00334C6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2016 год</w:t>
            </w:r>
          </w:p>
        </w:tc>
        <w:tc>
          <w:tcPr>
            <w:tcW w:w="0" w:type="auto"/>
            <w:tcBorders>
              <w:left w:val="single" w:sz="4" w:space="0" w:color="auto"/>
              <w:bottom w:val="single" w:sz="4" w:space="0" w:color="auto"/>
              <w:right w:val="single" w:sz="4" w:space="0" w:color="auto"/>
            </w:tcBorders>
            <w:vAlign w:val="center"/>
          </w:tcPr>
          <w:p w:rsidR="00334C69" w:rsidRPr="0026399C" w:rsidRDefault="00334C69" w:rsidP="00334C6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2017 год</w:t>
            </w:r>
          </w:p>
        </w:tc>
        <w:tc>
          <w:tcPr>
            <w:tcW w:w="0" w:type="auto"/>
            <w:tcBorders>
              <w:left w:val="single" w:sz="4" w:space="0" w:color="auto"/>
              <w:bottom w:val="single" w:sz="4" w:space="0" w:color="auto"/>
              <w:right w:val="single" w:sz="4" w:space="0" w:color="auto"/>
            </w:tcBorders>
            <w:vAlign w:val="center"/>
          </w:tcPr>
          <w:p w:rsidR="00334C69" w:rsidRPr="0026399C" w:rsidRDefault="00334C69" w:rsidP="00334C6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2018 год</w:t>
            </w:r>
          </w:p>
        </w:tc>
      </w:tr>
      <w:tr w:rsidR="007F6EEA" w:rsidRPr="0026399C" w:rsidTr="00F83164">
        <w:trPr>
          <w:trHeight w:val="141"/>
          <w:tblCellSpacing w:w="5" w:type="nil"/>
          <w:jc w:val="center"/>
        </w:trPr>
        <w:tc>
          <w:tcPr>
            <w:tcW w:w="0" w:type="auto"/>
            <w:tcBorders>
              <w:left w:val="single" w:sz="4" w:space="0" w:color="auto"/>
              <w:bottom w:val="single" w:sz="4" w:space="0" w:color="auto"/>
              <w:right w:val="single" w:sz="4" w:space="0" w:color="auto"/>
            </w:tcBorders>
          </w:tcPr>
          <w:p w:rsidR="00334C69" w:rsidRPr="0026399C" w:rsidRDefault="00334C69" w:rsidP="00334C6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1</w:t>
            </w:r>
          </w:p>
        </w:tc>
        <w:tc>
          <w:tcPr>
            <w:tcW w:w="0" w:type="auto"/>
            <w:tcBorders>
              <w:left w:val="single" w:sz="4" w:space="0" w:color="auto"/>
              <w:bottom w:val="single" w:sz="4" w:space="0" w:color="auto"/>
              <w:right w:val="single" w:sz="4" w:space="0" w:color="auto"/>
            </w:tcBorders>
          </w:tcPr>
          <w:p w:rsidR="00334C69" w:rsidRPr="0026399C" w:rsidRDefault="00334C69" w:rsidP="00334C6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2</w:t>
            </w:r>
          </w:p>
        </w:tc>
        <w:tc>
          <w:tcPr>
            <w:tcW w:w="0" w:type="auto"/>
            <w:tcBorders>
              <w:left w:val="single" w:sz="4" w:space="0" w:color="auto"/>
              <w:bottom w:val="single" w:sz="4" w:space="0" w:color="auto"/>
              <w:right w:val="single" w:sz="4" w:space="0" w:color="auto"/>
            </w:tcBorders>
          </w:tcPr>
          <w:p w:rsidR="00334C69" w:rsidRPr="0026399C" w:rsidRDefault="00334C69" w:rsidP="00334C6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3</w:t>
            </w:r>
          </w:p>
        </w:tc>
        <w:tc>
          <w:tcPr>
            <w:tcW w:w="0" w:type="auto"/>
            <w:tcBorders>
              <w:left w:val="single" w:sz="4" w:space="0" w:color="auto"/>
              <w:bottom w:val="single" w:sz="4" w:space="0" w:color="auto"/>
              <w:right w:val="single" w:sz="4" w:space="0" w:color="auto"/>
            </w:tcBorders>
          </w:tcPr>
          <w:p w:rsidR="00334C69" w:rsidRPr="0026399C" w:rsidRDefault="00334C69" w:rsidP="00334C6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4</w:t>
            </w:r>
          </w:p>
        </w:tc>
        <w:tc>
          <w:tcPr>
            <w:tcW w:w="0" w:type="auto"/>
            <w:tcBorders>
              <w:left w:val="single" w:sz="4" w:space="0" w:color="auto"/>
              <w:bottom w:val="single" w:sz="4" w:space="0" w:color="auto"/>
              <w:right w:val="single" w:sz="4" w:space="0" w:color="auto"/>
            </w:tcBorders>
          </w:tcPr>
          <w:p w:rsidR="00334C69" w:rsidRPr="0026399C" w:rsidRDefault="00334C69" w:rsidP="00334C6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5</w:t>
            </w:r>
          </w:p>
        </w:tc>
        <w:tc>
          <w:tcPr>
            <w:tcW w:w="0" w:type="auto"/>
            <w:tcBorders>
              <w:left w:val="single" w:sz="4" w:space="0" w:color="auto"/>
              <w:bottom w:val="single" w:sz="4" w:space="0" w:color="auto"/>
              <w:right w:val="single" w:sz="4" w:space="0" w:color="auto"/>
            </w:tcBorders>
          </w:tcPr>
          <w:p w:rsidR="00334C69" w:rsidRPr="0026399C" w:rsidRDefault="00334C69" w:rsidP="00334C6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6</w:t>
            </w:r>
          </w:p>
        </w:tc>
        <w:tc>
          <w:tcPr>
            <w:tcW w:w="0" w:type="auto"/>
            <w:tcBorders>
              <w:left w:val="single" w:sz="4" w:space="0" w:color="auto"/>
              <w:bottom w:val="single" w:sz="4" w:space="0" w:color="auto"/>
              <w:right w:val="single" w:sz="4" w:space="0" w:color="auto"/>
            </w:tcBorders>
          </w:tcPr>
          <w:p w:rsidR="00334C69" w:rsidRPr="0026399C" w:rsidRDefault="00334C69" w:rsidP="00334C6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7</w:t>
            </w:r>
          </w:p>
        </w:tc>
        <w:tc>
          <w:tcPr>
            <w:tcW w:w="0" w:type="auto"/>
            <w:tcBorders>
              <w:left w:val="single" w:sz="4" w:space="0" w:color="auto"/>
              <w:bottom w:val="single" w:sz="4" w:space="0" w:color="auto"/>
              <w:right w:val="single" w:sz="4" w:space="0" w:color="auto"/>
            </w:tcBorders>
          </w:tcPr>
          <w:p w:rsidR="00334C69" w:rsidRPr="0026399C" w:rsidRDefault="00F83164" w:rsidP="00334C69">
            <w:pPr>
              <w:pStyle w:val="ConsPlusCell"/>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0" w:type="auto"/>
            <w:tcBorders>
              <w:left w:val="single" w:sz="4" w:space="0" w:color="auto"/>
              <w:bottom w:val="single" w:sz="4" w:space="0" w:color="auto"/>
              <w:right w:val="single" w:sz="4" w:space="0" w:color="auto"/>
            </w:tcBorders>
          </w:tcPr>
          <w:p w:rsidR="00334C69" w:rsidRPr="0026399C" w:rsidRDefault="00F83164" w:rsidP="00334C69">
            <w:pPr>
              <w:pStyle w:val="ConsPlusCell"/>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0" w:type="auto"/>
            <w:tcBorders>
              <w:left w:val="single" w:sz="4" w:space="0" w:color="auto"/>
              <w:bottom w:val="single" w:sz="4" w:space="0" w:color="auto"/>
              <w:right w:val="single" w:sz="4" w:space="0" w:color="auto"/>
            </w:tcBorders>
          </w:tcPr>
          <w:p w:rsidR="00334C69" w:rsidRPr="0026399C" w:rsidRDefault="00F83164" w:rsidP="00334C69">
            <w:pPr>
              <w:pStyle w:val="ConsPlusCell"/>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r>
      <w:tr w:rsidR="007F6EEA" w:rsidRPr="0026399C" w:rsidTr="00F83164">
        <w:trPr>
          <w:trHeight w:val="608"/>
          <w:tblCellSpacing w:w="5" w:type="nil"/>
          <w:jc w:val="center"/>
        </w:trPr>
        <w:tc>
          <w:tcPr>
            <w:tcW w:w="0" w:type="auto"/>
            <w:vMerge w:val="restart"/>
            <w:tcBorders>
              <w:left w:val="single" w:sz="4" w:space="0" w:color="auto"/>
              <w:right w:val="single" w:sz="4" w:space="0" w:color="auto"/>
            </w:tcBorders>
            <w:vAlign w:val="center"/>
          </w:tcPr>
          <w:p w:rsidR="00334C69" w:rsidRPr="0026399C" w:rsidRDefault="00334C69" w:rsidP="00334C69">
            <w:pPr>
              <w:pStyle w:val="ConsPlusCell"/>
              <w:jc w:val="center"/>
              <w:rPr>
                <w:rFonts w:ascii="Times New Roman" w:hAnsi="Times New Roman" w:cs="Times New Roman"/>
                <w:sz w:val="24"/>
                <w:szCs w:val="24"/>
              </w:rPr>
            </w:pPr>
            <w:r w:rsidRPr="0026399C">
              <w:rPr>
                <w:rFonts w:ascii="Times New Roman" w:hAnsi="Times New Roman" w:cs="Times New Roman"/>
                <w:sz w:val="24"/>
                <w:szCs w:val="24"/>
              </w:rPr>
              <w:t>1.</w:t>
            </w:r>
          </w:p>
        </w:tc>
        <w:tc>
          <w:tcPr>
            <w:tcW w:w="0" w:type="auto"/>
            <w:vMerge w:val="restart"/>
            <w:tcBorders>
              <w:left w:val="single" w:sz="4" w:space="0" w:color="auto"/>
              <w:right w:val="single" w:sz="4" w:space="0" w:color="auto"/>
            </w:tcBorders>
            <w:vAlign w:val="center"/>
          </w:tcPr>
          <w:p w:rsidR="00334C69" w:rsidRPr="0026399C" w:rsidRDefault="00334C69" w:rsidP="00334C69">
            <w:pPr>
              <w:pStyle w:val="ConsPlusCell"/>
              <w:jc w:val="center"/>
              <w:rPr>
                <w:rFonts w:ascii="Times New Roman" w:hAnsi="Times New Roman" w:cs="Times New Roman"/>
                <w:sz w:val="24"/>
                <w:szCs w:val="24"/>
              </w:rPr>
            </w:pPr>
            <w:r w:rsidRPr="0026399C">
              <w:rPr>
                <w:rFonts w:ascii="Times New Roman" w:hAnsi="Times New Roman" w:cs="Times New Roman"/>
                <w:sz w:val="24"/>
                <w:szCs w:val="24"/>
              </w:rPr>
              <w:t xml:space="preserve">Переселение граждан, проживающих в </w:t>
            </w:r>
            <w:r>
              <w:rPr>
                <w:rFonts w:ascii="Times New Roman" w:hAnsi="Times New Roman" w:cs="Times New Roman"/>
                <w:sz w:val="24"/>
                <w:szCs w:val="24"/>
              </w:rPr>
              <w:t>аварийном</w:t>
            </w:r>
            <w:r w:rsidRPr="0026399C">
              <w:rPr>
                <w:rFonts w:ascii="Times New Roman" w:hAnsi="Times New Roman" w:cs="Times New Roman"/>
                <w:sz w:val="24"/>
                <w:szCs w:val="24"/>
              </w:rPr>
              <w:t xml:space="preserve"> жилищном фонде</w:t>
            </w:r>
          </w:p>
        </w:tc>
        <w:tc>
          <w:tcPr>
            <w:tcW w:w="0" w:type="auto"/>
            <w:vMerge w:val="restart"/>
            <w:tcBorders>
              <w:left w:val="single" w:sz="4" w:space="0" w:color="auto"/>
              <w:right w:val="single" w:sz="4" w:space="0" w:color="auto"/>
            </w:tcBorders>
            <w:vAlign w:val="center"/>
          </w:tcPr>
          <w:p w:rsidR="00334C69" w:rsidRPr="0026399C" w:rsidRDefault="009D549A" w:rsidP="00334C69">
            <w:pPr>
              <w:pStyle w:val="ConsPlusCell"/>
              <w:jc w:val="center"/>
              <w:rPr>
                <w:rFonts w:ascii="Times New Roman" w:hAnsi="Times New Roman" w:cs="Times New Roman"/>
                <w:sz w:val="24"/>
                <w:szCs w:val="24"/>
              </w:rPr>
            </w:pPr>
            <w:r>
              <w:rPr>
                <w:rFonts w:ascii="Times New Roman" w:eastAsia="Calibri" w:hAnsi="Times New Roman" w:cs="Times New Roman"/>
                <w:color w:val="000000"/>
                <w:sz w:val="26"/>
                <w:szCs w:val="26"/>
                <w:lang w:eastAsia="en-US"/>
              </w:rPr>
              <w:t>0</w:t>
            </w:r>
          </w:p>
        </w:tc>
        <w:tc>
          <w:tcPr>
            <w:tcW w:w="0" w:type="auto"/>
            <w:vMerge w:val="restart"/>
            <w:tcBorders>
              <w:left w:val="single" w:sz="4" w:space="0" w:color="auto"/>
              <w:right w:val="single" w:sz="4" w:space="0" w:color="auto"/>
            </w:tcBorders>
            <w:vAlign w:val="center"/>
          </w:tcPr>
          <w:p w:rsidR="00334C69" w:rsidRPr="0026399C" w:rsidRDefault="00FF51CD" w:rsidP="00334C69">
            <w:pPr>
              <w:pStyle w:val="ConsPlusCell"/>
              <w:jc w:val="center"/>
              <w:rPr>
                <w:rFonts w:ascii="Times New Roman" w:hAnsi="Times New Roman" w:cs="Times New Roman"/>
                <w:sz w:val="24"/>
                <w:szCs w:val="24"/>
              </w:rPr>
            </w:pPr>
            <w:r>
              <w:rPr>
                <w:rFonts w:ascii="Times New Roman" w:hAnsi="Times New Roman" w:cs="Times New Roman"/>
                <w:bCs/>
                <w:color w:val="000000"/>
                <w:sz w:val="26"/>
                <w:szCs w:val="26"/>
              </w:rPr>
              <w:t>536 753</w:t>
            </w:r>
            <w:r w:rsidR="00334C69" w:rsidRPr="00ED017C">
              <w:rPr>
                <w:rFonts w:ascii="Times New Roman" w:hAnsi="Times New Roman" w:cs="Times New Roman"/>
                <w:bCs/>
                <w:color w:val="000000"/>
                <w:sz w:val="26"/>
                <w:szCs w:val="26"/>
              </w:rPr>
              <w:t>,00</w:t>
            </w:r>
          </w:p>
        </w:tc>
        <w:tc>
          <w:tcPr>
            <w:tcW w:w="0" w:type="auto"/>
            <w:tcBorders>
              <w:left w:val="single" w:sz="4" w:space="0" w:color="auto"/>
              <w:bottom w:val="single" w:sz="4" w:space="0" w:color="auto"/>
              <w:right w:val="single" w:sz="4" w:space="0" w:color="auto"/>
            </w:tcBorders>
            <w:vAlign w:val="center"/>
          </w:tcPr>
          <w:p w:rsidR="00334C69" w:rsidRPr="0026399C" w:rsidRDefault="00334C69" w:rsidP="00334C69">
            <w:pPr>
              <w:jc w:val="center"/>
              <w:rPr>
                <w:rFonts w:ascii="Times New Roman" w:hAnsi="Times New Roman" w:cs="Times New Roman"/>
                <w:sz w:val="24"/>
                <w:szCs w:val="24"/>
              </w:rPr>
            </w:pPr>
            <w:r w:rsidRPr="0026399C">
              <w:rPr>
                <w:rFonts w:ascii="Times New Roman" w:hAnsi="Times New Roman" w:cs="Times New Roman"/>
                <w:sz w:val="24"/>
                <w:szCs w:val="24"/>
              </w:rPr>
              <w:t>Количество граж</w:t>
            </w:r>
            <w:r>
              <w:rPr>
                <w:rFonts w:ascii="Times New Roman" w:hAnsi="Times New Roman" w:cs="Times New Roman"/>
                <w:sz w:val="24"/>
                <w:szCs w:val="24"/>
              </w:rPr>
              <w:t xml:space="preserve">дан, </w:t>
            </w:r>
            <w:r>
              <w:rPr>
                <w:rFonts w:ascii="Times New Roman" w:hAnsi="Times New Roman" w:cs="Times New Roman"/>
                <w:sz w:val="24"/>
                <w:szCs w:val="24"/>
              </w:rPr>
              <w:br w:type="page"/>
              <w:t>переселенных из аварийного</w:t>
            </w:r>
            <w:r w:rsidRPr="0026399C">
              <w:rPr>
                <w:rFonts w:ascii="Times New Roman" w:hAnsi="Times New Roman" w:cs="Times New Roman"/>
                <w:sz w:val="24"/>
                <w:szCs w:val="24"/>
              </w:rPr>
              <w:t xml:space="preserve"> жилищного фонда*</w:t>
            </w:r>
          </w:p>
          <w:p w:rsidR="00334C69" w:rsidRPr="0026399C" w:rsidRDefault="00334C69" w:rsidP="00334C69">
            <w:pPr>
              <w:pStyle w:val="ConsPlusCell"/>
              <w:jc w:val="center"/>
              <w:rPr>
                <w:rFonts w:ascii="Times New Roman" w:hAnsi="Times New Roman" w:cs="Times New Roman"/>
                <w:sz w:val="24"/>
                <w:szCs w:val="24"/>
              </w:rPr>
            </w:pPr>
          </w:p>
        </w:tc>
        <w:tc>
          <w:tcPr>
            <w:tcW w:w="0" w:type="auto"/>
            <w:tcBorders>
              <w:left w:val="single" w:sz="4" w:space="0" w:color="auto"/>
              <w:bottom w:val="single" w:sz="4" w:space="0" w:color="auto"/>
              <w:right w:val="single" w:sz="4" w:space="0" w:color="auto"/>
            </w:tcBorders>
          </w:tcPr>
          <w:p w:rsidR="00334C69" w:rsidRPr="0026399C" w:rsidRDefault="00334C69" w:rsidP="00334C69">
            <w:pPr>
              <w:pStyle w:val="ConsPlusCell"/>
              <w:rPr>
                <w:rFonts w:ascii="Times New Roman" w:hAnsi="Times New Roman" w:cs="Times New Roman"/>
                <w:sz w:val="24"/>
                <w:szCs w:val="24"/>
              </w:rPr>
            </w:pPr>
            <w:r w:rsidRPr="0026399C">
              <w:rPr>
                <w:rFonts w:ascii="Times New Roman" w:hAnsi="Times New Roman" w:cs="Times New Roman"/>
                <w:sz w:val="24"/>
                <w:szCs w:val="24"/>
              </w:rPr>
              <w:t>Человек</w:t>
            </w:r>
          </w:p>
        </w:tc>
        <w:tc>
          <w:tcPr>
            <w:tcW w:w="0" w:type="auto"/>
            <w:tcBorders>
              <w:left w:val="single" w:sz="4" w:space="0" w:color="auto"/>
              <w:bottom w:val="single" w:sz="4" w:space="0" w:color="auto"/>
              <w:right w:val="single" w:sz="4" w:space="0" w:color="auto"/>
            </w:tcBorders>
            <w:vAlign w:val="center"/>
          </w:tcPr>
          <w:p w:rsidR="00334C69" w:rsidRPr="00C84714" w:rsidRDefault="00334C69" w:rsidP="00334C69">
            <w:pPr>
              <w:jc w:val="center"/>
              <w:rPr>
                <w:rFonts w:ascii="Times New Roman" w:hAnsi="Times New Roman" w:cs="Times New Roman"/>
                <w:sz w:val="24"/>
                <w:szCs w:val="24"/>
              </w:rPr>
            </w:pPr>
            <w:r w:rsidRPr="00C84714">
              <w:rPr>
                <w:rFonts w:ascii="Times New Roman" w:hAnsi="Times New Roman" w:cs="Times New Roman"/>
                <w:sz w:val="24"/>
                <w:szCs w:val="24"/>
              </w:rPr>
              <w:t>228</w:t>
            </w:r>
          </w:p>
        </w:tc>
        <w:tc>
          <w:tcPr>
            <w:tcW w:w="0" w:type="auto"/>
            <w:tcBorders>
              <w:left w:val="single" w:sz="4" w:space="0" w:color="auto"/>
              <w:bottom w:val="single" w:sz="4" w:space="0" w:color="auto"/>
              <w:right w:val="single" w:sz="4" w:space="0" w:color="auto"/>
            </w:tcBorders>
            <w:vAlign w:val="center"/>
          </w:tcPr>
          <w:p w:rsidR="00334C69" w:rsidRPr="00C84714" w:rsidRDefault="00334C69" w:rsidP="00334C69">
            <w:pPr>
              <w:jc w:val="center"/>
              <w:rPr>
                <w:rFonts w:ascii="Times New Roman" w:hAnsi="Times New Roman" w:cs="Times New Roman"/>
                <w:sz w:val="24"/>
                <w:szCs w:val="24"/>
              </w:rPr>
            </w:pPr>
            <w:r w:rsidRPr="00C84714">
              <w:rPr>
                <w:rFonts w:ascii="Times New Roman" w:hAnsi="Times New Roman" w:cs="Times New Roman"/>
                <w:sz w:val="24"/>
                <w:szCs w:val="24"/>
              </w:rPr>
              <w:t>143</w:t>
            </w:r>
          </w:p>
        </w:tc>
        <w:tc>
          <w:tcPr>
            <w:tcW w:w="0" w:type="auto"/>
            <w:tcBorders>
              <w:left w:val="single" w:sz="4" w:space="0" w:color="auto"/>
              <w:bottom w:val="single" w:sz="4" w:space="0" w:color="auto"/>
              <w:right w:val="single" w:sz="4" w:space="0" w:color="auto"/>
            </w:tcBorders>
            <w:vAlign w:val="center"/>
          </w:tcPr>
          <w:p w:rsidR="00334C69" w:rsidRPr="00C84714" w:rsidRDefault="00334C69" w:rsidP="00334C69">
            <w:pPr>
              <w:jc w:val="center"/>
              <w:rPr>
                <w:rFonts w:ascii="Times New Roman" w:hAnsi="Times New Roman" w:cs="Times New Roman"/>
                <w:sz w:val="24"/>
                <w:szCs w:val="24"/>
              </w:rPr>
            </w:pPr>
            <w:r w:rsidRPr="00C84714">
              <w:rPr>
                <w:rFonts w:ascii="Times New Roman" w:hAnsi="Times New Roman" w:cs="Times New Roman"/>
                <w:sz w:val="24"/>
                <w:szCs w:val="24"/>
              </w:rPr>
              <w:t>22</w:t>
            </w:r>
            <w:r w:rsidR="00FF51CD">
              <w:rPr>
                <w:rFonts w:ascii="Times New Roman" w:hAnsi="Times New Roman" w:cs="Times New Roman"/>
                <w:sz w:val="24"/>
                <w:szCs w:val="24"/>
              </w:rPr>
              <w:t>9</w:t>
            </w:r>
          </w:p>
        </w:tc>
        <w:tc>
          <w:tcPr>
            <w:tcW w:w="0" w:type="auto"/>
            <w:tcBorders>
              <w:left w:val="single" w:sz="4" w:space="0" w:color="auto"/>
              <w:bottom w:val="single" w:sz="4" w:space="0" w:color="auto"/>
              <w:right w:val="single" w:sz="4" w:space="0" w:color="auto"/>
            </w:tcBorders>
            <w:vAlign w:val="center"/>
          </w:tcPr>
          <w:p w:rsidR="00334C69" w:rsidRPr="00C84714" w:rsidRDefault="00FF51CD" w:rsidP="00334C69">
            <w:pPr>
              <w:jc w:val="center"/>
              <w:rPr>
                <w:rFonts w:ascii="Times New Roman" w:hAnsi="Times New Roman" w:cs="Times New Roman"/>
                <w:sz w:val="24"/>
                <w:szCs w:val="24"/>
              </w:rPr>
            </w:pPr>
            <w:r>
              <w:rPr>
                <w:rFonts w:ascii="Times New Roman" w:hAnsi="Times New Roman" w:cs="Times New Roman"/>
                <w:sz w:val="24"/>
                <w:szCs w:val="24"/>
              </w:rPr>
              <w:t>161</w:t>
            </w:r>
          </w:p>
        </w:tc>
      </w:tr>
      <w:tr w:rsidR="007F6EEA" w:rsidRPr="0026399C" w:rsidTr="00F83164">
        <w:trPr>
          <w:trHeight w:val="547"/>
          <w:tblCellSpacing w:w="5" w:type="nil"/>
          <w:jc w:val="center"/>
        </w:trPr>
        <w:tc>
          <w:tcPr>
            <w:tcW w:w="0" w:type="auto"/>
            <w:vMerge/>
            <w:tcBorders>
              <w:left w:val="single" w:sz="4" w:space="0" w:color="auto"/>
              <w:right w:val="single" w:sz="4" w:space="0" w:color="auto"/>
            </w:tcBorders>
            <w:vAlign w:val="center"/>
          </w:tcPr>
          <w:p w:rsidR="00334C69" w:rsidRPr="0026399C" w:rsidRDefault="00334C69" w:rsidP="00334C69">
            <w:pPr>
              <w:pStyle w:val="ConsPlusCell"/>
              <w:jc w:val="center"/>
              <w:rPr>
                <w:rFonts w:ascii="Times New Roman" w:hAnsi="Times New Roman" w:cs="Times New Roman"/>
                <w:sz w:val="24"/>
                <w:szCs w:val="24"/>
              </w:rPr>
            </w:pPr>
          </w:p>
        </w:tc>
        <w:tc>
          <w:tcPr>
            <w:tcW w:w="0" w:type="auto"/>
            <w:vMerge/>
            <w:tcBorders>
              <w:left w:val="single" w:sz="4" w:space="0" w:color="auto"/>
              <w:right w:val="single" w:sz="4" w:space="0" w:color="auto"/>
            </w:tcBorders>
            <w:vAlign w:val="center"/>
          </w:tcPr>
          <w:p w:rsidR="00334C69" w:rsidRPr="0026399C" w:rsidRDefault="00334C69" w:rsidP="00334C69">
            <w:pPr>
              <w:pStyle w:val="ConsPlusCell"/>
              <w:jc w:val="center"/>
              <w:rPr>
                <w:rFonts w:ascii="Times New Roman" w:hAnsi="Times New Roman" w:cs="Times New Roman"/>
                <w:sz w:val="24"/>
                <w:szCs w:val="24"/>
              </w:rPr>
            </w:pPr>
          </w:p>
        </w:tc>
        <w:tc>
          <w:tcPr>
            <w:tcW w:w="0" w:type="auto"/>
            <w:vMerge/>
            <w:tcBorders>
              <w:left w:val="single" w:sz="4" w:space="0" w:color="auto"/>
              <w:right w:val="single" w:sz="4" w:space="0" w:color="auto"/>
            </w:tcBorders>
            <w:vAlign w:val="center"/>
          </w:tcPr>
          <w:p w:rsidR="00334C69" w:rsidRPr="0026399C" w:rsidRDefault="00334C69" w:rsidP="00334C69">
            <w:pPr>
              <w:pStyle w:val="ConsPlusCell"/>
              <w:jc w:val="center"/>
              <w:rPr>
                <w:rFonts w:ascii="Times New Roman" w:hAnsi="Times New Roman" w:cs="Times New Roman"/>
                <w:sz w:val="24"/>
                <w:szCs w:val="24"/>
              </w:rPr>
            </w:pPr>
          </w:p>
        </w:tc>
        <w:tc>
          <w:tcPr>
            <w:tcW w:w="0" w:type="auto"/>
            <w:vMerge/>
            <w:tcBorders>
              <w:left w:val="single" w:sz="4" w:space="0" w:color="auto"/>
              <w:right w:val="single" w:sz="4" w:space="0" w:color="auto"/>
            </w:tcBorders>
            <w:vAlign w:val="center"/>
          </w:tcPr>
          <w:p w:rsidR="00334C69" w:rsidRPr="0026399C" w:rsidRDefault="00334C69" w:rsidP="00334C69">
            <w:pPr>
              <w:pStyle w:val="ConsPlusCell"/>
              <w:jc w:val="center"/>
              <w:rPr>
                <w:rFonts w:ascii="Times New Roman" w:hAnsi="Times New Roman" w:cs="Times New Roman"/>
                <w:sz w:val="24"/>
                <w:szCs w:val="24"/>
              </w:rPr>
            </w:pPr>
          </w:p>
        </w:tc>
        <w:tc>
          <w:tcPr>
            <w:tcW w:w="0" w:type="auto"/>
            <w:tcBorders>
              <w:left w:val="single" w:sz="4" w:space="0" w:color="auto"/>
              <w:bottom w:val="single" w:sz="4" w:space="0" w:color="auto"/>
              <w:right w:val="single" w:sz="4" w:space="0" w:color="auto"/>
            </w:tcBorders>
            <w:vAlign w:val="center"/>
          </w:tcPr>
          <w:p w:rsidR="00334C69" w:rsidRPr="0026399C" w:rsidRDefault="00334C69" w:rsidP="00334C69">
            <w:pPr>
              <w:jc w:val="center"/>
              <w:rPr>
                <w:rFonts w:ascii="Times New Roman" w:hAnsi="Times New Roman" w:cs="Times New Roman"/>
                <w:sz w:val="24"/>
                <w:szCs w:val="24"/>
              </w:rPr>
            </w:pPr>
            <w:r w:rsidRPr="0026399C">
              <w:rPr>
                <w:rFonts w:ascii="Times New Roman" w:hAnsi="Times New Roman" w:cs="Times New Roman"/>
                <w:sz w:val="24"/>
                <w:szCs w:val="24"/>
              </w:rPr>
              <w:t>Площадь расселенных помещений*</w:t>
            </w:r>
          </w:p>
          <w:p w:rsidR="00334C69" w:rsidRPr="0026399C" w:rsidRDefault="00334C69" w:rsidP="00334C69">
            <w:pPr>
              <w:pStyle w:val="ConsPlusCell"/>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334C69" w:rsidRPr="0026399C" w:rsidRDefault="00334C69" w:rsidP="00334C69">
            <w:pPr>
              <w:pStyle w:val="ConsPlusCell"/>
              <w:rPr>
                <w:rFonts w:ascii="Times New Roman" w:hAnsi="Times New Roman" w:cs="Times New Roman"/>
                <w:sz w:val="24"/>
                <w:szCs w:val="24"/>
              </w:rPr>
            </w:pPr>
            <w:r w:rsidRPr="0026399C">
              <w:rPr>
                <w:rFonts w:ascii="Times New Roman" w:hAnsi="Times New Roman" w:cs="Times New Roman"/>
                <w:sz w:val="24"/>
                <w:szCs w:val="24"/>
              </w:rPr>
              <w:t>Кв.м.</w:t>
            </w:r>
          </w:p>
        </w:tc>
        <w:tc>
          <w:tcPr>
            <w:tcW w:w="0" w:type="auto"/>
            <w:tcBorders>
              <w:left w:val="single" w:sz="4" w:space="0" w:color="auto"/>
              <w:bottom w:val="single" w:sz="4" w:space="0" w:color="auto"/>
              <w:right w:val="single" w:sz="4" w:space="0" w:color="auto"/>
            </w:tcBorders>
            <w:vAlign w:val="center"/>
          </w:tcPr>
          <w:p w:rsidR="00334C69" w:rsidRPr="00C84714" w:rsidRDefault="00334C69" w:rsidP="00334C69">
            <w:pPr>
              <w:jc w:val="center"/>
              <w:rPr>
                <w:rFonts w:ascii="Times New Roman" w:hAnsi="Times New Roman" w:cs="Times New Roman"/>
                <w:sz w:val="24"/>
                <w:szCs w:val="24"/>
              </w:rPr>
            </w:pPr>
            <w:r w:rsidRPr="00C84714">
              <w:rPr>
                <w:rFonts w:ascii="Times New Roman" w:hAnsi="Times New Roman" w:cs="Times New Roman"/>
                <w:sz w:val="24"/>
                <w:szCs w:val="24"/>
              </w:rPr>
              <w:t>3431,9</w:t>
            </w:r>
          </w:p>
        </w:tc>
        <w:tc>
          <w:tcPr>
            <w:tcW w:w="0" w:type="auto"/>
            <w:tcBorders>
              <w:left w:val="single" w:sz="4" w:space="0" w:color="auto"/>
              <w:bottom w:val="single" w:sz="4" w:space="0" w:color="auto"/>
              <w:right w:val="single" w:sz="4" w:space="0" w:color="auto"/>
            </w:tcBorders>
            <w:vAlign w:val="center"/>
          </w:tcPr>
          <w:p w:rsidR="00334C69" w:rsidRPr="00C84714" w:rsidRDefault="00334C69" w:rsidP="00334C69">
            <w:pPr>
              <w:jc w:val="center"/>
              <w:rPr>
                <w:rFonts w:ascii="Times New Roman" w:hAnsi="Times New Roman" w:cs="Times New Roman"/>
                <w:sz w:val="24"/>
                <w:szCs w:val="24"/>
              </w:rPr>
            </w:pPr>
            <w:r w:rsidRPr="00C84714">
              <w:rPr>
                <w:rFonts w:ascii="Times New Roman" w:hAnsi="Times New Roman" w:cs="Times New Roman"/>
                <w:sz w:val="24"/>
                <w:szCs w:val="24"/>
              </w:rPr>
              <w:t>1826,3</w:t>
            </w:r>
          </w:p>
        </w:tc>
        <w:tc>
          <w:tcPr>
            <w:tcW w:w="0" w:type="auto"/>
            <w:tcBorders>
              <w:left w:val="single" w:sz="4" w:space="0" w:color="auto"/>
              <w:bottom w:val="single" w:sz="4" w:space="0" w:color="auto"/>
              <w:right w:val="single" w:sz="4" w:space="0" w:color="auto"/>
            </w:tcBorders>
            <w:vAlign w:val="center"/>
          </w:tcPr>
          <w:p w:rsidR="00334C69" w:rsidRPr="00C84714" w:rsidRDefault="00FF51CD" w:rsidP="00334C69">
            <w:pPr>
              <w:jc w:val="center"/>
              <w:rPr>
                <w:rFonts w:ascii="Times New Roman" w:hAnsi="Times New Roman" w:cs="Times New Roman"/>
                <w:sz w:val="24"/>
                <w:szCs w:val="24"/>
              </w:rPr>
            </w:pPr>
            <w:r>
              <w:rPr>
                <w:rFonts w:ascii="Times New Roman" w:hAnsi="Times New Roman" w:cs="Times New Roman"/>
                <w:sz w:val="24"/>
                <w:szCs w:val="24"/>
              </w:rPr>
              <w:t>3124,8</w:t>
            </w:r>
          </w:p>
        </w:tc>
        <w:tc>
          <w:tcPr>
            <w:tcW w:w="0" w:type="auto"/>
            <w:tcBorders>
              <w:left w:val="single" w:sz="4" w:space="0" w:color="auto"/>
              <w:bottom w:val="single" w:sz="4" w:space="0" w:color="auto"/>
              <w:right w:val="single" w:sz="4" w:space="0" w:color="auto"/>
            </w:tcBorders>
            <w:vAlign w:val="center"/>
          </w:tcPr>
          <w:p w:rsidR="00334C69" w:rsidRPr="00C84714" w:rsidRDefault="00FF51CD" w:rsidP="00334C69">
            <w:pPr>
              <w:jc w:val="center"/>
              <w:rPr>
                <w:rFonts w:ascii="Times New Roman" w:hAnsi="Times New Roman" w:cs="Times New Roman"/>
                <w:sz w:val="24"/>
                <w:szCs w:val="24"/>
              </w:rPr>
            </w:pPr>
            <w:r>
              <w:rPr>
                <w:rFonts w:ascii="Times New Roman" w:hAnsi="Times New Roman" w:cs="Times New Roman"/>
                <w:sz w:val="24"/>
                <w:szCs w:val="24"/>
              </w:rPr>
              <w:t>2767,9</w:t>
            </w:r>
          </w:p>
        </w:tc>
      </w:tr>
      <w:tr w:rsidR="007F6EEA" w:rsidRPr="0026399C" w:rsidTr="00F83164">
        <w:trPr>
          <w:trHeight w:val="525"/>
          <w:tblCellSpacing w:w="5" w:type="nil"/>
          <w:jc w:val="center"/>
        </w:trPr>
        <w:tc>
          <w:tcPr>
            <w:tcW w:w="0" w:type="auto"/>
            <w:vMerge/>
            <w:tcBorders>
              <w:left w:val="single" w:sz="4" w:space="0" w:color="auto"/>
              <w:bottom w:val="single" w:sz="4" w:space="0" w:color="auto"/>
              <w:right w:val="single" w:sz="4" w:space="0" w:color="auto"/>
            </w:tcBorders>
            <w:vAlign w:val="center"/>
          </w:tcPr>
          <w:p w:rsidR="00334C69" w:rsidRPr="0026399C" w:rsidRDefault="00334C69" w:rsidP="00334C69">
            <w:pPr>
              <w:pStyle w:val="ConsPlusCell"/>
              <w:jc w:val="center"/>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vAlign w:val="center"/>
          </w:tcPr>
          <w:p w:rsidR="00334C69" w:rsidRPr="0026399C" w:rsidRDefault="00334C69" w:rsidP="00334C69">
            <w:pPr>
              <w:pStyle w:val="ConsPlusCell"/>
              <w:jc w:val="center"/>
              <w:rPr>
                <w:rFonts w:ascii="Times New Roman" w:hAnsi="Times New Roman" w:cs="Times New Roman"/>
                <w:sz w:val="24"/>
                <w:szCs w:val="24"/>
              </w:rPr>
            </w:pPr>
          </w:p>
        </w:tc>
        <w:tc>
          <w:tcPr>
            <w:tcW w:w="0" w:type="auto"/>
            <w:vMerge/>
            <w:tcBorders>
              <w:left w:val="single" w:sz="4" w:space="0" w:color="auto"/>
              <w:right w:val="single" w:sz="4" w:space="0" w:color="auto"/>
            </w:tcBorders>
            <w:vAlign w:val="center"/>
          </w:tcPr>
          <w:p w:rsidR="00334C69" w:rsidRPr="0026399C" w:rsidRDefault="00334C69" w:rsidP="00334C69">
            <w:pPr>
              <w:pStyle w:val="ConsPlusCell"/>
              <w:jc w:val="center"/>
              <w:rPr>
                <w:rFonts w:ascii="Times New Roman" w:hAnsi="Times New Roman" w:cs="Times New Roman"/>
                <w:sz w:val="24"/>
                <w:szCs w:val="24"/>
              </w:rPr>
            </w:pPr>
          </w:p>
        </w:tc>
        <w:tc>
          <w:tcPr>
            <w:tcW w:w="0" w:type="auto"/>
            <w:vMerge/>
            <w:tcBorders>
              <w:left w:val="single" w:sz="4" w:space="0" w:color="auto"/>
              <w:right w:val="single" w:sz="4" w:space="0" w:color="auto"/>
            </w:tcBorders>
            <w:vAlign w:val="center"/>
          </w:tcPr>
          <w:p w:rsidR="00334C69" w:rsidRPr="0026399C" w:rsidRDefault="00334C69" w:rsidP="00334C69">
            <w:pPr>
              <w:pStyle w:val="ConsPlusCell"/>
              <w:jc w:val="center"/>
              <w:rPr>
                <w:rFonts w:ascii="Times New Roman" w:hAnsi="Times New Roman" w:cs="Times New Roman"/>
                <w:sz w:val="24"/>
                <w:szCs w:val="24"/>
              </w:rPr>
            </w:pPr>
          </w:p>
        </w:tc>
        <w:tc>
          <w:tcPr>
            <w:tcW w:w="0" w:type="auto"/>
            <w:vMerge w:val="restart"/>
            <w:tcBorders>
              <w:left w:val="single" w:sz="4" w:space="0" w:color="auto"/>
              <w:right w:val="single" w:sz="4" w:space="0" w:color="auto"/>
            </w:tcBorders>
            <w:vAlign w:val="center"/>
          </w:tcPr>
          <w:p w:rsidR="00334C69" w:rsidRPr="0026399C" w:rsidRDefault="00334C69" w:rsidP="00334C69">
            <w:pPr>
              <w:jc w:val="center"/>
              <w:rPr>
                <w:rFonts w:ascii="Times New Roman" w:hAnsi="Times New Roman" w:cs="Times New Roman"/>
                <w:sz w:val="24"/>
                <w:szCs w:val="24"/>
              </w:rPr>
            </w:pPr>
            <w:r w:rsidRPr="0026399C">
              <w:rPr>
                <w:rFonts w:ascii="Times New Roman" w:hAnsi="Times New Roman" w:cs="Times New Roman"/>
                <w:sz w:val="24"/>
                <w:szCs w:val="24"/>
              </w:rPr>
              <w:t>Количество расселенных помещений</w:t>
            </w:r>
          </w:p>
          <w:p w:rsidR="00334C69" w:rsidRPr="0026399C" w:rsidRDefault="00334C69" w:rsidP="00334C69">
            <w:pPr>
              <w:pStyle w:val="ConsPlusCell"/>
              <w:jc w:val="center"/>
              <w:rPr>
                <w:rFonts w:ascii="Times New Roman" w:hAnsi="Times New Roman" w:cs="Times New Roman"/>
                <w:sz w:val="24"/>
                <w:szCs w:val="24"/>
              </w:rPr>
            </w:pPr>
          </w:p>
        </w:tc>
        <w:tc>
          <w:tcPr>
            <w:tcW w:w="0" w:type="auto"/>
            <w:vMerge w:val="restart"/>
            <w:tcBorders>
              <w:left w:val="single" w:sz="4" w:space="0" w:color="auto"/>
              <w:right w:val="single" w:sz="4" w:space="0" w:color="auto"/>
            </w:tcBorders>
          </w:tcPr>
          <w:p w:rsidR="00334C69" w:rsidRPr="0026399C" w:rsidRDefault="00334C69" w:rsidP="00334C69">
            <w:pPr>
              <w:pStyle w:val="ConsPlusCell"/>
              <w:rPr>
                <w:rFonts w:ascii="Times New Roman" w:hAnsi="Times New Roman" w:cs="Times New Roman"/>
                <w:sz w:val="24"/>
                <w:szCs w:val="24"/>
              </w:rPr>
            </w:pPr>
            <w:r w:rsidRPr="0026399C">
              <w:rPr>
                <w:rFonts w:ascii="Times New Roman" w:hAnsi="Times New Roman" w:cs="Times New Roman"/>
                <w:sz w:val="24"/>
                <w:szCs w:val="24"/>
              </w:rPr>
              <w:t>Шт.</w:t>
            </w:r>
          </w:p>
        </w:tc>
        <w:tc>
          <w:tcPr>
            <w:tcW w:w="0" w:type="auto"/>
            <w:vMerge w:val="restart"/>
            <w:tcBorders>
              <w:left w:val="single" w:sz="4" w:space="0" w:color="auto"/>
              <w:right w:val="single" w:sz="4" w:space="0" w:color="auto"/>
            </w:tcBorders>
            <w:vAlign w:val="center"/>
          </w:tcPr>
          <w:p w:rsidR="00334C69" w:rsidRPr="00C84714" w:rsidRDefault="00334C69" w:rsidP="00334C69">
            <w:pPr>
              <w:jc w:val="center"/>
              <w:rPr>
                <w:rFonts w:ascii="Times New Roman" w:hAnsi="Times New Roman" w:cs="Times New Roman"/>
                <w:sz w:val="24"/>
                <w:szCs w:val="24"/>
              </w:rPr>
            </w:pPr>
            <w:r w:rsidRPr="00C84714">
              <w:rPr>
                <w:rFonts w:ascii="Times New Roman" w:hAnsi="Times New Roman" w:cs="Times New Roman"/>
                <w:sz w:val="24"/>
                <w:szCs w:val="24"/>
              </w:rPr>
              <w:t>74</w:t>
            </w:r>
          </w:p>
        </w:tc>
        <w:tc>
          <w:tcPr>
            <w:tcW w:w="0" w:type="auto"/>
            <w:vMerge w:val="restart"/>
            <w:tcBorders>
              <w:left w:val="single" w:sz="4" w:space="0" w:color="auto"/>
              <w:right w:val="single" w:sz="4" w:space="0" w:color="auto"/>
            </w:tcBorders>
            <w:vAlign w:val="center"/>
          </w:tcPr>
          <w:p w:rsidR="00334C69" w:rsidRPr="00C84714" w:rsidRDefault="00334C69" w:rsidP="00334C69">
            <w:pPr>
              <w:jc w:val="center"/>
              <w:rPr>
                <w:rFonts w:ascii="Times New Roman" w:hAnsi="Times New Roman" w:cs="Times New Roman"/>
                <w:sz w:val="24"/>
                <w:szCs w:val="24"/>
              </w:rPr>
            </w:pPr>
            <w:r w:rsidRPr="00C84714">
              <w:rPr>
                <w:rFonts w:ascii="Times New Roman" w:hAnsi="Times New Roman" w:cs="Times New Roman"/>
                <w:sz w:val="24"/>
                <w:szCs w:val="24"/>
              </w:rPr>
              <w:t>45</w:t>
            </w:r>
          </w:p>
        </w:tc>
        <w:tc>
          <w:tcPr>
            <w:tcW w:w="0" w:type="auto"/>
            <w:vMerge w:val="restart"/>
            <w:tcBorders>
              <w:left w:val="single" w:sz="4" w:space="0" w:color="auto"/>
              <w:right w:val="single" w:sz="4" w:space="0" w:color="auto"/>
            </w:tcBorders>
            <w:vAlign w:val="center"/>
          </w:tcPr>
          <w:p w:rsidR="00334C69" w:rsidRPr="00C84714" w:rsidRDefault="00FF51CD" w:rsidP="00334C69">
            <w:pPr>
              <w:jc w:val="center"/>
              <w:rPr>
                <w:rFonts w:ascii="Times New Roman" w:hAnsi="Times New Roman" w:cs="Times New Roman"/>
                <w:sz w:val="24"/>
                <w:szCs w:val="24"/>
              </w:rPr>
            </w:pPr>
            <w:r>
              <w:rPr>
                <w:rFonts w:ascii="Times New Roman" w:hAnsi="Times New Roman" w:cs="Times New Roman"/>
                <w:sz w:val="24"/>
                <w:szCs w:val="24"/>
              </w:rPr>
              <w:t>85</w:t>
            </w:r>
          </w:p>
        </w:tc>
        <w:tc>
          <w:tcPr>
            <w:tcW w:w="0" w:type="auto"/>
            <w:vMerge w:val="restart"/>
            <w:tcBorders>
              <w:left w:val="single" w:sz="4" w:space="0" w:color="auto"/>
              <w:right w:val="single" w:sz="4" w:space="0" w:color="auto"/>
            </w:tcBorders>
            <w:vAlign w:val="center"/>
          </w:tcPr>
          <w:p w:rsidR="00334C69" w:rsidRPr="00C84714" w:rsidRDefault="00FF51CD" w:rsidP="00334C69">
            <w:pPr>
              <w:jc w:val="center"/>
              <w:rPr>
                <w:rFonts w:ascii="Times New Roman" w:hAnsi="Times New Roman" w:cs="Times New Roman"/>
                <w:sz w:val="24"/>
                <w:szCs w:val="24"/>
              </w:rPr>
            </w:pPr>
            <w:r>
              <w:rPr>
                <w:rFonts w:ascii="Times New Roman" w:hAnsi="Times New Roman" w:cs="Times New Roman"/>
                <w:sz w:val="24"/>
                <w:szCs w:val="24"/>
              </w:rPr>
              <w:t>60</w:t>
            </w:r>
          </w:p>
        </w:tc>
      </w:tr>
      <w:tr w:rsidR="007F6EEA" w:rsidRPr="0026399C" w:rsidTr="00F83164">
        <w:trPr>
          <w:trHeight w:val="495"/>
          <w:tblCellSpacing w:w="5" w:type="nil"/>
          <w:jc w:val="center"/>
        </w:trPr>
        <w:tc>
          <w:tcPr>
            <w:tcW w:w="0" w:type="auto"/>
            <w:tcBorders>
              <w:top w:val="single" w:sz="4" w:space="0" w:color="auto"/>
              <w:left w:val="single" w:sz="4" w:space="0" w:color="auto"/>
              <w:right w:val="single" w:sz="4" w:space="0" w:color="auto"/>
            </w:tcBorders>
            <w:vAlign w:val="center"/>
          </w:tcPr>
          <w:p w:rsidR="00334C69" w:rsidRPr="0026399C" w:rsidRDefault="00334C69" w:rsidP="00334C69">
            <w:pPr>
              <w:pStyle w:val="ConsPlusCell"/>
              <w:jc w:val="center"/>
              <w:rPr>
                <w:rFonts w:ascii="Times New Roman" w:hAnsi="Times New Roman" w:cs="Times New Roman"/>
                <w:sz w:val="24"/>
                <w:szCs w:val="24"/>
              </w:rPr>
            </w:pPr>
            <w:r w:rsidRPr="0026399C">
              <w:rPr>
                <w:rFonts w:ascii="Times New Roman" w:hAnsi="Times New Roman" w:cs="Times New Roman"/>
                <w:sz w:val="24"/>
                <w:szCs w:val="24"/>
              </w:rPr>
              <w:t>2</w:t>
            </w:r>
          </w:p>
        </w:tc>
        <w:tc>
          <w:tcPr>
            <w:tcW w:w="0" w:type="auto"/>
            <w:tcBorders>
              <w:top w:val="single" w:sz="4" w:space="0" w:color="auto"/>
              <w:left w:val="single" w:sz="4" w:space="0" w:color="auto"/>
              <w:right w:val="single" w:sz="4" w:space="0" w:color="auto"/>
            </w:tcBorders>
            <w:vAlign w:val="center"/>
          </w:tcPr>
          <w:p w:rsidR="00334C69" w:rsidRPr="0026399C" w:rsidRDefault="00334C69" w:rsidP="00334C69">
            <w:pPr>
              <w:pStyle w:val="ConsPlusCell"/>
              <w:jc w:val="center"/>
              <w:rPr>
                <w:rFonts w:ascii="Times New Roman" w:hAnsi="Times New Roman" w:cs="Times New Roman"/>
                <w:sz w:val="24"/>
                <w:szCs w:val="24"/>
              </w:rPr>
            </w:pPr>
            <w:r w:rsidRPr="0026399C">
              <w:rPr>
                <w:rFonts w:ascii="Times New Roman" w:hAnsi="Times New Roman" w:cs="Times New Roman"/>
                <w:sz w:val="24"/>
                <w:szCs w:val="24"/>
              </w:rPr>
              <w:t xml:space="preserve">Ликвидация </w:t>
            </w:r>
            <w:r>
              <w:rPr>
                <w:rFonts w:ascii="Times New Roman" w:hAnsi="Times New Roman" w:cs="Times New Roman"/>
                <w:sz w:val="24"/>
                <w:szCs w:val="24"/>
              </w:rPr>
              <w:t>аварийного</w:t>
            </w:r>
            <w:r w:rsidRPr="0026399C">
              <w:rPr>
                <w:rFonts w:ascii="Times New Roman" w:hAnsi="Times New Roman" w:cs="Times New Roman"/>
                <w:sz w:val="24"/>
                <w:szCs w:val="24"/>
              </w:rPr>
              <w:t xml:space="preserve"> жилищного фонда.</w:t>
            </w:r>
          </w:p>
        </w:tc>
        <w:tc>
          <w:tcPr>
            <w:tcW w:w="0" w:type="auto"/>
            <w:vMerge/>
            <w:tcBorders>
              <w:left w:val="single" w:sz="4" w:space="0" w:color="auto"/>
              <w:right w:val="single" w:sz="4" w:space="0" w:color="auto"/>
            </w:tcBorders>
            <w:vAlign w:val="center"/>
          </w:tcPr>
          <w:p w:rsidR="00334C69" w:rsidRPr="0026399C" w:rsidRDefault="00334C69" w:rsidP="00334C69">
            <w:pPr>
              <w:pStyle w:val="ConsPlusCell"/>
              <w:jc w:val="center"/>
              <w:rPr>
                <w:rFonts w:ascii="Times New Roman" w:hAnsi="Times New Roman" w:cs="Times New Roman"/>
                <w:sz w:val="24"/>
                <w:szCs w:val="24"/>
              </w:rPr>
            </w:pPr>
          </w:p>
        </w:tc>
        <w:tc>
          <w:tcPr>
            <w:tcW w:w="0" w:type="auto"/>
            <w:vMerge/>
            <w:tcBorders>
              <w:left w:val="single" w:sz="4" w:space="0" w:color="auto"/>
              <w:right w:val="single" w:sz="4" w:space="0" w:color="auto"/>
            </w:tcBorders>
            <w:vAlign w:val="center"/>
          </w:tcPr>
          <w:p w:rsidR="00334C69" w:rsidRPr="0026399C" w:rsidRDefault="00334C69" w:rsidP="00334C69">
            <w:pPr>
              <w:pStyle w:val="ConsPlusCell"/>
              <w:jc w:val="center"/>
              <w:rPr>
                <w:rFonts w:ascii="Times New Roman" w:hAnsi="Times New Roman" w:cs="Times New Roman"/>
                <w:sz w:val="24"/>
                <w:szCs w:val="24"/>
              </w:rPr>
            </w:pPr>
          </w:p>
        </w:tc>
        <w:tc>
          <w:tcPr>
            <w:tcW w:w="0" w:type="auto"/>
            <w:vMerge/>
            <w:tcBorders>
              <w:left w:val="single" w:sz="4" w:space="0" w:color="auto"/>
              <w:right w:val="single" w:sz="4" w:space="0" w:color="auto"/>
            </w:tcBorders>
            <w:vAlign w:val="center"/>
          </w:tcPr>
          <w:p w:rsidR="00334C69" w:rsidRPr="0026399C" w:rsidRDefault="00334C69" w:rsidP="00334C69">
            <w:pPr>
              <w:jc w:val="center"/>
              <w:rPr>
                <w:rFonts w:ascii="Times New Roman" w:hAnsi="Times New Roman" w:cs="Times New Roman"/>
                <w:sz w:val="24"/>
                <w:szCs w:val="24"/>
              </w:rPr>
            </w:pPr>
          </w:p>
        </w:tc>
        <w:tc>
          <w:tcPr>
            <w:tcW w:w="0" w:type="auto"/>
            <w:vMerge/>
            <w:tcBorders>
              <w:left w:val="single" w:sz="4" w:space="0" w:color="auto"/>
              <w:right w:val="single" w:sz="4" w:space="0" w:color="auto"/>
            </w:tcBorders>
          </w:tcPr>
          <w:p w:rsidR="00334C69" w:rsidRPr="0026399C" w:rsidRDefault="00334C69" w:rsidP="00334C69">
            <w:pPr>
              <w:pStyle w:val="ConsPlusCell"/>
              <w:rPr>
                <w:rFonts w:ascii="Times New Roman" w:hAnsi="Times New Roman" w:cs="Times New Roman"/>
                <w:sz w:val="24"/>
                <w:szCs w:val="24"/>
              </w:rPr>
            </w:pPr>
          </w:p>
        </w:tc>
        <w:tc>
          <w:tcPr>
            <w:tcW w:w="0" w:type="auto"/>
            <w:vMerge/>
            <w:tcBorders>
              <w:left w:val="single" w:sz="4" w:space="0" w:color="auto"/>
              <w:right w:val="single" w:sz="4" w:space="0" w:color="auto"/>
            </w:tcBorders>
            <w:vAlign w:val="center"/>
          </w:tcPr>
          <w:p w:rsidR="00334C69" w:rsidRPr="0026399C" w:rsidRDefault="00334C69" w:rsidP="00334C69">
            <w:pPr>
              <w:jc w:val="center"/>
              <w:rPr>
                <w:rFonts w:ascii="Times New Roman" w:hAnsi="Times New Roman" w:cs="Times New Roman"/>
                <w:sz w:val="24"/>
                <w:szCs w:val="24"/>
              </w:rPr>
            </w:pPr>
          </w:p>
        </w:tc>
        <w:tc>
          <w:tcPr>
            <w:tcW w:w="0" w:type="auto"/>
            <w:vMerge/>
            <w:tcBorders>
              <w:left w:val="single" w:sz="4" w:space="0" w:color="auto"/>
              <w:right w:val="single" w:sz="4" w:space="0" w:color="auto"/>
            </w:tcBorders>
            <w:vAlign w:val="center"/>
          </w:tcPr>
          <w:p w:rsidR="00334C69" w:rsidRPr="0026399C" w:rsidRDefault="00334C69" w:rsidP="00334C69">
            <w:pPr>
              <w:jc w:val="center"/>
              <w:rPr>
                <w:rFonts w:ascii="Times New Roman" w:hAnsi="Times New Roman" w:cs="Times New Roman"/>
                <w:sz w:val="24"/>
                <w:szCs w:val="24"/>
              </w:rPr>
            </w:pPr>
          </w:p>
        </w:tc>
        <w:tc>
          <w:tcPr>
            <w:tcW w:w="0" w:type="auto"/>
            <w:vMerge/>
            <w:tcBorders>
              <w:left w:val="single" w:sz="4" w:space="0" w:color="auto"/>
              <w:right w:val="single" w:sz="4" w:space="0" w:color="auto"/>
            </w:tcBorders>
            <w:vAlign w:val="center"/>
          </w:tcPr>
          <w:p w:rsidR="00334C69" w:rsidRPr="0026399C" w:rsidRDefault="00334C69" w:rsidP="00334C69">
            <w:pPr>
              <w:jc w:val="center"/>
              <w:rPr>
                <w:rFonts w:ascii="Times New Roman" w:hAnsi="Times New Roman" w:cs="Times New Roman"/>
                <w:sz w:val="24"/>
                <w:szCs w:val="24"/>
              </w:rPr>
            </w:pPr>
          </w:p>
        </w:tc>
        <w:tc>
          <w:tcPr>
            <w:tcW w:w="0" w:type="auto"/>
            <w:vMerge/>
            <w:tcBorders>
              <w:left w:val="single" w:sz="4" w:space="0" w:color="auto"/>
              <w:right w:val="single" w:sz="4" w:space="0" w:color="auto"/>
            </w:tcBorders>
            <w:vAlign w:val="center"/>
          </w:tcPr>
          <w:p w:rsidR="00334C69" w:rsidRPr="0026399C" w:rsidRDefault="00334C69" w:rsidP="00334C69">
            <w:pPr>
              <w:jc w:val="center"/>
              <w:rPr>
                <w:rFonts w:ascii="Times New Roman" w:hAnsi="Times New Roman" w:cs="Times New Roman"/>
                <w:sz w:val="24"/>
                <w:szCs w:val="24"/>
              </w:rPr>
            </w:pPr>
          </w:p>
        </w:tc>
      </w:tr>
      <w:tr w:rsidR="007F6EEA" w:rsidRPr="0026399C" w:rsidTr="00F83164">
        <w:trPr>
          <w:trHeight w:val="554"/>
          <w:tblCellSpacing w:w="5" w:type="nil"/>
          <w:jc w:val="center"/>
        </w:trPr>
        <w:tc>
          <w:tcPr>
            <w:tcW w:w="0" w:type="auto"/>
            <w:tcBorders>
              <w:left w:val="single" w:sz="4" w:space="0" w:color="auto"/>
              <w:bottom w:val="single" w:sz="4" w:space="0" w:color="auto"/>
              <w:right w:val="single" w:sz="4" w:space="0" w:color="auto"/>
            </w:tcBorders>
            <w:vAlign w:val="center"/>
          </w:tcPr>
          <w:p w:rsidR="00334C69" w:rsidRPr="0026399C" w:rsidRDefault="00334C69" w:rsidP="00334C69">
            <w:pPr>
              <w:pStyle w:val="ConsPlusCell"/>
              <w:jc w:val="center"/>
              <w:rPr>
                <w:rFonts w:ascii="Times New Roman" w:hAnsi="Times New Roman" w:cs="Times New Roman"/>
                <w:sz w:val="24"/>
                <w:szCs w:val="24"/>
              </w:rPr>
            </w:pPr>
          </w:p>
        </w:tc>
        <w:tc>
          <w:tcPr>
            <w:tcW w:w="0" w:type="auto"/>
            <w:tcBorders>
              <w:left w:val="single" w:sz="4" w:space="0" w:color="auto"/>
              <w:bottom w:val="single" w:sz="4" w:space="0" w:color="auto"/>
              <w:right w:val="single" w:sz="4" w:space="0" w:color="auto"/>
            </w:tcBorders>
            <w:vAlign w:val="center"/>
          </w:tcPr>
          <w:p w:rsidR="00334C69" w:rsidRPr="0026399C" w:rsidRDefault="00334C69" w:rsidP="00334C69">
            <w:pPr>
              <w:pStyle w:val="ConsPlusCell"/>
              <w:jc w:val="center"/>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vAlign w:val="center"/>
          </w:tcPr>
          <w:p w:rsidR="00334C69" w:rsidRPr="0026399C" w:rsidRDefault="00334C69" w:rsidP="00334C69">
            <w:pPr>
              <w:pStyle w:val="ConsPlusCell"/>
              <w:jc w:val="center"/>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vAlign w:val="center"/>
          </w:tcPr>
          <w:p w:rsidR="00334C69" w:rsidRPr="0026399C" w:rsidRDefault="00334C69" w:rsidP="00334C69">
            <w:pPr>
              <w:pStyle w:val="ConsPlusCell"/>
              <w:jc w:val="center"/>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vAlign w:val="center"/>
          </w:tcPr>
          <w:p w:rsidR="00334C69" w:rsidRPr="0026399C" w:rsidRDefault="00334C69" w:rsidP="00334C69">
            <w:pPr>
              <w:pStyle w:val="ConsPlusCell"/>
              <w:jc w:val="center"/>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tcPr>
          <w:p w:rsidR="00334C69" w:rsidRPr="0026399C" w:rsidRDefault="00334C69" w:rsidP="00334C69">
            <w:pPr>
              <w:pStyle w:val="ConsPlusCell"/>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vAlign w:val="center"/>
          </w:tcPr>
          <w:p w:rsidR="00334C69" w:rsidRPr="0026399C" w:rsidRDefault="00334C69" w:rsidP="00334C69">
            <w:pPr>
              <w:pStyle w:val="ConsPlusCell"/>
              <w:jc w:val="center"/>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vAlign w:val="center"/>
          </w:tcPr>
          <w:p w:rsidR="00334C69" w:rsidRPr="0026399C" w:rsidRDefault="00334C69" w:rsidP="00334C69">
            <w:pPr>
              <w:pStyle w:val="ConsPlusCell"/>
              <w:jc w:val="center"/>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vAlign w:val="center"/>
          </w:tcPr>
          <w:p w:rsidR="00334C69" w:rsidRPr="0026399C" w:rsidRDefault="00334C69" w:rsidP="00334C69">
            <w:pPr>
              <w:pStyle w:val="ConsPlusCell"/>
              <w:jc w:val="center"/>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vAlign w:val="center"/>
          </w:tcPr>
          <w:p w:rsidR="00334C69" w:rsidRPr="0026399C" w:rsidRDefault="00334C69" w:rsidP="00334C69">
            <w:pPr>
              <w:pStyle w:val="ConsPlusCell"/>
              <w:jc w:val="center"/>
              <w:rPr>
                <w:rFonts w:ascii="Times New Roman" w:hAnsi="Times New Roman" w:cs="Times New Roman"/>
                <w:sz w:val="24"/>
                <w:szCs w:val="24"/>
              </w:rPr>
            </w:pPr>
          </w:p>
        </w:tc>
      </w:tr>
    </w:tbl>
    <w:p w:rsidR="00334C69" w:rsidRPr="001555AB" w:rsidRDefault="00334C69" w:rsidP="00334C69">
      <w:pPr>
        <w:widowControl w:val="0"/>
        <w:rPr>
          <w:rFonts w:ascii="Times New Roman" w:hAnsi="Times New Roman" w:cs="Times New Roman"/>
          <w:i/>
          <w:sz w:val="18"/>
          <w:szCs w:val="18"/>
        </w:rPr>
      </w:pPr>
    </w:p>
    <w:p w:rsidR="006254B9" w:rsidRDefault="006254B9" w:rsidP="00F83164">
      <w:pPr>
        <w:pStyle w:val="ConsPlusNonformat"/>
        <w:jc w:val="center"/>
        <w:rPr>
          <w:rFonts w:ascii="Times New Roman" w:hAnsi="Times New Roman" w:cs="Times New Roman"/>
          <w:b/>
          <w:bCs/>
          <w:color w:val="000000"/>
          <w:sz w:val="26"/>
          <w:szCs w:val="26"/>
        </w:rPr>
      </w:pPr>
    </w:p>
    <w:p w:rsidR="006254B9" w:rsidRDefault="006254B9" w:rsidP="00F83164">
      <w:pPr>
        <w:pStyle w:val="ConsPlusNonformat"/>
        <w:jc w:val="center"/>
        <w:rPr>
          <w:rFonts w:ascii="Times New Roman" w:hAnsi="Times New Roman" w:cs="Times New Roman"/>
          <w:b/>
          <w:bCs/>
          <w:color w:val="000000"/>
          <w:sz w:val="26"/>
          <w:szCs w:val="26"/>
        </w:rPr>
      </w:pPr>
    </w:p>
    <w:p w:rsidR="00F83164" w:rsidRPr="00DF3745" w:rsidRDefault="00F83164" w:rsidP="00F83164">
      <w:pPr>
        <w:pStyle w:val="ConsPlusNonformat"/>
        <w:jc w:val="center"/>
        <w:rPr>
          <w:rFonts w:ascii="Times New Roman" w:hAnsi="Times New Roman" w:cs="Times New Roman"/>
          <w:b/>
          <w:bCs/>
          <w:color w:val="000000"/>
          <w:sz w:val="26"/>
          <w:szCs w:val="26"/>
        </w:rPr>
      </w:pPr>
      <w:r w:rsidRPr="00DF3745">
        <w:rPr>
          <w:rFonts w:ascii="Times New Roman" w:hAnsi="Times New Roman" w:cs="Times New Roman"/>
          <w:b/>
          <w:bCs/>
          <w:color w:val="000000"/>
          <w:sz w:val="26"/>
          <w:szCs w:val="26"/>
        </w:rPr>
        <w:t>Планируемы</w:t>
      </w:r>
      <w:r>
        <w:rPr>
          <w:rFonts w:ascii="Times New Roman" w:hAnsi="Times New Roman" w:cs="Times New Roman"/>
          <w:b/>
          <w:bCs/>
          <w:color w:val="000000"/>
          <w:sz w:val="26"/>
          <w:szCs w:val="26"/>
        </w:rPr>
        <w:t>е</w:t>
      </w:r>
      <w:r w:rsidRPr="00DF3745">
        <w:rPr>
          <w:rFonts w:ascii="Times New Roman" w:hAnsi="Times New Roman" w:cs="Times New Roman"/>
          <w:b/>
          <w:bCs/>
          <w:color w:val="000000"/>
          <w:sz w:val="26"/>
          <w:szCs w:val="26"/>
        </w:rPr>
        <w:t xml:space="preserve"> результаты реализации </w:t>
      </w:r>
    </w:p>
    <w:p w:rsidR="00F83164" w:rsidRPr="0026399C" w:rsidRDefault="00F83164" w:rsidP="00F83164">
      <w:pPr>
        <w:widowControl w:val="0"/>
        <w:autoSpaceDE w:val="0"/>
        <w:autoSpaceDN w:val="0"/>
        <w:adjustRightInd w:val="0"/>
        <w:spacing w:after="0" w:line="240" w:lineRule="auto"/>
        <w:ind w:firstLine="540"/>
        <w:jc w:val="center"/>
        <w:rPr>
          <w:rFonts w:ascii="Times New Roman" w:hAnsi="Times New Roman" w:cs="Times New Roman"/>
          <w:b/>
          <w:bCs/>
          <w:sz w:val="26"/>
          <w:szCs w:val="26"/>
          <w:u w:val="single"/>
        </w:rPr>
      </w:pPr>
      <w:r>
        <w:rPr>
          <w:rFonts w:ascii="Times New Roman" w:hAnsi="Times New Roman" w:cs="Times New Roman"/>
          <w:b/>
          <w:bCs/>
          <w:sz w:val="26"/>
          <w:szCs w:val="26"/>
          <w:u w:val="single"/>
        </w:rPr>
        <w:lastRenderedPageBreak/>
        <w:t xml:space="preserve">Подпрограммы №3 </w:t>
      </w:r>
      <w:r w:rsidRPr="0026399C">
        <w:rPr>
          <w:rFonts w:ascii="Times New Roman" w:hAnsi="Times New Roman" w:cs="Times New Roman"/>
          <w:b/>
          <w:bCs/>
          <w:sz w:val="26"/>
          <w:szCs w:val="26"/>
          <w:u w:val="single"/>
        </w:rPr>
        <w:t>«</w:t>
      </w:r>
      <w:r w:rsidRPr="0026399C">
        <w:rPr>
          <w:rFonts w:ascii="Times New Roman" w:hAnsi="Times New Roman" w:cs="Times New Roman"/>
          <w:b/>
          <w:sz w:val="26"/>
          <w:szCs w:val="26"/>
          <w:u w:val="single"/>
        </w:rPr>
        <w:t xml:space="preserve">Переселение граждан из </w:t>
      </w:r>
      <w:r>
        <w:rPr>
          <w:rFonts w:ascii="Times New Roman" w:hAnsi="Times New Roman" w:cs="Times New Roman"/>
          <w:b/>
          <w:sz w:val="26"/>
          <w:szCs w:val="26"/>
          <w:u w:val="single"/>
        </w:rPr>
        <w:t>ветхого</w:t>
      </w:r>
      <w:r w:rsidRPr="0026399C">
        <w:rPr>
          <w:rFonts w:ascii="Times New Roman" w:hAnsi="Times New Roman" w:cs="Times New Roman"/>
          <w:b/>
          <w:sz w:val="26"/>
          <w:szCs w:val="26"/>
          <w:u w:val="single"/>
        </w:rPr>
        <w:t xml:space="preserve"> жилищного фонда</w:t>
      </w:r>
      <w:r w:rsidRPr="0026399C">
        <w:rPr>
          <w:rFonts w:ascii="Times New Roman" w:hAnsi="Times New Roman" w:cs="Times New Roman"/>
          <w:b/>
          <w:bCs/>
          <w:sz w:val="26"/>
          <w:szCs w:val="26"/>
          <w:u w:val="single"/>
        </w:rPr>
        <w:t>»</w:t>
      </w:r>
    </w:p>
    <w:p w:rsidR="00F83164" w:rsidRPr="00A05529" w:rsidRDefault="00F83164" w:rsidP="00F83164">
      <w:pPr>
        <w:widowControl w:val="0"/>
        <w:rPr>
          <w:color w:val="000000"/>
        </w:rPr>
      </w:pPr>
    </w:p>
    <w:tbl>
      <w:tblPr>
        <w:tblW w:w="0" w:type="auto"/>
        <w:jc w:val="center"/>
        <w:tblCellSpacing w:w="5" w:type="nil"/>
        <w:tblCellMar>
          <w:left w:w="75" w:type="dxa"/>
          <w:right w:w="75" w:type="dxa"/>
        </w:tblCellMar>
        <w:tblLook w:val="0000"/>
      </w:tblPr>
      <w:tblGrid>
        <w:gridCol w:w="475"/>
        <w:gridCol w:w="2737"/>
        <w:gridCol w:w="1895"/>
        <w:gridCol w:w="1983"/>
        <w:gridCol w:w="4038"/>
        <w:gridCol w:w="989"/>
        <w:gridCol w:w="1265"/>
        <w:gridCol w:w="824"/>
        <w:gridCol w:w="824"/>
        <w:gridCol w:w="824"/>
      </w:tblGrid>
      <w:tr w:rsidR="007F6EEA" w:rsidRPr="0026399C" w:rsidTr="00F83164">
        <w:trPr>
          <w:trHeight w:val="962"/>
          <w:tblCellSpacing w:w="5" w:type="nil"/>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 xml:space="preserve">N  </w:t>
            </w:r>
            <w:r w:rsidRPr="0026399C">
              <w:rPr>
                <w:rFonts w:ascii="Times New Roman" w:hAnsi="Times New Roman" w:cs="Times New Roman"/>
                <w:color w:val="000000"/>
                <w:sz w:val="24"/>
                <w:szCs w:val="24"/>
              </w:rPr>
              <w:br/>
            </w:r>
            <w:proofErr w:type="spellStart"/>
            <w:proofErr w:type="gramStart"/>
            <w:r w:rsidRPr="0026399C">
              <w:rPr>
                <w:rFonts w:ascii="Times New Roman" w:hAnsi="Times New Roman" w:cs="Times New Roman"/>
                <w:color w:val="000000"/>
                <w:sz w:val="24"/>
                <w:szCs w:val="24"/>
              </w:rPr>
              <w:t>п</w:t>
            </w:r>
            <w:proofErr w:type="spellEnd"/>
            <w:proofErr w:type="gramEnd"/>
            <w:r w:rsidRPr="0026399C">
              <w:rPr>
                <w:rFonts w:ascii="Times New Roman" w:hAnsi="Times New Roman" w:cs="Times New Roman"/>
                <w:color w:val="000000"/>
                <w:sz w:val="24"/>
                <w:szCs w:val="24"/>
              </w:rPr>
              <w:t>/</w:t>
            </w:r>
            <w:proofErr w:type="spellStart"/>
            <w:r w:rsidRPr="0026399C">
              <w:rPr>
                <w:rFonts w:ascii="Times New Roman" w:hAnsi="Times New Roman" w:cs="Times New Roman"/>
                <w:color w:val="000000"/>
                <w:sz w:val="24"/>
                <w:szCs w:val="24"/>
              </w:rPr>
              <w:t>п</w:t>
            </w:r>
            <w:proofErr w:type="spellEnd"/>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Задачи, направленные на достижение цели</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 xml:space="preserve">Планируемый объем    </w:t>
            </w:r>
            <w:r w:rsidRPr="0026399C">
              <w:rPr>
                <w:rFonts w:ascii="Times New Roman" w:hAnsi="Times New Roman" w:cs="Times New Roman"/>
                <w:color w:val="000000"/>
                <w:sz w:val="24"/>
                <w:szCs w:val="24"/>
              </w:rPr>
              <w:br/>
              <w:t xml:space="preserve">финансирования       </w:t>
            </w:r>
            <w:r w:rsidRPr="0026399C">
              <w:rPr>
                <w:rFonts w:ascii="Times New Roman" w:hAnsi="Times New Roman" w:cs="Times New Roman"/>
                <w:color w:val="000000"/>
                <w:sz w:val="24"/>
                <w:szCs w:val="24"/>
              </w:rPr>
              <w:br/>
              <w:t xml:space="preserve">на решение данной    </w:t>
            </w:r>
            <w:r w:rsidRPr="0026399C">
              <w:rPr>
                <w:rFonts w:ascii="Times New Roman" w:hAnsi="Times New Roman" w:cs="Times New Roman"/>
                <w:color w:val="000000"/>
                <w:sz w:val="24"/>
                <w:szCs w:val="24"/>
              </w:rPr>
              <w:br/>
              <w:t>задачи (тыс. руб.)</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Количественные и/или качественные целевые показатели, характеризующие достижение целей и решение задач</w:t>
            </w:r>
          </w:p>
        </w:tc>
        <w:tc>
          <w:tcPr>
            <w:tcW w:w="0" w:type="auto"/>
            <w:vMerge w:val="restart"/>
            <w:tcBorders>
              <w:top w:val="single" w:sz="4" w:space="0" w:color="auto"/>
              <w:left w:val="single" w:sz="4" w:space="0" w:color="auto"/>
              <w:bottom w:val="single" w:sz="4" w:space="0" w:color="auto"/>
              <w:right w:val="single" w:sz="4" w:space="0" w:color="auto"/>
            </w:tcBorders>
            <w:textDirection w:val="btLr"/>
            <w:vAlign w:val="center"/>
          </w:tcPr>
          <w:p w:rsidR="00F83164" w:rsidRPr="0026399C" w:rsidRDefault="00F83164" w:rsidP="006254B9">
            <w:pPr>
              <w:pStyle w:val="ConsPlusCell"/>
              <w:ind w:left="113" w:right="113"/>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 xml:space="preserve">Единица  </w:t>
            </w:r>
            <w:r w:rsidRPr="0026399C">
              <w:rPr>
                <w:rFonts w:ascii="Times New Roman" w:hAnsi="Times New Roman" w:cs="Times New Roman"/>
                <w:color w:val="000000"/>
                <w:sz w:val="24"/>
                <w:szCs w:val="24"/>
              </w:rPr>
              <w:br/>
              <w:t>измерения</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 xml:space="preserve">Базовое      </w:t>
            </w:r>
            <w:r w:rsidRPr="0026399C">
              <w:rPr>
                <w:rFonts w:ascii="Times New Roman" w:hAnsi="Times New Roman" w:cs="Times New Roman"/>
                <w:color w:val="000000"/>
                <w:sz w:val="24"/>
                <w:szCs w:val="24"/>
              </w:rPr>
              <w:br/>
              <w:t xml:space="preserve">значение     </w:t>
            </w:r>
            <w:r w:rsidRPr="0026399C">
              <w:rPr>
                <w:rFonts w:ascii="Times New Roman" w:hAnsi="Times New Roman" w:cs="Times New Roman"/>
                <w:color w:val="000000"/>
                <w:sz w:val="24"/>
                <w:szCs w:val="24"/>
              </w:rPr>
              <w:br/>
              <w:t xml:space="preserve">показателя   </w:t>
            </w:r>
            <w:r w:rsidRPr="0026399C">
              <w:rPr>
                <w:rFonts w:ascii="Times New Roman" w:hAnsi="Times New Roman" w:cs="Times New Roman"/>
                <w:color w:val="000000"/>
                <w:sz w:val="24"/>
                <w:szCs w:val="24"/>
              </w:rPr>
              <w:br/>
              <w:t>(2015 год)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 xml:space="preserve">Планируемое значение показателя по годам           </w:t>
            </w:r>
            <w:r w:rsidRPr="0026399C">
              <w:rPr>
                <w:rFonts w:ascii="Times New Roman" w:hAnsi="Times New Roman" w:cs="Times New Roman"/>
                <w:color w:val="000000"/>
                <w:sz w:val="24"/>
                <w:szCs w:val="24"/>
              </w:rPr>
              <w:br/>
              <w:t>реализации</w:t>
            </w:r>
          </w:p>
        </w:tc>
      </w:tr>
      <w:tr w:rsidR="007F6EEA" w:rsidRPr="0026399C" w:rsidTr="00F83164">
        <w:trPr>
          <w:trHeight w:val="625"/>
          <w:tblCellSpacing w:w="5" w:type="nil"/>
          <w:jc w:val="center"/>
        </w:trPr>
        <w:tc>
          <w:tcPr>
            <w:tcW w:w="0" w:type="auto"/>
            <w:vMerge/>
            <w:tcBorders>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color w:val="000000"/>
                <w:sz w:val="24"/>
                <w:szCs w:val="24"/>
              </w:rPr>
            </w:pPr>
          </w:p>
        </w:tc>
        <w:tc>
          <w:tcPr>
            <w:tcW w:w="0" w:type="auto"/>
            <w:vMerge/>
            <w:tcBorders>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color w:val="000000"/>
                <w:sz w:val="24"/>
                <w:szCs w:val="24"/>
              </w:rPr>
            </w:pPr>
          </w:p>
        </w:tc>
        <w:tc>
          <w:tcPr>
            <w:tcW w:w="0" w:type="auto"/>
            <w:tcBorders>
              <w:left w:val="single" w:sz="4" w:space="0" w:color="auto"/>
              <w:bottom w:val="single" w:sz="4" w:space="0" w:color="auto"/>
              <w:right w:val="single" w:sz="4" w:space="0" w:color="auto"/>
            </w:tcBorders>
            <w:vAlign w:val="center"/>
          </w:tcPr>
          <w:p w:rsidR="00F83164" w:rsidRPr="0026399C" w:rsidRDefault="00F83164" w:rsidP="007F6EEA">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 xml:space="preserve">Бюджет </w:t>
            </w:r>
            <w:r w:rsidR="007F6EEA">
              <w:rPr>
                <w:rFonts w:ascii="Times New Roman" w:hAnsi="Times New Roman" w:cs="Times New Roman"/>
                <w:color w:val="000000"/>
                <w:sz w:val="24"/>
                <w:szCs w:val="24"/>
              </w:rPr>
              <w:t>Городского округа Подольск</w:t>
            </w:r>
          </w:p>
        </w:tc>
        <w:tc>
          <w:tcPr>
            <w:tcW w:w="0" w:type="auto"/>
            <w:tcBorders>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Внебюджетные источники</w:t>
            </w:r>
          </w:p>
        </w:tc>
        <w:tc>
          <w:tcPr>
            <w:tcW w:w="0" w:type="auto"/>
            <w:vMerge/>
            <w:tcBorders>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color w:val="000000"/>
                <w:sz w:val="24"/>
                <w:szCs w:val="24"/>
              </w:rPr>
            </w:pPr>
          </w:p>
        </w:tc>
        <w:tc>
          <w:tcPr>
            <w:tcW w:w="0" w:type="auto"/>
            <w:vMerge/>
            <w:tcBorders>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color w:val="000000"/>
                <w:sz w:val="24"/>
                <w:szCs w:val="24"/>
              </w:rPr>
            </w:pPr>
          </w:p>
        </w:tc>
        <w:tc>
          <w:tcPr>
            <w:tcW w:w="0" w:type="auto"/>
            <w:vMerge/>
            <w:tcBorders>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color w:val="000000"/>
                <w:sz w:val="24"/>
                <w:szCs w:val="24"/>
              </w:rPr>
            </w:pPr>
          </w:p>
        </w:tc>
        <w:tc>
          <w:tcPr>
            <w:tcW w:w="0" w:type="auto"/>
            <w:tcBorders>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2016 год</w:t>
            </w:r>
          </w:p>
        </w:tc>
        <w:tc>
          <w:tcPr>
            <w:tcW w:w="0" w:type="auto"/>
            <w:tcBorders>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2017 год</w:t>
            </w:r>
          </w:p>
        </w:tc>
        <w:tc>
          <w:tcPr>
            <w:tcW w:w="0" w:type="auto"/>
            <w:tcBorders>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2018 год</w:t>
            </w:r>
          </w:p>
        </w:tc>
      </w:tr>
      <w:tr w:rsidR="007F6EEA" w:rsidRPr="0026399C" w:rsidTr="00F83164">
        <w:trPr>
          <w:trHeight w:val="141"/>
          <w:tblCellSpacing w:w="5" w:type="nil"/>
          <w:jc w:val="center"/>
        </w:trPr>
        <w:tc>
          <w:tcPr>
            <w:tcW w:w="0" w:type="auto"/>
            <w:tcBorders>
              <w:left w:val="single" w:sz="4" w:space="0" w:color="auto"/>
              <w:bottom w:val="single" w:sz="4" w:space="0" w:color="auto"/>
              <w:right w:val="single" w:sz="4" w:space="0" w:color="auto"/>
            </w:tcBorders>
          </w:tcPr>
          <w:p w:rsidR="00F83164" w:rsidRPr="0026399C" w:rsidRDefault="00F83164" w:rsidP="006254B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1</w:t>
            </w:r>
          </w:p>
        </w:tc>
        <w:tc>
          <w:tcPr>
            <w:tcW w:w="0" w:type="auto"/>
            <w:tcBorders>
              <w:left w:val="single" w:sz="4" w:space="0" w:color="auto"/>
              <w:bottom w:val="single" w:sz="4" w:space="0" w:color="auto"/>
              <w:right w:val="single" w:sz="4" w:space="0" w:color="auto"/>
            </w:tcBorders>
          </w:tcPr>
          <w:p w:rsidR="00F83164" w:rsidRPr="0026399C" w:rsidRDefault="00F83164" w:rsidP="006254B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2</w:t>
            </w:r>
          </w:p>
        </w:tc>
        <w:tc>
          <w:tcPr>
            <w:tcW w:w="0" w:type="auto"/>
            <w:tcBorders>
              <w:left w:val="single" w:sz="4" w:space="0" w:color="auto"/>
              <w:bottom w:val="single" w:sz="4" w:space="0" w:color="auto"/>
              <w:right w:val="single" w:sz="4" w:space="0" w:color="auto"/>
            </w:tcBorders>
          </w:tcPr>
          <w:p w:rsidR="00F83164" w:rsidRPr="0026399C" w:rsidRDefault="00F83164" w:rsidP="006254B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3</w:t>
            </w:r>
          </w:p>
        </w:tc>
        <w:tc>
          <w:tcPr>
            <w:tcW w:w="0" w:type="auto"/>
            <w:tcBorders>
              <w:left w:val="single" w:sz="4" w:space="0" w:color="auto"/>
              <w:bottom w:val="single" w:sz="4" w:space="0" w:color="auto"/>
              <w:right w:val="single" w:sz="4" w:space="0" w:color="auto"/>
            </w:tcBorders>
          </w:tcPr>
          <w:p w:rsidR="00F83164" w:rsidRPr="0026399C" w:rsidRDefault="00F83164" w:rsidP="006254B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4</w:t>
            </w:r>
          </w:p>
        </w:tc>
        <w:tc>
          <w:tcPr>
            <w:tcW w:w="0" w:type="auto"/>
            <w:tcBorders>
              <w:left w:val="single" w:sz="4" w:space="0" w:color="auto"/>
              <w:bottom w:val="single" w:sz="4" w:space="0" w:color="auto"/>
              <w:right w:val="single" w:sz="4" w:space="0" w:color="auto"/>
            </w:tcBorders>
          </w:tcPr>
          <w:p w:rsidR="00F83164" w:rsidRPr="0026399C" w:rsidRDefault="00F83164" w:rsidP="006254B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5</w:t>
            </w:r>
          </w:p>
        </w:tc>
        <w:tc>
          <w:tcPr>
            <w:tcW w:w="0" w:type="auto"/>
            <w:tcBorders>
              <w:left w:val="single" w:sz="4" w:space="0" w:color="auto"/>
              <w:bottom w:val="single" w:sz="4" w:space="0" w:color="auto"/>
              <w:right w:val="single" w:sz="4" w:space="0" w:color="auto"/>
            </w:tcBorders>
          </w:tcPr>
          <w:p w:rsidR="00F83164" w:rsidRPr="0026399C" w:rsidRDefault="00F83164" w:rsidP="006254B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6</w:t>
            </w:r>
          </w:p>
        </w:tc>
        <w:tc>
          <w:tcPr>
            <w:tcW w:w="0" w:type="auto"/>
            <w:tcBorders>
              <w:left w:val="single" w:sz="4" w:space="0" w:color="auto"/>
              <w:bottom w:val="single" w:sz="4" w:space="0" w:color="auto"/>
              <w:right w:val="single" w:sz="4" w:space="0" w:color="auto"/>
            </w:tcBorders>
          </w:tcPr>
          <w:p w:rsidR="00F83164" w:rsidRPr="0026399C" w:rsidRDefault="00F83164" w:rsidP="006254B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7</w:t>
            </w:r>
          </w:p>
        </w:tc>
        <w:tc>
          <w:tcPr>
            <w:tcW w:w="0" w:type="auto"/>
            <w:tcBorders>
              <w:left w:val="single" w:sz="4" w:space="0" w:color="auto"/>
              <w:bottom w:val="single" w:sz="4" w:space="0" w:color="auto"/>
              <w:right w:val="single" w:sz="4" w:space="0" w:color="auto"/>
            </w:tcBorders>
          </w:tcPr>
          <w:p w:rsidR="00F83164" w:rsidRPr="0026399C" w:rsidRDefault="00F83164" w:rsidP="006254B9">
            <w:pPr>
              <w:pStyle w:val="ConsPlusCell"/>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0" w:type="auto"/>
            <w:tcBorders>
              <w:left w:val="single" w:sz="4" w:space="0" w:color="auto"/>
              <w:bottom w:val="single" w:sz="4" w:space="0" w:color="auto"/>
              <w:right w:val="single" w:sz="4" w:space="0" w:color="auto"/>
            </w:tcBorders>
          </w:tcPr>
          <w:p w:rsidR="00F83164" w:rsidRPr="0026399C" w:rsidRDefault="00F83164" w:rsidP="006254B9">
            <w:pPr>
              <w:pStyle w:val="ConsPlusCell"/>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0" w:type="auto"/>
            <w:tcBorders>
              <w:left w:val="single" w:sz="4" w:space="0" w:color="auto"/>
              <w:bottom w:val="single" w:sz="4" w:space="0" w:color="auto"/>
              <w:right w:val="single" w:sz="4" w:space="0" w:color="auto"/>
            </w:tcBorders>
          </w:tcPr>
          <w:p w:rsidR="00F83164" w:rsidRPr="0026399C" w:rsidRDefault="00F83164" w:rsidP="006254B9">
            <w:pPr>
              <w:pStyle w:val="ConsPlusCell"/>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r>
      <w:tr w:rsidR="007F6EEA" w:rsidRPr="0026399C" w:rsidTr="00F83164">
        <w:trPr>
          <w:trHeight w:val="608"/>
          <w:tblCellSpacing w:w="5" w:type="nil"/>
          <w:jc w:val="center"/>
        </w:trPr>
        <w:tc>
          <w:tcPr>
            <w:tcW w:w="0" w:type="auto"/>
            <w:vMerge w:val="restart"/>
            <w:tcBorders>
              <w:left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r w:rsidRPr="0026399C">
              <w:rPr>
                <w:rFonts w:ascii="Times New Roman" w:hAnsi="Times New Roman" w:cs="Times New Roman"/>
                <w:sz w:val="24"/>
                <w:szCs w:val="24"/>
              </w:rPr>
              <w:t>1.</w:t>
            </w:r>
          </w:p>
        </w:tc>
        <w:tc>
          <w:tcPr>
            <w:tcW w:w="0" w:type="auto"/>
            <w:vMerge w:val="restart"/>
            <w:tcBorders>
              <w:left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r w:rsidRPr="0026399C">
              <w:rPr>
                <w:rFonts w:ascii="Times New Roman" w:hAnsi="Times New Roman" w:cs="Times New Roman"/>
                <w:sz w:val="24"/>
                <w:szCs w:val="24"/>
              </w:rPr>
              <w:t xml:space="preserve">Переселение граждан, проживающих в </w:t>
            </w:r>
            <w:r>
              <w:rPr>
                <w:rFonts w:ascii="Times New Roman" w:hAnsi="Times New Roman" w:cs="Times New Roman"/>
                <w:sz w:val="24"/>
                <w:szCs w:val="24"/>
              </w:rPr>
              <w:t>ветхом</w:t>
            </w:r>
            <w:r w:rsidRPr="0026399C">
              <w:rPr>
                <w:rFonts w:ascii="Times New Roman" w:hAnsi="Times New Roman" w:cs="Times New Roman"/>
                <w:sz w:val="24"/>
                <w:szCs w:val="24"/>
              </w:rPr>
              <w:t xml:space="preserve"> жилищном фонде</w:t>
            </w:r>
          </w:p>
        </w:tc>
        <w:tc>
          <w:tcPr>
            <w:tcW w:w="0" w:type="auto"/>
            <w:vMerge w:val="restart"/>
            <w:tcBorders>
              <w:left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vMerge w:val="restart"/>
            <w:tcBorders>
              <w:left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r w:rsidRPr="00A530BF">
              <w:rPr>
                <w:rFonts w:ascii="Times New Roman" w:hAnsi="Times New Roman" w:cs="Times New Roman"/>
                <w:sz w:val="26"/>
                <w:szCs w:val="26"/>
              </w:rPr>
              <w:t>1 418 420,25</w:t>
            </w:r>
          </w:p>
        </w:tc>
        <w:tc>
          <w:tcPr>
            <w:tcW w:w="0" w:type="auto"/>
            <w:tcBorders>
              <w:left w:val="single" w:sz="4" w:space="0" w:color="auto"/>
              <w:bottom w:val="single" w:sz="4" w:space="0" w:color="auto"/>
              <w:right w:val="single" w:sz="4" w:space="0" w:color="auto"/>
            </w:tcBorders>
            <w:vAlign w:val="center"/>
          </w:tcPr>
          <w:p w:rsidR="00F83164" w:rsidRPr="0026399C" w:rsidRDefault="00F83164" w:rsidP="006254B9">
            <w:pPr>
              <w:jc w:val="center"/>
              <w:rPr>
                <w:rFonts w:ascii="Times New Roman" w:hAnsi="Times New Roman" w:cs="Times New Roman"/>
                <w:sz w:val="24"/>
                <w:szCs w:val="24"/>
              </w:rPr>
            </w:pPr>
            <w:r w:rsidRPr="0026399C">
              <w:rPr>
                <w:rFonts w:ascii="Times New Roman" w:hAnsi="Times New Roman" w:cs="Times New Roman"/>
                <w:sz w:val="24"/>
                <w:szCs w:val="24"/>
              </w:rPr>
              <w:t>Количество граж</w:t>
            </w:r>
            <w:r>
              <w:rPr>
                <w:rFonts w:ascii="Times New Roman" w:hAnsi="Times New Roman" w:cs="Times New Roman"/>
                <w:sz w:val="24"/>
                <w:szCs w:val="24"/>
              </w:rPr>
              <w:t xml:space="preserve">дан, </w:t>
            </w:r>
            <w:r>
              <w:rPr>
                <w:rFonts w:ascii="Times New Roman" w:hAnsi="Times New Roman" w:cs="Times New Roman"/>
                <w:sz w:val="24"/>
                <w:szCs w:val="24"/>
              </w:rPr>
              <w:br w:type="page"/>
              <w:t>переселенных из ветхого</w:t>
            </w:r>
            <w:r w:rsidRPr="0026399C">
              <w:rPr>
                <w:rFonts w:ascii="Times New Roman" w:hAnsi="Times New Roman" w:cs="Times New Roman"/>
                <w:sz w:val="24"/>
                <w:szCs w:val="24"/>
              </w:rPr>
              <w:t xml:space="preserve"> жилищного фонда*</w:t>
            </w:r>
          </w:p>
          <w:p w:rsidR="00F83164" w:rsidRPr="0026399C" w:rsidRDefault="00F83164" w:rsidP="006254B9">
            <w:pPr>
              <w:pStyle w:val="ConsPlusCell"/>
              <w:jc w:val="center"/>
              <w:rPr>
                <w:rFonts w:ascii="Times New Roman" w:hAnsi="Times New Roman" w:cs="Times New Roman"/>
                <w:sz w:val="24"/>
                <w:szCs w:val="24"/>
              </w:rPr>
            </w:pPr>
          </w:p>
        </w:tc>
        <w:tc>
          <w:tcPr>
            <w:tcW w:w="0" w:type="auto"/>
            <w:tcBorders>
              <w:left w:val="single" w:sz="4" w:space="0" w:color="auto"/>
              <w:bottom w:val="single" w:sz="4" w:space="0" w:color="auto"/>
              <w:right w:val="single" w:sz="4" w:space="0" w:color="auto"/>
            </w:tcBorders>
          </w:tcPr>
          <w:p w:rsidR="00F83164" w:rsidRPr="0026399C" w:rsidRDefault="00F83164" w:rsidP="006254B9">
            <w:pPr>
              <w:pStyle w:val="ConsPlusCell"/>
              <w:rPr>
                <w:rFonts w:ascii="Times New Roman" w:hAnsi="Times New Roman" w:cs="Times New Roman"/>
                <w:sz w:val="24"/>
                <w:szCs w:val="24"/>
              </w:rPr>
            </w:pPr>
            <w:r w:rsidRPr="0026399C">
              <w:rPr>
                <w:rFonts w:ascii="Times New Roman" w:hAnsi="Times New Roman" w:cs="Times New Roman"/>
                <w:sz w:val="24"/>
                <w:szCs w:val="24"/>
              </w:rPr>
              <w:t>Человек</w:t>
            </w:r>
          </w:p>
        </w:tc>
        <w:tc>
          <w:tcPr>
            <w:tcW w:w="0" w:type="auto"/>
            <w:tcBorders>
              <w:left w:val="single" w:sz="4" w:space="0" w:color="auto"/>
              <w:bottom w:val="single" w:sz="4" w:space="0" w:color="auto"/>
              <w:right w:val="single" w:sz="4" w:space="0" w:color="auto"/>
            </w:tcBorders>
            <w:vAlign w:val="center"/>
          </w:tcPr>
          <w:p w:rsidR="00F83164" w:rsidRPr="00D02C46" w:rsidRDefault="00F83164" w:rsidP="006254B9">
            <w:pPr>
              <w:jc w:val="center"/>
              <w:rPr>
                <w:rFonts w:ascii="Times New Roman" w:hAnsi="Times New Roman" w:cs="Times New Roman"/>
                <w:sz w:val="24"/>
                <w:szCs w:val="24"/>
              </w:rPr>
            </w:pPr>
            <w:r w:rsidRPr="00D02C46">
              <w:rPr>
                <w:rFonts w:ascii="Times New Roman" w:hAnsi="Times New Roman" w:cs="Times New Roman"/>
                <w:sz w:val="24"/>
                <w:szCs w:val="24"/>
              </w:rPr>
              <w:t>300</w:t>
            </w:r>
          </w:p>
        </w:tc>
        <w:tc>
          <w:tcPr>
            <w:tcW w:w="0" w:type="auto"/>
            <w:tcBorders>
              <w:left w:val="single" w:sz="4" w:space="0" w:color="auto"/>
              <w:bottom w:val="single" w:sz="4" w:space="0" w:color="auto"/>
              <w:right w:val="single" w:sz="4" w:space="0" w:color="auto"/>
            </w:tcBorders>
            <w:vAlign w:val="center"/>
          </w:tcPr>
          <w:p w:rsidR="00F83164" w:rsidRPr="00D02C46" w:rsidRDefault="00F83164" w:rsidP="006254B9">
            <w:pPr>
              <w:jc w:val="center"/>
              <w:rPr>
                <w:rFonts w:ascii="Times New Roman" w:hAnsi="Times New Roman" w:cs="Times New Roman"/>
                <w:sz w:val="24"/>
                <w:szCs w:val="24"/>
              </w:rPr>
            </w:pPr>
            <w:r w:rsidRPr="00D02C46">
              <w:rPr>
                <w:rFonts w:ascii="Times New Roman" w:hAnsi="Times New Roman" w:cs="Times New Roman"/>
                <w:sz w:val="24"/>
                <w:szCs w:val="24"/>
              </w:rPr>
              <w:t>400</w:t>
            </w:r>
          </w:p>
        </w:tc>
        <w:tc>
          <w:tcPr>
            <w:tcW w:w="0" w:type="auto"/>
            <w:tcBorders>
              <w:left w:val="single" w:sz="4" w:space="0" w:color="auto"/>
              <w:bottom w:val="single" w:sz="4" w:space="0" w:color="auto"/>
              <w:right w:val="single" w:sz="4" w:space="0" w:color="auto"/>
            </w:tcBorders>
            <w:vAlign w:val="center"/>
          </w:tcPr>
          <w:p w:rsidR="00F83164" w:rsidRPr="00D02C46" w:rsidRDefault="00F83164" w:rsidP="006254B9">
            <w:pPr>
              <w:jc w:val="center"/>
              <w:rPr>
                <w:rFonts w:ascii="Times New Roman" w:hAnsi="Times New Roman" w:cs="Times New Roman"/>
                <w:sz w:val="24"/>
                <w:szCs w:val="24"/>
              </w:rPr>
            </w:pPr>
            <w:r w:rsidRPr="00D02C46">
              <w:rPr>
                <w:rFonts w:ascii="Times New Roman" w:hAnsi="Times New Roman" w:cs="Times New Roman"/>
                <w:sz w:val="24"/>
                <w:szCs w:val="24"/>
              </w:rPr>
              <w:t>450</w:t>
            </w:r>
          </w:p>
        </w:tc>
        <w:tc>
          <w:tcPr>
            <w:tcW w:w="0" w:type="auto"/>
            <w:tcBorders>
              <w:left w:val="single" w:sz="4" w:space="0" w:color="auto"/>
              <w:bottom w:val="single" w:sz="4" w:space="0" w:color="auto"/>
              <w:right w:val="single" w:sz="4" w:space="0" w:color="auto"/>
            </w:tcBorders>
            <w:vAlign w:val="center"/>
          </w:tcPr>
          <w:p w:rsidR="00F83164" w:rsidRPr="00D02C46" w:rsidRDefault="00F83164" w:rsidP="006254B9">
            <w:pPr>
              <w:jc w:val="center"/>
              <w:rPr>
                <w:rFonts w:ascii="Times New Roman" w:hAnsi="Times New Roman" w:cs="Times New Roman"/>
                <w:sz w:val="24"/>
                <w:szCs w:val="24"/>
              </w:rPr>
            </w:pPr>
            <w:r w:rsidRPr="00D02C46">
              <w:rPr>
                <w:rFonts w:ascii="Times New Roman" w:hAnsi="Times New Roman" w:cs="Times New Roman"/>
                <w:sz w:val="24"/>
                <w:szCs w:val="24"/>
              </w:rPr>
              <w:t>500</w:t>
            </w:r>
          </w:p>
        </w:tc>
      </w:tr>
      <w:tr w:rsidR="007F6EEA" w:rsidRPr="0026399C" w:rsidTr="00F83164">
        <w:trPr>
          <w:trHeight w:val="547"/>
          <w:tblCellSpacing w:w="5" w:type="nil"/>
          <w:jc w:val="center"/>
        </w:trPr>
        <w:tc>
          <w:tcPr>
            <w:tcW w:w="0" w:type="auto"/>
            <w:vMerge/>
            <w:tcBorders>
              <w:left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p>
        </w:tc>
        <w:tc>
          <w:tcPr>
            <w:tcW w:w="0" w:type="auto"/>
            <w:vMerge/>
            <w:tcBorders>
              <w:left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p>
        </w:tc>
        <w:tc>
          <w:tcPr>
            <w:tcW w:w="0" w:type="auto"/>
            <w:vMerge/>
            <w:tcBorders>
              <w:left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p>
        </w:tc>
        <w:tc>
          <w:tcPr>
            <w:tcW w:w="0" w:type="auto"/>
            <w:vMerge/>
            <w:tcBorders>
              <w:left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p>
        </w:tc>
        <w:tc>
          <w:tcPr>
            <w:tcW w:w="0" w:type="auto"/>
            <w:tcBorders>
              <w:left w:val="single" w:sz="4" w:space="0" w:color="auto"/>
              <w:bottom w:val="single" w:sz="4" w:space="0" w:color="auto"/>
              <w:right w:val="single" w:sz="4" w:space="0" w:color="auto"/>
            </w:tcBorders>
            <w:vAlign w:val="center"/>
          </w:tcPr>
          <w:p w:rsidR="00F83164" w:rsidRPr="0026399C" w:rsidRDefault="00F83164" w:rsidP="006254B9">
            <w:pPr>
              <w:jc w:val="center"/>
              <w:rPr>
                <w:rFonts w:ascii="Times New Roman" w:hAnsi="Times New Roman" w:cs="Times New Roman"/>
                <w:sz w:val="24"/>
                <w:szCs w:val="24"/>
              </w:rPr>
            </w:pPr>
            <w:r w:rsidRPr="0026399C">
              <w:rPr>
                <w:rFonts w:ascii="Times New Roman" w:hAnsi="Times New Roman" w:cs="Times New Roman"/>
                <w:sz w:val="24"/>
                <w:szCs w:val="24"/>
              </w:rPr>
              <w:t>Площадь расселенных помещений*</w:t>
            </w:r>
          </w:p>
          <w:p w:rsidR="00F83164" w:rsidRPr="0026399C" w:rsidRDefault="00F83164" w:rsidP="006254B9">
            <w:pPr>
              <w:pStyle w:val="ConsPlusCell"/>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F83164" w:rsidRPr="0026399C" w:rsidRDefault="00F83164" w:rsidP="006254B9">
            <w:pPr>
              <w:pStyle w:val="ConsPlusCell"/>
              <w:rPr>
                <w:rFonts w:ascii="Times New Roman" w:hAnsi="Times New Roman" w:cs="Times New Roman"/>
                <w:sz w:val="24"/>
                <w:szCs w:val="24"/>
              </w:rPr>
            </w:pPr>
            <w:r w:rsidRPr="0026399C">
              <w:rPr>
                <w:rFonts w:ascii="Times New Roman" w:hAnsi="Times New Roman" w:cs="Times New Roman"/>
                <w:sz w:val="24"/>
                <w:szCs w:val="24"/>
              </w:rPr>
              <w:t>Кв.м.</w:t>
            </w:r>
          </w:p>
        </w:tc>
        <w:tc>
          <w:tcPr>
            <w:tcW w:w="0" w:type="auto"/>
            <w:tcBorders>
              <w:left w:val="single" w:sz="4" w:space="0" w:color="auto"/>
              <w:bottom w:val="single" w:sz="4" w:space="0" w:color="auto"/>
              <w:right w:val="single" w:sz="4" w:space="0" w:color="auto"/>
            </w:tcBorders>
            <w:vAlign w:val="center"/>
          </w:tcPr>
          <w:p w:rsidR="00F83164" w:rsidRPr="00D02C46" w:rsidRDefault="00F83164" w:rsidP="006254B9">
            <w:pPr>
              <w:jc w:val="center"/>
              <w:rPr>
                <w:rFonts w:ascii="Times New Roman" w:hAnsi="Times New Roman" w:cs="Times New Roman"/>
                <w:sz w:val="24"/>
                <w:szCs w:val="24"/>
              </w:rPr>
            </w:pPr>
            <w:r w:rsidRPr="00D02C46">
              <w:rPr>
                <w:rFonts w:ascii="Times New Roman" w:hAnsi="Times New Roman" w:cs="Times New Roman"/>
                <w:sz w:val="24"/>
                <w:szCs w:val="24"/>
              </w:rPr>
              <w:t>4500</w:t>
            </w:r>
          </w:p>
        </w:tc>
        <w:tc>
          <w:tcPr>
            <w:tcW w:w="0" w:type="auto"/>
            <w:tcBorders>
              <w:left w:val="single" w:sz="4" w:space="0" w:color="auto"/>
              <w:bottom w:val="single" w:sz="4" w:space="0" w:color="auto"/>
              <w:right w:val="single" w:sz="4" w:space="0" w:color="auto"/>
            </w:tcBorders>
            <w:vAlign w:val="center"/>
          </w:tcPr>
          <w:p w:rsidR="00F83164" w:rsidRPr="00D02C46" w:rsidRDefault="00F83164" w:rsidP="006254B9">
            <w:pPr>
              <w:jc w:val="center"/>
              <w:rPr>
                <w:rFonts w:ascii="Times New Roman" w:hAnsi="Times New Roman" w:cs="Times New Roman"/>
                <w:sz w:val="24"/>
                <w:szCs w:val="24"/>
              </w:rPr>
            </w:pPr>
            <w:r w:rsidRPr="00D02C46">
              <w:rPr>
                <w:rFonts w:ascii="Times New Roman" w:hAnsi="Times New Roman" w:cs="Times New Roman"/>
                <w:sz w:val="24"/>
                <w:szCs w:val="24"/>
              </w:rPr>
              <w:t>6000</w:t>
            </w:r>
          </w:p>
        </w:tc>
        <w:tc>
          <w:tcPr>
            <w:tcW w:w="0" w:type="auto"/>
            <w:tcBorders>
              <w:left w:val="single" w:sz="4" w:space="0" w:color="auto"/>
              <w:bottom w:val="single" w:sz="4" w:space="0" w:color="auto"/>
              <w:right w:val="single" w:sz="4" w:space="0" w:color="auto"/>
            </w:tcBorders>
            <w:vAlign w:val="center"/>
          </w:tcPr>
          <w:p w:rsidR="00F83164" w:rsidRPr="00D02C46" w:rsidRDefault="00F83164" w:rsidP="006254B9">
            <w:pPr>
              <w:jc w:val="center"/>
              <w:rPr>
                <w:rFonts w:ascii="Times New Roman" w:hAnsi="Times New Roman" w:cs="Times New Roman"/>
                <w:sz w:val="24"/>
                <w:szCs w:val="24"/>
              </w:rPr>
            </w:pPr>
            <w:r w:rsidRPr="00D02C46">
              <w:rPr>
                <w:rFonts w:ascii="Times New Roman" w:hAnsi="Times New Roman" w:cs="Times New Roman"/>
                <w:sz w:val="24"/>
                <w:szCs w:val="24"/>
              </w:rPr>
              <w:t>6500</w:t>
            </w:r>
          </w:p>
        </w:tc>
        <w:tc>
          <w:tcPr>
            <w:tcW w:w="0" w:type="auto"/>
            <w:tcBorders>
              <w:left w:val="single" w:sz="4" w:space="0" w:color="auto"/>
              <w:bottom w:val="single" w:sz="4" w:space="0" w:color="auto"/>
              <w:right w:val="single" w:sz="4" w:space="0" w:color="auto"/>
            </w:tcBorders>
            <w:vAlign w:val="center"/>
          </w:tcPr>
          <w:p w:rsidR="00F83164" w:rsidRPr="00D02C46" w:rsidRDefault="00F83164" w:rsidP="006254B9">
            <w:pPr>
              <w:jc w:val="center"/>
              <w:rPr>
                <w:rFonts w:ascii="Times New Roman" w:hAnsi="Times New Roman" w:cs="Times New Roman"/>
                <w:sz w:val="24"/>
                <w:szCs w:val="24"/>
              </w:rPr>
            </w:pPr>
            <w:r w:rsidRPr="00D02C46">
              <w:rPr>
                <w:rFonts w:ascii="Times New Roman" w:hAnsi="Times New Roman" w:cs="Times New Roman"/>
                <w:sz w:val="24"/>
                <w:szCs w:val="24"/>
              </w:rPr>
              <w:t>7000</w:t>
            </w:r>
          </w:p>
        </w:tc>
      </w:tr>
      <w:tr w:rsidR="007F6EEA" w:rsidRPr="0026399C" w:rsidTr="00F83164">
        <w:trPr>
          <w:trHeight w:val="525"/>
          <w:tblCellSpacing w:w="5" w:type="nil"/>
          <w:jc w:val="center"/>
        </w:trPr>
        <w:tc>
          <w:tcPr>
            <w:tcW w:w="0" w:type="auto"/>
            <w:vMerge/>
            <w:tcBorders>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p>
        </w:tc>
        <w:tc>
          <w:tcPr>
            <w:tcW w:w="0" w:type="auto"/>
            <w:vMerge/>
            <w:tcBorders>
              <w:left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p>
        </w:tc>
        <w:tc>
          <w:tcPr>
            <w:tcW w:w="0" w:type="auto"/>
            <w:vMerge/>
            <w:tcBorders>
              <w:left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p>
        </w:tc>
        <w:tc>
          <w:tcPr>
            <w:tcW w:w="0" w:type="auto"/>
            <w:vMerge w:val="restart"/>
            <w:tcBorders>
              <w:left w:val="single" w:sz="4" w:space="0" w:color="auto"/>
              <w:right w:val="single" w:sz="4" w:space="0" w:color="auto"/>
            </w:tcBorders>
            <w:vAlign w:val="center"/>
          </w:tcPr>
          <w:p w:rsidR="00F83164" w:rsidRPr="0026399C" w:rsidRDefault="00F83164" w:rsidP="006254B9">
            <w:pPr>
              <w:jc w:val="center"/>
              <w:rPr>
                <w:rFonts w:ascii="Times New Roman" w:hAnsi="Times New Roman" w:cs="Times New Roman"/>
                <w:sz w:val="24"/>
                <w:szCs w:val="24"/>
              </w:rPr>
            </w:pPr>
            <w:r w:rsidRPr="0026399C">
              <w:rPr>
                <w:rFonts w:ascii="Times New Roman" w:hAnsi="Times New Roman" w:cs="Times New Roman"/>
                <w:sz w:val="24"/>
                <w:szCs w:val="24"/>
              </w:rPr>
              <w:t>Количество расселенных помещений</w:t>
            </w:r>
          </w:p>
          <w:p w:rsidR="00F83164" w:rsidRPr="0026399C" w:rsidRDefault="00F83164" w:rsidP="006254B9">
            <w:pPr>
              <w:pStyle w:val="ConsPlusCell"/>
              <w:jc w:val="center"/>
              <w:rPr>
                <w:rFonts w:ascii="Times New Roman" w:hAnsi="Times New Roman" w:cs="Times New Roman"/>
                <w:sz w:val="24"/>
                <w:szCs w:val="24"/>
              </w:rPr>
            </w:pPr>
          </w:p>
        </w:tc>
        <w:tc>
          <w:tcPr>
            <w:tcW w:w="0" w:type="auto"/>
            <w:vMerge w:val="restart"/>
            <w:tcBorders>
              <w:left w:val="single" w:sz="4" w:space="0" w:color="auto"/>
              <w:right w:val="single" w:sz="4" w:space="0" w:color="auto"/>
            </w:tcBorders>
          </w:tcPr>
          <w:p w:rsidR="00F83164" w:rsidRPr="0026399C" w:rsidRDefault="00F83164" w:rsidP="006254B9">
            <w:pPr>
              <w:pStyle w:val="ConsPlusCell"/>
              <w:rPr>
                <w:rFonts w:ascii="Times New Roman" w:hAnsi="Times New Roman" w:cs="Times New Roman"/>
                <w:sz w:val="24"/>
                <w:szCs w:val="24"/>
              </w:rPr>
            </w:pPr>
            <w:r w:rsidRPr="0026399C">
              <w:rPr>
                <w:rFonts w:ascii="Times New Roman" w:hAnsi="Times New Roman" w:cs="Times New Roman"/>
                <w:sz w:val="24"/>
                <w:szCs w:val="24"/>
              </w:rPr>
              <w:t>Шт.</w:t>
            </w:r>
          </w:p>
        </w:tc>
        <w:tc>
          <w:tcPr>
            <w:tcW w:w="0" w:type="auto"/>
            <w:vMerge w:val="restart"/>
            <w:tcBorders>
              <w:left w:val="single" w:sz="4" w:space="0" w:color="auto"/>
              <w:right w:val="single" w:sz="4" w:space="0" w:color="auto"/>
            </w:tcBorders>
            <w:vAlign w:val="center"/>
          </w:tcPr>
          <w:p w:rsidR="00F83164" w:rsidRPr="00D02C46" w:rsidRDefault="00F83164" w:rsidP="006254B9">
            <w:pPr>
              <w:jc w:val="center"/>
              <w:rPr>
                <w:rFonts w:ascii="Times New Roman" w:hAnsi="Times New Roman" w:cs="Times New Roman"/>
                <w:sz w:val="24"/>
                <w:szCs w:val="24"/>
              </w:rPr>
            </w:pPr>
            <w:r w:rsidRPr="00D02C46">
              <w:rPr>
                <w:rFonts w:ascii="Times New Roman" w:hAnsi="Times New Roman" w:cs="Times New Roman"/>
                <w:sz w:val="24"/>
                <w:szCs w:val="24"/>
              </w:rPr>
              <w:t>120</w:t>
            </w:r>
          </w:p>
        </w:tc>
        <w:tc>
          <w:tcPr>
            <w:tcW w:w="0" w:type="auto"/>
            <w:vMerge w:val="restart"/>
            <w:tcBorders>
              <w:left w:val="single" w:sz="4" w:space="0" w:color="auto"/>
              <w:right w:val="single" w:sz="4" w:space="0" w:color="auto"/>
            </w:tcBorders>
            <w:vAlign w:val="center"/>
          </w:tcPr>
          <w:p w:rsidR="00F83164" w:rsidRPr="00D02C46" w:rsidRDefault="00F83164" w:rsidP="006254B9">
            <w:pPr>
              <w:jc w:val="center"/>
              <w:rPr>
                <w:rFonts w:ascii="Times New Roman" w:hAnsi="Times New Roman" w:cs="Times New Roman"/>
                <w:sz w:val="24"/>
                <w:szCs w:val="24"/>
              </w:rPr>
            </w:pPr>
            <w:r w:rsidRPr="00D02C46">
              <w:rPr>
                <w:rFonts w:ascii="Times New Roman" w:hAnsi="Times New Roman" w:cs="Times New Roman"/>
                <w:sz w:val="24"/>
                <w:szCs w:val="24"/>
              </w:rPr>
              <w:t>150</w:t>
            </w:r>
          </w:p>
        </w:tc>
        <w:tc>
          <w:tcPr>
            <w:tcW w:w="0" w:type="auto"/>
            <w:vMerge w:val="restart"/>
            <w:tcBorders>
              <w:left w:val="single" w:sz="4" w:space="0" w:color="auto"/>
              <w:right w:val="single" w:sz="4" w:space="0" w:color="auto"/>
            </w:tcBorders>
            <w:vAlign w:val="center"/>
          </w:tcPr>
          <w:p w:rsidR="00F83164" w:rsidRPr="00D02C46" w:rsidRDefault="00F83164" w:rsidP="006254B9">
            <w:pPr>
              <w:jc w:val="center"/>
              <w:rPr>
                <w:rFonts w:ascii="Times New Roman" w:hAnsi="Times New Roman" w:cs="Times New Roman"/>
                <w:sz w:val="24"/>
                <w:szCs w:val="24"/>
              </w:rPr>
            </w:pPr>
            <w:r w:rsidRPr="00D02C46">
              <w:rPr>
                <w:rFonts w:ascii="Times New Roman" w:hAnsi="Times New Roman" w:cs="Times New Roman"/>
                <w:sz w:val="24"/>
                <w:szCs w:val="24"/>
              </w:rPr>
              <w:t>160</w:t>
            </w:r>
          </w:p>
        </w:tc>
        <w:tc>
          <w:tcPr>
            <w:tcW w:w="0" w:type="auto"/>
            <w:vMerge w:val="restart"/>
            <w:tcBorders>
              <w:left w:val="single" w:sz="4" w:space="0" w:color="auto"/>
              <w:right w:val="single" w:sz="4" w:space="0" w:color="auto"/>
            </w:tcBorders>
            <w:vAlign w:val="center"/>
          </w:tcPr>
          <w:p w:rsidR="00F83164" w:rsidRPr="00D02C46" w:rsidRDefault="00F83164" w:rsidP="006254B9">
            <w:pPr>
              <w:jc w:val="center"/>
              <w:rPr>
                <w:rFonts w:ascii="Times New Roman" w:hAnsi="Times New Roman" w:cs="Times New Roman"/>
                <w:sz w:val="24"/>
                <w:szCs w:val="24"/>
              </w:rPr>
            </w:pPr>
            <w:r w:rsidRPr="00D02C46">
              <w:rPr>
                <w:rFonts w:ascii="Times New Roman" w:hAnsi="Times New Roman" w:cs="Times New Roman"/>
                <w:sz w:val="24"/>
                <w:szCs w:val="24"/>
              </w:rPr>
              <w:t>170</w:t>
            </w:r>
          </w:p>
        </w:tc>
      </w:tr>
      <w:tr w:rsidR="007F6EEA" w:rsidRPr="0026399C" w:rsidTr="00F83164">
        <w:trPr>
          <w:trHeight w:val="495"/>
          <w:tblCellSpacing w:w="5" w:type="nil"/>
          <w:jc w:val="center"/>
        </w:trPr>
        <w:tc>
          <w:tcPr>
            <w:tcW w:w="0" w:type="auto"/>
            <w:tcBorders>
              <w:top w:val="single" w:sz="4" w:space="0" w:color="auto"/>
              <w:left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r w:rsidRPr="0026399C">
              <w:rPr>
                <w:rFonts w:ascii="Times New Roman" w:hAnsi="Times New Roman" w:cs="Times New Roman"/>
                <w:sz w:val="24"/>
                <w:szCs w:val="24"/>
              </w:rPr>
              <w:t>2</w:t>
            </w:r>
          </w:p>
        </w:tc>
        <w:tc>
          <w:tcPr>
            <w:tcW w:w="0" w:type="auto"/>
            <w:tcBorders>
              <w:top w:val="single" w:sz="4" w:space="0" w:color="auto"/>
              <w:left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r w:rsidRPr="0026399C">
              <w:rPr>
                <w:rFonts w:ascii="Times New Roman" w:hAnsi="Times New Roman" w:cs="Times New Roman"/>
                <w:sz w:val="24"/>
                <w:szCs w:val="24"/>
              </w:rPr>
              <w:t xml:space="preserve">Ликвидация </w:t>
            </w:r>
            <w:r>
              <w:rPr>
                <w:rFonts w:ascii="Times New Roman" w:hAnsi="Times New Roman" w:cs="Times New Roman"/>
                <w:sz w:val="24"/>
                <w:szCs w:val="24"/>
              </w:rPr>
              <w:t>ветхого</w:t>
            </w:r>
            <w:r w:rsidRPr="0026399C">
              <w:rPr>
                <w:rFonts w:ascii="Times New Roman" w:hAnsi="Times New Roman" w:cs="Times New Roman"/>
                <w:sz w:val="24"/>
                <w:szCs w:val="24"/>
              </w:rPr>
              <w:t xml:space="preserve"> жилищного фонда.</w:t>
            </w:r>
          </w:p>
        </w:tc>
        <w:tc>
          <w:tcPr>
            <w:tcW w:w="0" w:type="auto"/>
            <w:vMerge/>
            <w:tcBorders>
              <w:left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p>
        </w:tc>
        <w:tc>
          <w:tcPr>
            <w:tcW w:w="0" w:type="auto"/>
            <w:vMerge/>
            <w:tcBorders>
              <w:left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p>
        </w:tc>
        <w:tc>
          <w:tcPr>
            <w:tcW w:w="0" w:type="auto"/>
            <w:vMerge/>
            <w:tcBorders>
              <w:left w:val="single" w:sz="4" w:space="0" w:color="auto"/>
              <w:right w:val="single" w:sz="4" w:space="0" w:color="auto"/>
            </w:tcBorders>
            <w:vAlign w:val="center"/>
          </w:tcPr>
          <w:p w:rsidR="00F83164" w:rsidRPr="0026399C" w:rsidRDefault="00F83164" w:rsidP="006254B9">
            <w:pPr>
              <w:jc w:val="center"/>
              <w:rPr>
                <w:rFonts w:ascii="Times New Roman" w:hAnsi="Times New Roman" w:cs="Times New Roman"/>
                <w:sz w:val="24"/>
                <w:szCs w:val="24"/>
              </w:rPr>
            </w:pPr>
          </w:p>
        </w:tc>
        <w:tc>
          <w:tcPr>
            <w:tcW w:w="0" w:type="auto"/>
            <w:vMerge/>
            <w:tcBorders>
              <w:left w:val="single" w:sz="4" w:space="0" w:color="auto"/>
              <w:right w:val="single" w:sz="4" w:space="0" w:color="auto"/>
            </w:tcBorders>
          </w:tcPr>
          <w:p w:rsidR="00F83164" w:rsidRPr="0026399C" w:rsidRDefault="00F83164" w:rsidP="006254B9">
            <w:pPr>
              <w:pStyle w:val="ConsPlusCell"/>
              <w:rPr>
                <w:rFonts w:ascii="Times New Roman" w:hAnsi="Times New Roman" w:cs="Times New Roman"/>
                <w:sz w:val="24"/>
                <w:szCs w:val="24"/>
              </w:rPr>
            </w:pPr>
          </w:p>
        </w:tc>
        <w:tc>
          <w:tcPr>
            <w:tcW w:w="0" w:type="auto"/>
            <w:vMerge/>
            <w:tcBorders>
              <w:left w:val="single" w:sz="4" w:space="0" w:color="auto"/>
              <w:right w:val="single" w:sz="4" w:space="0" w:color="auto"/>
            </w:tcBorders>
            <w:vAlign w:val="center"/>
          </w:tcPr>
          <w:p w:rsidR="00F83164" w:rsidRPr="0026399C" w:rsidRDefault="00F83164" w:rsidP="006254B9">
            <w:pPr>
              <w:jc w:val="center"/>
              <w:rPr>
                <w:rFonts w:ascii="Times New Roman" w:hAnsi="Times New Roman" w:cs="Times New Roman"/>
                <w:sz w:val="24"/>
                <w:szCs w:val="24"/>
              </w:rPr>
            </w:pPr>
          </w:p>
        </w:tc>
        <w:tc>
          <w:tcPr>
            <w:tcW w:w="0" w:type="auto"/>
            <w:vMerge/>
            <w:tcBorders>
              <w:left w:val="single" w:sz="4" w:space="0" w:color="auto"/>
              <w:right w:val="single" w:sz="4" w:space="0" w:color="auto"/>
            </w:tcBorders>
            <w:vAlign w:val="center"/>
          </w:tcPr>
          <w:p w:rsidR="00F83164" w:rsidRPr="0026399C" w:rsidRDefault="00F83164" w:rsidP="006254B9">
            <w:pPr>
              <w:jc w:val="center"/>
              <w:rPr>
                <w:rFonts w:ascii="Times New Roman" w:hAnsi="Times New Roman" w:cs="Times New Roman"/>
                <w:sz w:val="24"/>
                <w:szCs w:val="24"/>
              </w:rPr>
            </w:pPr>
          </w:p>
        </w:tc>
        <w:tc>
          <w:tcPr>
            <w:tcW w:w="0" w:type="auto"/>
            <w:vMerge/>
            <w:tcBorders>
              <w:left w:val="single" w:sz="4" w:space="0" w:color="auto"/>
              <w:right w:val="single" w:sz="4" w:space="0" w:color="auto"/>
            </w:tcBorders>
            <w:vAlign w:val="center"/>
          </w:tcPr>
          <w:p w:rsidR="00F83164" w:rsidRPr="0026399C" w:rsidRDefault="00F83164" w:rsidP="006254B9">
            <w:pPr>
              <w:jc w:val="center"/>
              <w:rPr>
                <w:rFonts w:ascii="Times New Roman" w:hAnsi="Times New Roman" w:cs="Times New Roman"/>
                <w:sz w:val="24"/>
                <w:szCs w:val="24"/>
              </w:rPr>
            </w:pPr>
          </w:p>
        </w:tc>
        <w:tc>
          <w:tcPr>
            <w:tcW w:w="0" w:type="auto"/>
            <w:vMerge/>
            <w:tcBorders>
              <w:left w:val="single" w:sz="4" w:space="0" w:color="auto"/>
              <w:right w:val="single" w:sz="4" w:space="0" w:color="auto"/>
            </w:tcBorders>
            <w:vAlign w:val="center"/>
          </w:tcPr>
          <w:p w:rsidR="00F83164" w:rsidRPr="0026399C" w:rsidRDefault="00F83164" w:rsidP="006254B9">
            <w:pPr>
              <w:jc w:val="center"/>
              <w:rPr>
                <w:rFonts w:ascii="Times New Roman" w:hAnsi="Times New Roman" w:cs="Times New Roman"/>
                <w:sz w:val="24"/>
                <w:szCs w:val="24"/>
              </w:rPr>
            </w:pPr>
          </w:p>
        </w:tc>
      </w:tr>
      <w:tr w:rsidR="007F6EEA" w:rsidRPr="0026399C" w:rsidTr="00F83164">
        <w:trPr>
          <w:trHeight w:val="554"/>
          <w:tblCellSpacing w:w="5" w:type="nil"/>
          <w:jc w:val="center"/>
        </w:trPr>
        <w:tc>
          <w:tcPr>
            <w:tcW w:w="0" w:type="auto"/>
            <w:tcBorders>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p>
        </w:tc>
        <w:tc>
          <w:tcPr>
            <w:tcW w:w="0" w:type="auto"/>
            <w:tcBorders>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tcPr>
          <w:p w:rsidR="00F83164" w:rsidRPr="0026399C" w:rsidRDefault="00F83164" w:rsidP="006254B9">
            <w:pPr>
              <w:pStyle w:val="ConsPlusCell"/>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p>
        </w:tc>
      </w:tr>
    </w:tbl>
    <w:p w:rsidR="00BE0D70" w:rsidRDefault="00BE0D70" w:rsidP="009B566E">
      <w:pPr>
        <w:pStyle w:val="ConsPlusNonformat"/>
        <w:jc w:val="center"/>
        <w:rPr>
          <w:rFonts w:ascii="Times New Roman" w:hAnsi="Times New Roman" w:cs="Times New Roman"/>
          <w:b/>
          <w:bCs/>
          <w:color w:val="000000"/>
          <w:sz w:val="26"/>
          <w:szCs w:val="26"/>
        </w:rPr>
      </w:pPr>
    </w:p>
    <w:p w:rsidR="0064691D" w:rsidRDefault="0064691D" w:rsidP="009B566E">
      <w:pPr>
        <w:pStyle w:val="ConsPlusNonformat"/>
        <w:jc w:val="center"/>
        <w:rPr>
          <w:rFonts w:ascii="Times New Roman" w:hAnsi="Times New Roman" w:cs="Times New Roman"/>
          <w:b/>
          <w:bCs/>
          <w:color w:val="000000"/>
          <w:sz w:val="26"/>
          <w:szCs w:val="26"/>
        </w:rPr>
      </w:pPr>
    </w:p>
    <w:p w:rsidR="0064691D" w:rsidRDefault="0064691D" w:rsidP="009B566E">
      <w:pPr>
        <w:pStyle w:val="ConsPlusNonformat"/>
        <w:jc w:val="center"/>
        <w:rPr>
          <w:rFonts w:ascii="Times New Roman" w:hAnsi="Times New Roman" w:cs="Times New Roman"/>
          <w:b/>
          <w:bCs/>
          <w:color w:val="000000"/>
          <w:sz w:val="26"/>
          <w:szCs w:val="26"/>
        </w:rPr>
      </w:pPr>
    </w:p>
    <w:p w:rsidR="0064691D" w:rsidRDefault="0064691D" w:rsidP="009B566E">
      <w:pPr>
        <w:pStyle w:val="ConsPlusNonformat"/>
        <w:jc w:val="center"/>
        <w:rPr>
          <w:rFonts w:ascii="Times New Roman" w:hAnsi="Times New Roman" w:cs="Times New Roman"/>
          <w:b/>
          <w:bCs/>
          <w:color w:val="000000"/>
          <w:sz w:val="26"/>
          <w:szCs w:val="26"/>
        </w:rPr>
      </w:pPr>
    </w:p>
    <w:p w:rsidR="0064691D" w:rsidRDefault="0064691D" w:rsidP="009B566E">
      <w:pPr>
        <w:pStyle w:val="ConsPlusNonformat"/>
        <w:jc w:val="center"/>
        <w:rPr>
          <w:rFonts w:ascii="Times New Roman" w:hAnsi="Times New Roman" w:cs="Times New Roman"/>
          <w:b/>
          <w:bCs/>
          <w:color w:val="000000"/>
          <w:sz w:val="26"/>
          <w:szCs w:val="26"/>
        </w:rPr>
      </w:pPr>
    </w:p>
    <w:p w:rsidR="004710CA" w:rsidRDefault="004710CA" w:rsidP="009B566E">
      <w:pPr>
        <w:pStyle w:val="ConsPlusNonformat"/>
        <w:jc w:val="center"/>
        <w:rPr>
          <w:rFonts w:ascii="Times New Roman" w:hAnsi="Times New Roman" w:cs="Times New Roman"/>
          <w:b/>
          <w:bCs/>
          <w:color w:val="000000"/>
          <w:sz w:val="26"/>
          <w:szCs w:val="26"/>
        </w:rPr>
      </w:pPr>
    </w:p>
    <w:p w:rsidR="009D549A" w:rsidRDefault="009D549A" w:rsidP="009B566E">
      <w:pPr>
        <w:pStyle w:val="ConsPlusNonformat"/>
        <w:jc w:val="center"/>
        <w:rPr>
          <w:rFonts w:ascii="Times New Roman" w:hAnsi="Times New Roman" w:cs="Times New Roman"/>
          <w:b/>
          <w:bCs/>
          <w:color w:val="000000"/>
          <w:sz w:val="26"/>
          <w:szCs w:val="26"/>
        </w:rPr>
      </w:pPr>
    </w:p>
    <w:p w:rsidR="009B566E" w:rsidRPr="00DF3745" w:rsidRDefault="009B566E" w:rsidP="009B566E">
      <w:pPr>
        <w:pStyle w:val="ConsPlusNonformat"/>
        <w:jc w:val="center"/>
        <w:rPr>
          <w:rFonts w:ascii="Times New Roman" w:hAnsi="Times New Roman" w:cs="Times New Roman"/>
          <w:b/>
          <w:bCs/>
          <w:color w:val="000000"/>
          <w:sz w:val="26"/>
          <w:szCs w:val="26"/>
        </w:rPr>
      </w:pPr>
      <w:r w:rsidRPr="00DF3745">
        <w:rPr>
          <w:rFonts w:ascii="Times New Roman" w:hAnsi="Times New Roman" w:cs="Times New Roman"/>
          <w:b/>
          <w:bCs/>
          <w:color w:val="000000"/>
          <w:sz w:val="26"/>
          <w:szCs w:val="26"/>
        </w:rPr>
        <w:t>Планируемы</w:t>
      </w:r>
      <w:r>
        <w:rPr>
          <w:rFonts w:ascii="Times New Roman" w:hAnsi="Times New Roman" w:cs="Times New Roman"/>
          <w:b/>
          <w:bCs/>
          <w:color w:val="000000"/>
          <w:sz w:val="26"/>
          <w:szCs w:val="26"/>
        </w:rPr>
        <w:t>е</w:t>
      </w:r>
      <w:r w:rsidRPr="00DF3745">
        <w:rPr>
          <w:rFonts w:ascii="Times New Roman" w:hAnsi="Times New Roman" w:cs="Times New Roman"/>
          <w:b/>
          <w:bCs/>
          <w:color w:val="000000"/>
          <w:sz w:val="26"/>
          <w:szCs w:val="26"/>
        </w:rPr>
        <w:t xml:space="preserve"> результаты реализации </w:t>
      </w:r>
    </w:p>
    <w:p w:rsidR="009B566E" w:rsidRPr="00F90D88" w:rsidRDefault="009B566E" w:rsidP="009B566E">
      <w:pPr>
        <w:widowControl w:val="0"/>
        <w:autoSpaceDE w:val="0"/>
        <w:autoSpaceDN w:val="0"/>
        <w:adjustRightInd w:val="0"/>
        <w:spacing w:after="0" w:line="240" w:lineRule="auto"/>
        <w:ind w:firstLine="540"/>
        <w:jc w:val="center"/>
        <w:rPr>
          <w:rFonts w:ascii="Times New Roman" w:hAnsi="Times New Roman" w:cs="Times New Roman"/>
          <w:b/>
          <w:bCs/>
          <w:sz w:val="26"/>
          <w:szCs w:val="26"/>
          <w:u w:val="single"/>
        </w:rPr>
      </w:pPr>
      <w:r>
        <w:rPr>
          <w:rFonts w:ascii="Times New Roman" w:hAnsi="Times New Roman" w:cs="Times New Roman"/>
          <w:b/>
          <w:bCs/>
          <w:sz w:val="26"/>
          <w:szCs w:val="26"/>
          <w:u w:val="single"/>
        </w:rPr>
        <w:lastRenderedPageBreak/>
        <w:t xml:space="preserve">Подпрограммы №4 </w:t>
      </w:r>
      <w:r w:rsidRPr="00F90D88">
        <w:rPr>
          <w:rFonts w:ascii="Times New Roman" w:hAnsi="Times New Roman" w:cs="Times New Roman"/>
          <w:b/>
          <w:bCs/>
          <w:sz w:val="26"/>
          <w:szCs w:val="26"/>
          <w:u w:val="single"/>
        </w:rPr>
        <w:t>«Обеспечение жильем молодых семей»</w:t>
      </w:r>
    </w:p>
    <w:p w:rsidR="009B566E" w:rsidRPr="00A05529" w:rsidRDefault="009B566E" w:rsidP="009B566E">
      <w:pPr>
        <w:widowControl w:val="0"/>
        <w:rPr>
          <w:color w:val="000000"/>
        </w:rPr>
      </w:pPr>
    </w:p>
    <w:tbl>
      <w:tblPr>
        <w:tblW w:w="0" w:type="auto"/>
        <w:tblCellSpacing w:w="5" w:type="nil"/>
        <w:tblInd w:w="2" w:type="dxa"/>
        <w:tblCellMar>
          <w:left w:w="75" w:type="dxa"/>
          <w:right w:w="75" w:type="dxa"/>
        </w:tblCellMar>
        <w:tblLook w:val="0000"/>
      </w:tblPr>
      <w:tblGrid>
        <w:gridCol w:w="475"/>
        <w:gridCol w:w="2598"/>
        <w:gridCol w:w="2098"/>
        <w:gridCol w:w="1233"/>
        <w:gridCol w:w="4776"/>
        <w:gridCol w:w="724"/>
        <w:gridCol w:w="1265"/>
        <w:gridCol w:w="895"/>
        <w:gridCol w:w="894"/>
        <w:gridCol w:w="894"/>
      </w:tblGrid>
      <w:tr w:rsidR="007F6EEA" w:rsidRPr="00F83164" w:rsidTr="00F83164">
        <w:trPr>
          <w:trHeight w:val="962"/>
          <w:tblCellSpacing w:w="5" w:type="nil"/>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B566E" w:rsidRPr="00F83164" w:rsidRDefault="009B566E" w:rsidP="009B566E">
            <w:pPr>
              <w:pStyle w:val="ConsPlusCell"/>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 xml:space="preserve">N  </w:t>
            </w:r>
            <w:r w:rsidRPr="00F83164">
              <w:rPr>
                <w:rFonts w:ascii="Times New Roman" w:hAnsi="Times New Roman" w:cs="Times New Roman"/>
                <w:color w:val="000000"/>
                <w:sz w:val="24"/>
                <w:szCs w:val="24"/>
              </w:rPr>
              <w:br/>
            </w:r>
            <w:proofErr w:type="spellStart"/>
            <w:proofErr w:type="gramStart"/>
            <w:r w:rsidRPr="00F83164">
              <w:rPr>
                <w:rFonts w:ascii="Times New Roman" w:hAnsi="Times New Roman" w:cs="Times New Roman"/>
                <w:color w:val="000000"/>
                <w:sz w:val="24"/>
                <w:szCs w:val="24"/>
              </w:rPr>
              <w:t>п</w:t>
            </w:r>
            <w:proofErr w:type="spellEnd"/>
            <w:proofErr w:type="gramEnd"/>
            <w:r w:rsidRPr="00F83164">
              <w:rPr>
                <w:rFonts w:ascii="Times New Roman" w:hAnsi="Times New Roman" w:cs="Times New Roman"/>
                <w:color w:val="000000"/>
                <w:sz w:val="24"/>
                <w:szCs w:val="24"/>
              </w:rPr>
              <w:t>/</w:t>
            </w:r>
            <w:proofErr w:type="spellStart"/>
            <w:r w:rsidRPr="00F83164">
              <w:rPr>
                <w:rFonts w:ascii="Times New Roman" w:hAnsi="Times New Roman" w:cs="Times New Roman"/>
                <w:color w:val="000000"/>
                <w:sz w:val="24"/>
                <w:szCs w:val="24"/>
              </w:rPr>
              <w:t>п</w:t>
            </w:r>
            <w:proofErr w:type="spellEnd"/>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B566E" w:rsidRPr="00F83164" w:rsidRDefault="009B566E" w:rsidP="009B566E">
            <w:pPr>
              <w:pStyle w:val="ConsPlusCell"/>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Задачи, направленные на достижение цели</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9B566E" w:rsidRPr="00F83164" w:rsidRDefault="009B566E" w:rsidP="009B566E">
            <w:pPr>
              <w:pStyle w:val="ConsPlusCell"/>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 xml:space="preserve">Планируемый объем    </w:t>
            </w:r>
            <w:r w:rsidRPr="00F83164">
              <w:rPr>
                <w:rFonts w:ascii="Times New Roman" w:hAnsi="Times New Roman" w:cs="Times New Roman"/>
                <w:color w:val="000000"/>
                <w:sz w:val="24"/>
                <w:szCs w:val="24"/>
              </w:rPr>
              <w:br/>
              <w:t xml:space="preserve">финансирования       </w:t>
            </w:r>
            <w:r w:rsidRPr="00F83164">
              <w:rPr>
                <w:rFonts w:ascii="Times New Roman" w:hAnsi="Times New Roman" w:cs="Times New Roman"/>
                <w:color w:val="000000"/>
                <w:sz w:val="24"/>
                <w:szCs w:val="24"/>
              </w:rPr>
              <w:br/>
              <w:t xml:space="preserve">на решение данной    </w:t>
            </w:r>
            <w:r w:rsidRPr="00F83164">
              <w:rPr>
                <w:rFonts w:ascii="Times New Roman" w:hAnsi="Times New Roman" w:cs="Times New Roman"/>
                <w:color w:val="000000"/>
                <w:sz w:val="24"/>
                <w:szCs w:val="24"/>
              </w:rPr>
              <w:br/>
              <w:t>задачи (тыс. руб.)</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B566E" w:rsidRPr="00F83164" w:rsidRDefault="009B566E" w:rsidP="009B566E">
            <w:pPr>
              <w:pStyle w:val="ConsPlusCell"/>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Количественные и/или качественные целевые показатели, характеризующие достижение целей и решение задач</w:t>
            </w:r>
          </w:p>
        </w:tc>
        <w:tc>
          <w:tcPr>
            <w:tcW w:w="0" w:type="auto"/>
            <w:vMerge w:val="restart"/>
            <w:tcBorders>
              <w:top w:val="single" w:sz="4" w:space="0" w:color="auto"/>
              <w:left w:val="single" w:sz="4" w:space="0" w:color="auto"/>
              <w:bottom w:val="single" w:sz="4" w:space="0" w:color="auto"/>
              <w:right w:val="single" w:sz="4" w:space="0" w:color="auto"/>
            </w:tcBorders>
            <w:textDirection w:val="btLr"/>
            <w:vAlign w:val="center"/>
          </w:tcPr>
          <w:p w:rsidR="009B566E" w:rsidRPr="00F83164" w:rsidRDefault="009B566E" w:rsidP="009B566E">
            <w:pPr>
              <w:pStyle w:val="ConsPlusCell"/>
              <w:ind w:left="113" w:right="113"/>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 xml:space="preserve">Единица  </w:t>
            </w:r>
            <w:r w:rsidRPr="00F83164">
              <w:rPr>
                <w:rFonts w:ascii="Times New Roman" w:hAnsi="Times New Roman" w:cs="Times New Roman"/>
                <w:color w:val="000000"/>
                <w:sz w:val="24"/>
                <w:szCs w:val="24"/>
              </w:rPr>
              <w:br/>
              <w:t>измерения</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B566E" w:rsidRPr="00F83164" w:rsidRDefault="009B566E" w:rsidP="009B566E">
            <w:pPr>
              <w:pStyle w:val="ConsPlusCell"/>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 xml:space="preserve">Базовое      </w:t>
            </w:r>
            <w:r w:rsidRPr="00F83164">
              <w:rPr>
                <w:rFonts w:ascii="Times New Roman" w:hAnsi="Times New Roman" w:cs="Times New Roman"/>
                <w:color w:val="000000"/>
                <w:sz w:val="24"/>
                <w:szCs w:val="24"/>
              </w:rPr>
              <w:br/>
              <w:t xml:space="preserve">значение     </w:t>
            </w:r>
            <w:r w:rsidRPr="00F83164">
              <w:rPr>
                <w:rFonts w:ascii="Times New Roman" w:hAnsi="Times New Roman" w:cs="Times New Roman"/>
                <w:color w:val="000000"/>
                <w:sz w:val="24"/>
                <w:szCs w:val="24"/>
              </w:rPr>
              <w:br/>
              <w:t xml:space="preserve">показателя   </w:t>
            </w:r>
            <w:r w:rsidRPr="00F83164">
              <w:rPr>
                <w:rFonts w:ascii="Times New Roman" w:hAnsi="Times New Roman" w:cs="Times New Roman"/>
                <w:color w:val="000000"/>
                <w:sz w:val="24"/>
                <w:szCs w:val="24"/>
              </w:rPr>
              <w:br/>
              <w:t>(2015 год)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9B566E" w:rsidRPr="00F83164" w:rsidRDefault="009B566E" w:rsidP="009B566E">
            <w:pPr>
              <w:pStyle w:val="ConsPlusCell"/>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 xml:space="preserve">Планируемое значение показателя по годам           </w:t>
            </w:r>
            <w:r w:rsidRPr="00F83164">
              <w:rPr>
                <w:rFonts w:ascii="Times New Roman" w:hAnsi="Times New Roman" w:cs="Times New Roman"/>
                <w:color w:val="000000"/>
                <w:sz w:val="24"/>
                <w:szCs w:val="24"/>
              </w:rPr>
              <w:br/>
              <w:t>реализации</w:t>
            </w:r>
          </w:p>
        </w:tc>
      </w:tr>
      <w:tr w:rsidR="007F6EEA" w:rsidRPr="00F83164" w:rsidTr="00F83164">
        <w:trPr>
          <w:trHeight w:val="625"/>
          <w:tblCellSpacing w:w="5" w:type="nil"/>
        </w:trPr>
        <w:tc>
          <w:tcPr>
            <w:tcW w:w="0" w:type="auto"/>
            <w:vMerge/>
            <w:tcBorders>
              <w:left w:val="single" w:sz="4" w:space="0" w:color="auto"/>
              <w:bottom w:val="single" w:sz="4" w:space="0" w:color="auto"/>
              <w:right w:val="single" w:sz="4" w:space="0" w:color="auto"/>
            </w:tcBorders>
            <w:vAlign w:val="center"/>
          </w:tcPr>
          <w:p w:rsidR="009B566E" w:rsidRPr="00F83164" w:rsidRDefault="009B566E" w:rsidP="009B566E">
            <w:pPr>
              <w:pStyle w:val="ConsPlusCell"/>
              <w:jc w:val="center"/>
              <w:rPr>
                <w:rFonts w:ascii="Times New Roman" w:hAnsi="Times New Roman" w:cs="Times New Roman"/>
                <w:color w:val="000000"/>
                <w:sz w:val="24"/>
                <w:szCs w:val="24"/>
              </w:rPr>
            </w:pPr>
          </w:p>
        </w:tc>
        <w:tc>
          <w:tcPr>
            <w:tcW w:w="0" w:type="auto"/>
            <w:vMerge/>
            <w:tcBorders>
              <w:left w:val="single" w:sz="4" w:space="0" w:color="auto"/>
              <w:bottom w:val="single" w:sz="4" w:space="0" w:color="auto"/>
              <w:right w:val="single" w:sz="4" w:space="0" w:color="auto"/>
            </w:tcBorders>
            <w:vAlign w:val="center"/>
          </w:tcPr>
          <w:p w:rsidR="009B566E" w:rsidRPr="00F83164" w:rsidRDefault="009B566E" w:rsidP="009B566E">
            <w:pPr>
              <w:pStyle w:val="ConsPlusCell"/>
              <w:jc w:val="center"/>
              <w:rPr>
                <w:rFonts w:ascii="Times New Roman" w:hAnsi="Times New Roman" w:cs="Times New Roman"/>
                <w:color w:val="000000"/>
                <w:sz w:val="24"/>
                <w:szCs w:val="24"/>
              </w:rPr>
            </w:pPr>
          </w:p>
        </w:tc>
        <w:tc>
          <w:tcPr>
            <w:tcW w:w="0" w:type="auto"/>
            <w:tcBorders>
              <w:left w:val="single" w:sz="4" w:space="0" w:color="auto"/>
              <w:bottom w:val="single" w:sz="4" w:space="0" w:color="auto"/>
              <w:right w:val="single" w:sz="4" w:space="0" w:color="auto"/>
            </w:tcBorders>
            <w:vAlign w:val="center"/>
          </w:tcPr>
          <w:p w:rsidR="009B566E" w:rsidRPr="00F83164" w:rsidRDefault="009B566E" w:rsidP="007F6EEA">
            <w:pPr>
              <w:pStyle w:val="ConsPlusCell"/>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 xml:space="preserve">Бюджет </w:t>
            </w:r>
            <w:r w:rsidR="007F6EEA">
              <w:rPr>
                <w:rFonts w:ascii="Times New Roman" w:hAnsi="Times New Roman" w:cs="Times New Roman"/>
                <w:color w:val="000000"/>
                <w:sz w:val="24"/>
                <w:szCs w:val="24"/>
              </w:rPr>
              <w:t>Городского округа Подольск</w:t>
            </w:r>
          </w:p>
        </w:tc>
        <w:tc>
          <w:tcPr>
            <w:tcW w:w="0" w:type="auto"/>
            <w:tcBorders>
              <w:left w:val="single" w:sz="4" w:space="0" w:color="auto"/>
              <w:bottom w:val="single" w:sz="4" w:space="0" w:color="auto"/>
              <w:right w:val="single" w:sz="4" w:space="0" w:color="auto"/>
            </w:tcBorders>
            <w:vAlign w:val="center"/>
          </w:tcPr>
          <w:p w:rsidR="009B566E" w:rsidRPr="00F83164" w:rsidRDefault="009B566E" w:rsidP="009B566E">
            <w:pPr>
              <w:pStyle w:val="ConsPlusCell"/>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 xml:space="preserve">Другие   </w:t>
            </w:r>
            <w:r w:rsidRPr="00F83164">
              <w:rPr>
                <w:rFonts w:ascii="Times New Roman" w:hAnsi="Times New Roman" w:cs="Times New Roman"/>
                <w:color w:val="000000"/>
                <w:sz w:val="24"/>
                <w:szCs w:val="24"/>
              </w:rPr>
              <w:br/>
              <w:t>источники</w:t>
            </w:r>
          </w:p>
        </w:tc>
        <w:tc>
          <w:tcPr>
            <w:tcW w:w="0" w:type="auto"/>
            <w:vMerge/>
            <w:tcBorders>
              <w:left w:val="single" w:sz="4" w:space="0" w:color="auto"/>
              <w:bottom w:val="single" w:sz="4" w:space="0" w:color="auto"/>
              <w:right w:val="single" w:sz="4" w:space="0" w:color="auto"/>
            </w:tcBorders>
            <w:vAlign w:val="center"/>
          </w:tcPr>
          <w:p w:rsidR="009B566E" w:rsidRPr="00F83164" w:rsidRDefault="009B566E" w:rsidP="009B566E">
            <w:pPr>
              <w:pStyle w:val="ConsPlusCell"/>
              <w:jc w:val="center"/>
              <w:rPr>
                <w:rFonts w:ascii="Times New Roman" w:hAnsi="Times New Roman" w:cs="Times New Roman"/>
                <w:color w:val="000000"/>
                <w:sz w:val="24"/>
                <w:szCs w:val="24"/>
              </w:rPr>
            </w:pPr>
          </w:p>
        </w:tc>
        <w:tc>
          <w:tcPr>
            <w:tcW w:w="0" w:type="auto"/>
            <w:vMerge/>
            <w:tcBorders>
              <w:left w:val="single" w:sz="4" w:space="0" w:color="auto"/>
              <w:bottom w:val="single" w:sz="4" w:space="0" w:color="auto"/>
              <w:right w:val="single" w:sz="4" w:space="0" w:color="auto"/>
            </w:tcBorders>
            <w:vAlign w:val="center"/>
          </w:tcPr>
          <w:p w:rsidR="009B566E" w:rsidRPr="00F83164" w:rsidRDefault="009B566E" w:rsidP="009B566E">
            <w:pPr>
              <w:pStyle w:val="ConsPlusCell"/>
              <w:jc w:val="center"/>
              <w:rPr>
                <w:rFonts w:ascii="Times New Roman" w:hAnsi="Times New Roman" w:cs="Times New Roman"/>
                <w:color w:val="000000"/>
                <w:sz w:val="24"/>
                <w:szCs w:val="24"/>
              </w:rPr>
            </w:pPr>
          </w:p>
        </w:tc>
        <w:tc>
          <w:tcPr>
            <w:tcW w:w="0" w:type="auto"/>
            <w:vMerge/>
            <w:tcBorders>
              <w:left w:val="single" w:sz="4" w:space="0" w:color="auto"/>
              <w:bottom w:val="single" w:sz="4" w:space="0" w:color="auto"/>
              <w:right w:val="single" w:sz="4" w:space="0" w:color="auto"/>
            </w:tcBorders>
            <w:vAlign w:val="center"/>
          </w:tcPr>
          <w:p w:rsidR="009B566E" w:rsidRPr="00F83164" w:rsidRDefault="009B566E" w:rsidP="009B566E">
            <w:pPr>
              <w:pStyle w:val="ConsPlusCell"/>
              <w:jc w:val="center"/>
              <w:rPr>
                <w:rFonts w:ascii="Times New Roman" w:hAnsi="Times New Roman" w:cs="Times New Roman"/>
                <w:color w:val="000000"/>
                <w:sz w:val="24"/>
                <w:szCs w:val="24"/>
              </w:rPr>
            </w:pPr>
          </w:p>
        </w:tc>
        <w:tc>
          <w:tcPr>
            <w:tcW w:w="0" w:type="auto"/>
            <w:tcBorders>
              <w:left w:val="single" w:sz="4" w:space="0" w:color="auto"/>
              <w:bottom w:val="single" w:sz="4" w:space="0" w:color="auto"/>
              <w:right w:val="single" w:sz="4" w:space="0" w:color="auto"/>
            </w:tcBorders>
            <w:vAlign w:val="center"/>
          </w:tcPr>
          <w:p w:rsidR="009B566E" w:rsidRPr="00F83164" w:rsidRDefault="009B566E" w:rsidP="009B566E">
            <w:pPr>
              <w:pStyle w:val="ConsPlusCell"/>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2016 год</w:t>
            </w:r>
          </w:p>
        </w:tc>
        <w:tc>
          <w:tcPr>
            <w:tcW w:w="0" w:type="auto"/>
            <w:tcBorders>
              <w:left w:val="single" w:sz="4" w:space="0" w:color="auto"/>
              <w:bottom w:val="single" w:sz="4" w:space="0" w:color="auto"/>
              <w:right w:val="single" w:sz="4" w:space="0" w:color="auto"/>
            </w:tcBorders>
            <w:vAlign w:val="center"/>
          </w:tcPr>
          <w:p w:rsidR="009B566E" w:rsidRPr="00F83164" w:rsidRDefault="009B566E" w:rsidP="009B566E">
            <w:pPr>
              <w:pStyle w:val="ConsPlusCell"/>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2017 год</w:t>
            </w:r>
          </w:p>
        </w:tc>
        <w:tc>
          <w:tcPr>
            <w:tcW w:w="0" w:type="auto"/>
            <w:tcBorders>
              <w:left w:val="single" w:sz="4" w:space="0" w:color="auto"/>
              <w:bottom w:val="single" w:sz="4" w:space="0" w:color="auto"/>
              <w:right w:val="single" w:sz="4" w:space="0" w:color="auto"/>
            </w:tcBorders>
            <w:vAlign w:val="center"/>
          </w:tcPr>
          <w:p w:rsidR="009B566E" w:rsidRPr="00F83164" w:rsidRDefault="009B566E" w:rsidP="009B566E">
            <w:pPr>
              <w:pStyle w:val="ConsPlusCell"/>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2018 год</w:t>
            </w:r>
          </w:p>
        </w:tc>
      </w:tr>
      <w:tr w:rsidR="007F6EEA" w:rsidRPr="00F83164" w:rsidTr="00F83164">
        <w:trPr>
          <w:trHeight w:val="141"/>
          <w:tblCellSpacing w:w="5" w:type="nil"/>
        </w:trPr>
        <w:tc>
          <w:tcPr>
            <w:tcW w:w="0" w:type="auto"/>
            <w:tcBorders>
              <w:left w:val="single" w:sz="4" w:space="0" w:color="auto"/>
              <w:bottom w:val="single" w:sz="4" w:space="0" w:color="auto"/>
              <w:right w:val="single" w:sz="4" w:space="0" w:color="auto"/>
            </w:tcBorders>
          </w:tcPr>
          <w:p w:rsidR="009B566E" w:rsidRPr="00F83164" w:rsidRDefault="009B566E" w:rsidP="009B566E">
            <w:pPr>
              <w:pStyle w:val="ConsPlusCell"/>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1</w:t>
            </w:r>
          </w:p>
        </w:tc>
        <w:tc>
          <w:tcPr>
            <w:tcW w:w="0" w:type="auto"/>
            <w:tcBorders>
              <w:left w:val="single" w:sz="4" w:space="0" w:color="auto"/>
              <w:bottom w:val="single" w:sz="4" w:space="0" w:color="auto"/>
              <w:right w:val="single" w:sz="4" w:space="0" w:color="auto"/>
            </w:tcBorders>
          </w:tcPr>
          <w:p w:rsidR="009B566E" w:rsidRPr="00F83164" w:rsidRDefault="009B566E" w:rsidP="009B566E">
            <w:pPr>
              <w:pStyle w:val="ConsPlusCell"/>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2</w:t>
            </w:r>
          </w:p>
        </w:tc>
        <w:tc>
          <w:tcPr>
            <w:tcW w:w="0" w:type="auto"/>
            <w:tcBorders>
              <w:left w:val="single" w:sz="4" w:space="0" w:color="auto"/>
              <w:bottom w:val="single" w:sz="4" w:space="0" w:color="auto"/>
              <w:right w:val="single" w:sz="4" w:space="0" w:color="auto"/>
            </w:tcBorders>
          </w:tcPr>
          <w:p w:rsidR="009B566E" w:rsidRPr="00F83164" w:rsidRDefault="009B566E" w:rsidP="009B566E">
            <w:pPr>
              <w:pStyle w:val="ConsPlusCell"/>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3</w:t>
            </w:r>
          </w:p>
        </w:tc>
        <w:tc>
          <w:tcPr>
            <w:tcW w:w="0" w:type="auto"/>
            <w:tcBorders>
              <w:left w:val="single" w:sz="4" w:space="0" w:color="auto"/>
              <w:bottom w:val="single" w:sz="4" w:space="0" w:color="auto"/>
              <w:right w:val="single" w:sz="4" w:space="0" w:color="auto"/>
            </w:tcBorders>
          </w:tcPr>
          <w:p w:rsidR="009B566E" w:rsidRPr="00F83164" w:rsidRDefault="009B566E" w:rsidP="009B566E">
            <w:pPr>
              <w:pStyle w:val="ConsPlusCell"/>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4</w:t>
            </w:r>
          </w:p>
        </w:tc>
        <w:tc>
          <w:tcPr>
            <w:tcW w:w="0" w:type="auto"/>
            <w:tcBorders>
              <w:left w:val="single" w:sz="4" w:space="0" w:color="auto"/>
              <w:bottom w:val="single" w:sz="4" w:space="0" w:color="auto"/>
              <w:right w:val="single" w:sz="4" w:space="0" w:color="auto"/>
            </w:tcBorders>
          </w:tcPr>
          <w:p w:rsidR="009B566E" w:rsidRPr="00F83164" w:rsidRDefault="009B566E" w:rsidP="009B566E">
            <w:pPr>
              <w:pStyle w:val="ConsPlusCell"/>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5</w:t>
            </w:r>
          </w:p>
        </w:tc>
        <w:tc>
          <w:tcPr>
            <w:tcW w:w="0" w:type="auto"/>
            <w:tcBorders>
              <w:left w:val="single" w:sz="4" w:space="0" w:color="auto"/>
              <w:bottom w:val="single" w:sz="4" w:space="0" w:color="auto"/>
              <w:right w:val="single" w:sz="4" w:space="0" w:color="auto"/>
            </w:tcBorders>
          </w:tcPr>
          <w:p w:rsidR="009B566E" w:rsidRPr="00F83164" w:rsidRDefault="009B566E" w:rsidP="009B566E">
            <w:pPr>
              <w:pStyle w:val="ConsPlusCell"/>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6</w:t>
            </w:r>
          </w:p>
        </w:tc>
        <w:tc>
          <w:tcPr>
            <w:tcW w:w="0" w:type="auto"/>
            <w:tcBorders>
              <w:left w:val="single" w:sz="4" w:space="0" w:color="auto"/>
              <w:bottom w:val="single" w:sz="4" w:space="0" w:color="auto"/>
              <w:right w:val="single" w:sz="4" w:space="0" w:color="auto"/>
            </w:tcBorders>
          </w:tcPr>
          <w:p w:rsidR="009B566E" w:rsidRPr="00F83164" w:rsidRDefault="009B566E" w:rsidP="009B566E">
            <w:pPr>
              <w:pStyle w:val="ConsPlusCell"/>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7</w:t>
            </w:r>
          </w:p>
        </w:tc>
        <w:tc>
          <w:tcPr>
            <w:tcW w:w="0" w:type="auto"/>
            <w:tcBorders>
              <w:left w:val="single" w:sz="4" w:space="0" w:color="auto"/>
              <w:bottom w:val="single" w:sz="4" w:space="0" w:color="auto"/>
              <w:right w:val="single" w:sz="4" w:space="0" w:color="auto"/>
            </w:tcBorders>
          </w:tcPr>
          <w:p w:rsidR="009B566E" w:rsidRPr="00F83164" w:rsidRDefault="00F83164" w:rsidP="009B566E">
            <w:pPr>
              <w:pStyle w:val="ConsPlusCell"/>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0" w:type="auto"/>
            <w:tcBorders>
              <w:left w:val="single" w:sz="4" w:space="0" w:color="auto"/>
              <w:bottom w:val="single" w:sz="4" w:space="0" w:color="auto"/>
              <w:right w:val="single" w:sz="4" w:space="0" w:color="auto"/>
            </w:tcBorders>
          </w:tcPr>
          <w:p w:rsidR="009B566E" w:rsidRPr="00F83164" w:rsidRDefault="00F83164" w:rsidP="009B566E">
            <w:pPr>
              <w:pStyle w:val="ConsPlusCell"/>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0" w:type="auto"/>
            <w:tcBorders>
              <w:left w:val="single" w:sz="4" w:space="0" w:color="auto"/>
              <w:bottom w:val="single" w:sz="4" w:space="0" w:color="auto"/>
              <w:right w:val="single" w:sz="4" w:space="0" w:color="auto"/>
            </w:tcBorders>
          </w:tcPr>
          <w:p w:rsidR="009B566E" w:rsidRPr="00F83164" w:rsidRDefault="00F83164" w:rsidP="009B566E">
            <w:pPr>
              <w:pStyle w:val="ConsPlusCell"/>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r>
      <w:tr w:rsidR="007F6EEA" w:rsidRPr="00F83164" w:rsidTr="00F83164">
        <w:trPr>
          <w:trHeight w:val="608"/>
          <w:tblCellSpacing w:w="5" w:type="nil"/>
        </w:trPr>
        <w:tc>
          <w:tcPr>
            <w:tcW w:w="0" w:type="auto"/>
            <w:vMerge w:val="restart"/>
            <w:tcBorders>
              <w:left w:val="single" w:sz="4" w:space="0" w:color="auto"/>
              <w:bottom w:val="single" w:sz="4" w:space="0" w:color="auto"/>
              <w:right w:val="single" w:sz="4" w:space="0" w:color="auto"/>
            </w:tcBorders>
            <w:vAlign w:val="center"/>
          </w:tcPr>
          <w:p w:rsidR="009B566E" w:rsidRPr="00F83164" w:rsidRDefault="009B566E" w:rsidP="009B566E">
            <w:pPr>
              <w:pStyle w:val="ConsPlusCell"/>
              <w:jc w:val="center"/>
              <w:rPr>
                <w:rFonts w:ascii="Times New Roman" w:hAnsi="Times New Roman" w:cs="Times New Roman"/>
                <w:sz w:val="24"/>
                <w:szCs w:val="24"/>
              </w:rPr>
            </w:pPr>
            <w:r w:rsidRPr="00F83164">
              <w:rPr>
                <w:rFonts w:ascii="Times New Roman" w:hAnsi="Times New Roman" w:cs="Times New Roman"/>
                <w:sz w:val="24"/>
                <w:szCs w:val="24"/>
              </w:rPr>
              <w:t>1.</w:t>
            </w:r>
          </w:p>
        </w:tc>
        <w:tc>
          <w:tcPr>
            <w:tcW w:w="0" w:type="auto"/>
            <w:vMerge w:val="restart"/>
            <w:tcBorders>
              <w:left w:val="single" w:sz="4" w:space="0" w:color="auto"/>
              <w:bottom w:val="single" w:sz="4" w:space="0" w:color="auto"/>
              <w:right w:val="single" w:sz="4" w:space="0" w:color="auto"/>
            </w:tcBorders>
            <w:vAlign w:val="center"/>
          </w:tcPr>
          <w:p w:rsidR="009B566E" w:rsidRPr="00F83164" w:rsidRDefault="009B566E" w:rsidP="009B566E">
            <w:pPr>
              <w:pStyle w:val="ConsPlusCell"/>
              <w:jc w:val="center"/>
              <w:rPr>
                <w:rFonts w:ascii="Times New Roman" w:hAnsi="Times New Roman" w:cs="Times New Roman"/>
                <w:sz w:val="24"/>
                <w:szCs w:val="24"/>
              </w:rPr>
            </w:pPr>
            <w:r w:rsidRPr="00F83164">
              <w:rPr>
                <w:rFonts w:ascii="Times New Roman" w:hAnsi="Times New Roman" w:cs="Times New Roman"/>
                <w:sz w:val="24"/>
                <w:szCs w:val="24"/>
              </w:rPr>
              <w:t>Улучшение жилищных условий молодых семей</w:t>
            </w:r>
          </w:p>
        </w:tc>
        <w:tc>
          <w:tcPr>
            <w:tcW w:w="0" w:type="auto"/>
            <w:vMerge w:val="restart"/>
            <w:tcBorders>
              <w:left w:val="single" w:sz="4" w:space="0" w:color="auto"/>
              <w:bottom w:val="single" w:sz="4" w:space="0" w:color="auto"/>
              <w:right w:val="single" w:sz="4" w:space="0" w:color="auto"/>
            </w:tcBorders>
            <w:vAlign w:val="center"/>
          </w:tcPr>
          <w:p w:rsidR="009B566E" w:rsidRPr="00F83164" w:rsidRDefault="009D549A" w:rsidP="009B566E">
            <w:pPr>
              <w:pStyle w:val="ConsPlusCell"/>
              <w:jc w:val="center"/>
              <w:rPr>
                <w:rFonts w:ascii="Times New Roman" w:hAnsi="Times New Roman" w:cs="Times New Roman"/>
                <w:sz w:val="24"/>
                <w:szCs w:val="24"/>
              </w:rPr>
            </w:pPr>
            <w:r>
              <w:rPr>
                <w:rFonts w:ascii="Times New Roman" w:hAnsi="Times New Roman" w:cs="Times New Roman"/>
                <w:color w:val="000000"/>
                <w:sz w:val="24"/>
                <w:szCs w:val="24"/>
              </w:rPr>
              <w:t>22 9</w:t>
            </w:r>
            <w:r w:rsidR="009B566E" w:rsidRPr="00F83164">
              <w:rPr>
                <w:rFonts w:ascii="Times New Roman" w:hAnsi="Times New Roman" w:cs="Times New Roman"/>
                <w:color w:val="000000"/>
                <w:sz w:val="24"/>
                <w:szCs w:val="24"/>
              </w:rPr>
              <w:t>00</w:t>
            </w:r>
          </w:p>
        </w:tc>
        <w:tc>
          <w:tcPr>
            <w:tcW w:w="0" w:type="auto"/>
            <w:vMerge w:val="restart"/>
            <w:tcBorders>
              <w:left w:val="single" w:sz="4" w:space="0" w:color="auto"/>
              <w:bottom w:val="single" w:sz="4" w:space="0" w:color="auto"/>
              <w:right w:val="single" w:sz="4" w:space="0" w:color="auto"/>
            </w:tcBorders>
            <w:vAlign w:val="center"/>
          </w:tcPr>
          <w:p w:rsidR="009B566E" w:rsidRPr="00F83164" w:rsidRDefault="009B566E" w:rsidP="009B566E">
            <w:pPr>
              <w:pStyle w:val="ConsPlusCell"/>
              <w:jc w:val="center"/>
              <w:rPr>
                <w:rFonts w:ascii="Times New Roman" w:hAnsi="Times New Roman" w:cs="Times New Roman"/>
                <w:sz w:val="24"/>
                <w:szCs w:val="24"/>
              </w:rPr>
            </w:pPr>
            <w:r w:rsidRPr="00F83164">
              <w:rPr>
                <w:rFonts w:ascii="Times New Roman" w:hAnsi="Times New Roman" w:cs="Times New Roman"/>
                <w:sz w:val="24"/>
                <w:szCs w:val="24"/>
              </w:rPr>
              <w:t>116 500</w:t>
            </w:r>
          </w:p>
        </w:tc>
        <w:tc>
          <w:tcPr>
            <w:tcW w:w="0" w:type="auto"/>
            <w:tcBorders>
              <w:left w:val="single" w:sz="4" w:space="0" w:color="auto"/>
              <w:bottom w:val="single" w:sz="4" w:space="0" w:color="auto"/>
              <w:right w:val="single" w:sz="4" w:space="0" w:color="auto"/>
            </w:tcBorders>
            <w:vAlign w:val="center"/>
          </w:tcPr>
          <w:p w:rsidR="009B566E" w:rsidRPr="00F83164" w:rsidRDefault="009B566E" w:rsidP="009B566E">
            <w:pPr>
              <w:pStyle w:val="ConsPlusCell"/>
              <w:jc w:val="center"/>
              <w:rPr>
                <w:rFonts w:ascii="Times New Roman" w:hAnsi="Times New Roman" w:cs="Times New Roman"/>
                <w:sz w:val="24"/>
                <w:szCs w:val="24"/>
              </w:rPr>
            </w:pPr>
            <w:r w:rsidRPr="00F83164">
              <w:rPr>
                <w:rFonts w:ascii="Times New Roman" w:hAnsi="Times New Roman" w:cs="Times New Roman"/>
                <w:sz w:val="24"/>
                <w:szCs w:val="24"/>
              </w:rPr>
              <w:t xml:space="preserve">Количество свидетельств, выданных молодым семьям, в т.ч. </w:t>
            </w:r>
          </w:p>
        </w:tc>
        <w:tc>
          <w:tcPr>
            <w:tcW w:w="0" w:type="auto"/>
            <w:vMerge w:val="restart"/>
            <w:tcBorders>
              <w:left w:val="single" w:sz="4" w:space="0" w:color="auto"/>
              <w:right w:val="single" w:sz="4" w:space="0" w:color="auto"/>
            </w:tcBorders>
            <w:vAlign w:val="center"/>
          </w:tcPr>
          <w:p w:rsidR="009B566E" w:rsidRPr="00F83164" w:rsidRDefault="009B566E" w:rsidP="009B566E">
            <w:pPr>
              <w:pStyle w:val="ConsPlusCell"/>
              <w:jc w:val="center"/>
              <w:rPr>
                <w:rFonts w:ascii="Times New Roman" w:hAnsi="Times New Roman" w:cs="Times New Roman"/>
                <w:sz w:val="24"/>
                <w:szCs w:val="24"/>
              </w:rPr>
            </w:pPr>
            <w:r w:rsidRPr="00F83164">
              <w:rPr>
                <w:rFonts w:ascii="Times New Roman" w:hAnsi="Times New Roman" w:cs="Times New Roman"/>
                <w:sz w:val="24"/>
                <w:szCs w:val="24"/>
              </w:rPr>
              <w:t>шт.</w:t>
            </w:r>
          </w:p>
        </w:tc>
        <w:tc>
          <w:tcPr>
            <w:tcW w:w="0" w:type="auto"/>
            <w:tcBorders>
              <w:left w:val="single" w:sz="4" w:space="0" w:color="auto"/>
              <w:bottom w:val="single" w:sz="4" w:space="0" w:color="auto"/>
              <w:right w:val="single" w:sz="4" w:space="0" w:color="auto"/>
            </w:tcBorders>
            <w:vAlign w:val="center"/>
          </w:tcPr>
          <w:p w:rsidR="009B566E" w:rsidRPr="00F83164" w:rsidRDefault="009B566E" w:rsidP="009B566E">
            <w:pPr>
              <w:pStyle w:val="ConsPlusCell"/>
              <w:jc w:val="center"/>
              <w:rPr>
                <w:rFonts w:ascii="Times New Roman" w:hAnsi="Times New Roman" w:cs="Times New Roman"/>
                <w:sz w:val="24"/>
                <w:szCs w:val="24"/>
              </w:rPr>
            </w:pPr>
            <w:r w:rsidRPr="00F83164">
              <w:rPr>
                <w:rFonts w:ascii="Times New Roman" w:hAnsi="Times New Roman" w:cs="Times New Roman"/>
                <w:sz w:val="24"/>
                <w:szCs w:val="24"/>
              </w:rPr>
              <w:t>12</w:t>
            </w:r>
          </w:p>
        </w:tc>
        <w:tc>
          <w:tcPr>
            <w:tcW w:w="0" w:type="auto"/>
            <w:tcBorders>
              <w:left w:val="single" w:sz="4" w:space="0" w:color="auto"/>
              <w:bottom w:val="single" w:sz="4" w:space="0" w:color="auto"/>
              <w:right w:val="single" w:sz="4" w:space="0" w:color="auto"/>
            </w:tcBorders>
            <w:vAlign w:val="center"/>
          </w:tcPr>
          <w:p w:rsidR="009B566E" w:rsidRPr="00F83164" w:rsidRDefault="009B566E" w:rsidP="009B566E">
            <w:pPr>
              <w:pStyle w:val="ConsPlusCell"/>
              <w:jc w:val="center"/>
              <w:rPr>
                <w:rFonts w:ascii="Times New Roman" w:hAnsi="Times New Roman" w:cs="Times New Roman"/>
                <w:sz w:val="24"/>
                <w:szCs w:val="24"/>
              </w:rPr>
            </w:pPr>
            <w:r w:rsidRPr="00F83164">
              <w:rPr>
                <w:rFonts w:ascii="Times New Roman" w:hAnsi="Times New Roman" w:cs="Times New Roman"/>
                <w:sz w:val="24"/>
                <w:szCs w:val="24"/>
              </w:rPr>
              <w:t>15</w:t>
            </w:r>
          </w:p>
        </w:tc>
        <w:tc>
          <w:tcPr>
            <w:tcW w:w="0" w:type="auto"/>
            <w:tcBorders>
              <w:left w:val="single" w:sz="4" w:space="0" w:color="auto"/>
              <w:bottom w:val="single" w:sz="4" w:space="0" w:color="auto"/>
              <w:right w:val="single" w:sz="4" w:space="0" w:color="auto"/>
            </w:tcBorders>
            <w:vAlign w:val="center"/>
          </w:tcPr>
          <w:p w:rsidR="009B566E" w:rsidRPr="00F83164" w:rsidRDefault="009B566E" w:rsidP="009B566E">
            <w:pPr>
              <w:pStyle w:val="ConsPlusCell"/>
              <w:jc w:val="center"/>
              <w:rPr>
                <w:rFonts w:ascii="Times New Roman" w:hAnsi="Times New Roman" w:cs="Times New Roman"/>
                <w:sz w:val="24"/>
                <w:szCs w:val="24"/>
              </w:rPr>
            </w:pPr>
            <w:r w:rsidRPr="00F83164">
              <w:rPr>
                <w:rFonts w:ascii="Times New Roman" w:hAnsi="Times New Roman" w:cs="Times New Roman"/>
                <w:sz w:val="24"/>
                <w:szCs w:val="24"/>
              </w:rPr>
              <w:t>18</w:t>
            </w:r>
          </w:p>
        </w:tc>
        <w:tc>
          <w:tcPr>
            <w:tcW w:w="0" w:type="auto"/>
            <w:tcBorders>
              <w:left w:val="single" w:sz="4" w:space="0" w:color="auto"/>
              <w:bottom w:val="single" w:sz="4" w:space="0" w:color="auto"/>
              <w:right w:val="single" w:sz="4" w:space="0" w:color="auto"/>
            </w:tcBorders>
            <w:vAlign w:val="center"/>
          </w:tcPr>
          <w:p w:rsidR="009B566E" w:rsidRPr="00F83164" w:rsidRDefault="009B566E" w:rsidP="009B566E">
            <w:pPr>
              <w:pStyle w:val="ConsPlusCell"/>
              <w:jc w:val="center"/>
              <w:rPr>
                <w:rFonts w:ascii="Times New Roman" w:hAnsi="Times New Roman" w:cs="Times New Roman"/>
                <w:sz w:val="24"/>
                <w:szCs w:val="24"/>
              </w:rPr>
            </w:pPr>
            <w:r w:rsidRPr="00F83164">
              <w:rPr>
                <w:rFonts w:ascii="Times New Roman" w:hAnsi="Times New Roman" w:cs="Times New Roman"/>
                <w:sz w:val="24"/>
                <w:szCs w:val="24"/>
              </w:rPr>
              <w:t>20</w:t>
            </w:r>
          </w:p>
        </w:tc>
      </w:tr>
      <w:tr w:rsidR="007F6EEA" w:rsidRPr="00F83164" w:rsidTr="00F83164">
        <w:trPr>
          <w:trHeight w:val="547"/>
          <w:tblCellSpacing w:w="5" w:type="nil"/>
        </w:trPr>
        <w:tc>
          <w:tcPr>
            <w:tcW w:w="0" w:type="auto"/>
            <w:vMerge/>
            <w:tcBorders>
              <w:left w:val="single" w:sz="4" w:space="0" w:color="auto"/>
              <w:bottom w:val="single" w:sz="4" w:space="0" w:color="auto"/>
              <w:right w:val="single" w:sz="4" w:space="0" w:color="auto"/>
            </w:tcBorders>
            <w:vAlign w:val="center"/>
          </w:tcPr>
          <w:p w:rsidR="009B566E" w:rsidRPr="00F83164" w:rsidRDefault="009B566E" w:rsidP="009B566E">
            <w:pPr>
              <w:pStyle w:val="ConsPlusCell"/>
              <w:jc w:val="center"/>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vAlign w:val="center"/>
          </w:tcPr>
          <w:p w:rsidR="009B566E" w:rsidRPr="00F83164" w:rsidRDefault="009B566E" w:rsidP="009B566E">
            <w:pPr>
              <w:pStyle w:val="ConsPlusCell"/>
              <w:jc w:val="center"/>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vAlign w:val="center"/>
          </w:tcPr>
          <w:p w:rsidR="009B566E" w:rsidRPr="00F83164" w:rsidRDefault="009B566E" w:rsidP="009B566E">
            <w:pPr>
              <w:pStyle w:val="ConsPlusCell"/>
              <w:jc w:val="center"/>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vAlign w:val="center"/>
          </w:tcPr>
          <w:p w:rsidR="009B566E" w:rsidRPr="00F83164" w:rsidRDefault="009B566E" w:rsidP="009B566E">
            <w:pPr>
              <w:pStyle w:val="ConsPlusCell"/>
              <w:jc w:val="center"/>
              <w:rPr>
                <w:rFonts w:ascii="Times New Roman" w:hAnsi="Times New Roman" w:cs="Times New Roman"/>
                <w:sz w:val="24"/>
                <w:szCs w:val="24"/>
              </w:rPr>
            </w:pPr>
          </w:p>
        </w:tc>
        <w:tc>
          <w:tcPr>
            <w:tcW w:w="0" w:type="auto"/>
            <w:tcBorders>
              <w:left w:val="single" w:sz="4" w:space="0" w:color="auto"/>
              <w:bottom w:val="single" w:sz="4" w:space="0" w:color="auto"/>
              <w:right w:val="single" w:sz="4" w:space="0" w:color="auto"/>
            </w:tcBorders>
            <w:vAlign w:val="center"/>
          </w:tcPr>
          <w:p w:rsidR="009B566E" w:rsidRPr="00F83164" w:rsidRDefault="009B566E" w:rsidP="009B566E">
            <w:pPr>
              <w:pStyle w:val="ConsPlusCell"/>
              <w:jc w:val="center"/>
              <w:rPr>
                <w:rFonts w:ascii="Times New Roman" w:hAnsi="Times New Roman" w:cs="Times New Roman"/>
                <w:sz w:val="24"/>
                <w:szCs w:val="24"/>
              </w:rPr>
            </w:pPr>
            <w:r w:rsidRPr="00F83164">
              <w:rPr>
                <w:rFonts w:ascii="Times New Roman" w:hAnsi="Times New Roman" w:cs="Times New Roman"/>
                <w:sz w:val="24"/>
                <w:szCs w:val="24"/>
              </w:rPr>
              <w:t>на погашение ипотечного жилищного кредита*****</w:t>
            </w:r>
          </w:p>
        </w:tc>
        <w:tc>
          <w:tcPr>
            <w:tcW w:w="0" w:type="auto"/>
            <w:vMerge/>
            <w:tcBorders>
              <w:left w:val="single" w:sz="4" w:space="0" w:color="auto"/>
              <w:bottom w:val="single" w:sz="4" w:space="0" w:color="auto"/>
              <w:right w:val="single" w:sz="4" w:space="0" w:color="auto"/>
            </w:tcBorders>
            <w:vAlign w:val="center"/>
          </w:tcPr>
          <w:p w:rsidR="009B566E" w:rsidRPr="00F83164" w:rsidRDefault="009B566E" w:rsidP="009B566E">
            <w:pPr>
              <w:pStyle w:val="ConsPlusCell"/>
              <w:jc w:val="center"/>
              <w:rPr>
                <w:rFonts w:ascii="Times New Roman" w:hAnsi="Times New Roman" w:cs="Times New Roman"/>
                <w:sz w:val="24"/>
                <w:szCs w:val="24"/>
              </w:rPr>
            </w:pPr>
          </w:p>
        </w:tc>
        <w:tc>
          <w:tcPr>
            <w:tcW w:w="0" w:type="auto"/>
            <w:tcBorders>
              <w:left w:val="single" w:sz="4" w:space="0" w:color="auto"/>
              <w:bottom w:val="single" w:sz="4" w:space="0" w:color="auto"/>
              <w:right w:val="single" w:sz="4" w:space="0" w:color="auto"/>
            </w:tcBorders>
            <w:vAlign w:val="center"/>
          </w:tcPr>
          <w:p w:rsidR="009B566E" w:rsidRPr="00F83164" w:rsidRDefault="009B566E" w:rsidP="009B566E">
            <w:pPr>
              <w:pStyle w:val="ConsPlusCell"/>
              <w:jc w:val="center"/>
              <w:rPr>
                <w:rFonts w:ascii="Times New Roman" w:hAnsi="Times New Roman" w:cs="Times New Roman"/>
                <w:sz w:val="24"/>
                <w:szCs w:val="24"/>
              </w:rPr>
            </w:pPr>
            <w:r w:rsidRPr="00F83164">
              <w:rPr>
                <w:rFonts w:ascii="Times New Roman" w:hAnsi="Times New Roman" w:cs="Times New Roman"/>
                <w:sz w:val="24"/>
                <w:szCs w:val="24"/>
              </w:rPr>
              <w:t>9</w:t>
            </w:r>
          </w:p>
        </w:tc>
        <w:tc>
          <w:tcPr>
            <w:tcW w:w="0" w:type="auto"/>
            <w:tcBorders>
              <w:left w:val="single" w:sz="4" w:space="0" w:color="auto"/>
              <w:bottom w:val="single" w:sz="4" w:space="0" w:color="auto"/>
              <w:right w:val="single" w:sz="4" w:space="0" w:color="auto"/>
            </w:tcBorders>
            <w:vAlign w:val="center"/>
          </w:tcPr>
          <w:p w:rsidR="009B566E" w:rsidRPr="00F83164" w:rsidRDefault="009B566E" w:rsidP="009B566E">
            <w:pPr>
              <w:pStyle w:val="ConsPlusCell"/>
              <w:jc w:val="center"/>
              <w:rPr>
                <w:rFonts w:ascii="Times New Roman" w:hAnsi="Times New Roman" w:cs="Times New Roman"/>
                <w:sz w:val="24"/>
                <w:szCs w:val="24"/>
              </w:rPr>
            </w:pPr>
            <w:r w:rsidRPr="00F83164">
              <w:rPr>
                <w:rFonts w:ascii="Times New Roman" w:hAnsi="Times New Roman" w:cs="Times New Roman"/>
                <w:sz w:val="24"/>
                <w:szCs w:val="24"/>
              </w:rPr>
              <w:t>10</w:t>
            </w:r>
          </w:p>
        </w:tc>
        <w:tc>
          <w:tcPr>
            <w:tcW w:w="0" w:type="auto"/>
            <w:tcBorders>
              <w:left w:val="single" w:sz="4" w:space="0" w:color="auto"/>
              <w:bottom w:val="single" w:sz="4" w:space="0" w:color="auto"/>
              <w:right w:val="single" w:sz="4" w:space="0" w:color="auto"/>
            </w:tcBorders>
            <w:vAlign w:val="center"/>
          </w:tcPr>
          <w:p w:rsidR="009B566E" w:rsidRPr="00F83164" w:rsidRDefault="009B566E" w:rsidP="009B566E">
            <w:pPr>
              <w:pStyle w:val="ConsPlusCell"/>
              <w:jc w:val="center"/>
              <w:rPr>
                <w:rFonts w:ascii="Times New Roman" w:hAnsi="Times New Roman" w:cs="Times New Roman"/>
                <w:sz w:val="24"/>
                <w:szCs w:val="24"/>
              </w:rPr>
            </w:pPr>
            <w:r w:rsidRPr="00F83164">
              <w:rPr>
                <w:rFonts w:ascii="Times New Roman" w:hAnsi="Times New Roman" w:cs="Times New Roman"/>
                <w:sz w:val="24"/>
                <w:szCs w:val="24"/>
              </w:rPr>
              <w:t>12</w:t>
            </w:r>
          </w:p>
        </w:tc>
        <w:tc>
          <w:tcPr>
            <w:tcW w:w="0" w:type="auto"/>
            <w:tcBorders>
              <w:left w:val="single" w:sz="4" w:space="0" w:color="auto"/>
              <w:bottom w:val="single" w:sz="4" w:space="0" w:color="auto"/>
              <w:right w:val="single" w:sz="4" w:space="0" w:color="auto"/>
            </w:tcBorders>
            <w:vAlign w:val="center"/>
          </w:tcPr>
          <w:p w:rsidR="009B566E" w:rsidRPr="00F83164" w:rsidRDefault="009B566E" w:rsidP="009B566E">
            <w:pPr>
              <w:pStyle w:val="ConsPlusCell"/>
              <w:jc w:val="center"/>
              <w:rPr>
                <w:rFonts w:ascii="Times New Roman" w:hAnsi="Times New Roman" w:cs="Times New Roman"/>
                <w:sz w:val="24"/>
                <w:szCs w:val="24"/>
              </w:rPr>
            </w:pPr>
            <w:r w:rsidRPr="00F83164">
              <w:rPr>
                <w:rFonts w:ascii="Times New Roman" w:hAnsi="Times New Roman" w:cs="Times New Roman"/>
                <w:sz w:val="24"/>
                <w:szCs w:val="24"/>
              </w:rPr>
              <w:t>14</w:t>
            </w:r>
          </w:p>
        </w:tc>
      </w:tr>
      <w:tr w:rsidR="007F6EEA" w:rsidRPr="00F83164" w:rsidTr="00F83164">
        <w:trPr>
          <w:trHeight w:val="554"/>
          <w:tblCellSpacing w:w="5" w:type="nil"/>
        </w:trPr>
        <w:tc>
          <w:tcPr>
            <w:tcW w:w="0" w:type="auto"/>
            <w:vMerge/>
            <w:tcBorders>
              <w:left w:val="single" w:sz="4" w:space="0" w:color="auto"/>
              <w:bottom w:val="single" w:sz="4" w:space="0" w:color="auto"/>
              <w:right w:val="single" w:sz="4" w:space="0" w:color="auto"/>
            </w:tcBorders>
            <w:vAlign w:val="center"/>
          </w:tcPr>
          <w:p w:rsidR="009B566E" w:rsidRPr="00F83164" w:rsidRDefault="009B566E" w:rsidP="009B566E">
            <w:pPr>
              <w:pStyle w:val="ConsPlusCell"/>
              <w:jc w:val="center"/>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vAlign w:val="center"/>
          </w:tcPr>
          <w:p w:rsidR="009B566E" w:rsidRPr="00F83164" w:rsidRDefault="009B566E" w:rsidP="009B566E">
            <w:pPr>
              <w:pStyle w:val="ConsPlusCell"/>
              <w:jc w:val="center"/>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vAlign w:val="center"/>
          </w:tcPr>
          <w:p w:rsidR="009B566E" w:rsidRPr="00F83164" w:rsidRDefault="009B566E" w:rsidP="009B566E">
            <w:pPr>
              <w:pStyle w:val="ConsPlusCell"/>
              <w:jc w:val="center"/>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vAlign w:val="center"/>
          </w:tcPr>
          <w:p w:rsidR="009B566E" w:rsidRPr="00F83164" w:rsidRDefault="009B566E" w:rsidP="009B566E">
            <w:pPr>
              <w:pStyle w:val="ConsPlusCell"/>
              <w:jc w:val="center"/>
              <w:rPr>
                <w:rFonts w:ascii="Times New Roman" w:hAnsi="Times New Roman" w:cs="Times New Roman"/>
                <w:sz w:val="24"/>
                <w:szCs w:val="24"/>
              </w:rPr>
            </w:pPr>
          </w:p>
        </w:tc>
        <w:tc>
          <w:tcPr>
            <w:tcW w:w="0" w:type="auto"/>
            <w:tcBorders>
              <w:left w:val="single" w:sz="4" w:space="0" w:color="auto"/>
              <w:bottom w:val="single" w:sz="4" w:space="0" w:color="auto"/>
              <w:right w:val="single" w:sz="4" w:space="0" w:color="auto"/>
            </w:tcBorders>
            <w:vAlign w:val="center"/>
          </w:tcPr>
          <w:p w:rsidR="009B566E" w:rsidRPr="00F83164" w:rsidRDefault="009B566E" w:rsidP="009B566E">
            <w:pPr>
              <w:pStyle w:val="ConsPlusCell"/>
              <w:jc w:val="center"/>
              <w:rPr>
                <w:rFonts w:ascii="Times New Roman" w:hAnsi="Times New Roman" w:cs="Times New Roman"/>
                <w:sz w:val="24"/>
                <w:szCs w:val="24"/>
              </w:rPr>
            </w:pPr>
            <w:r w:rsidRPr="00F83164">
              <w:rPr>
                <w:rFonts w:ascii="Times New Roman" w:hAnsi="Times New Roman" w:cs="Times New Roman"/>
                <w:sz w:val="24"/>
                <w:szCs w:val="24"/>
              </w:rPr>
              <w:t xml:space="preserve">Доля молодых семей, улучшивших жилищные условия </w:t>
            </w:r>
          </w:p>
        </w:tc>
        <w:tc>
          <w:tcPr>
            <w:tcW w:w="0" w:type="auto"/>
            <w:tcBorders>
              <w:left w:val="single" w:sz="4" w:space="0" w:color="auto"/>
              <w:bottom w:val="single" w:sz="4" w:space="0" w:color="auto"/>
              <w:right w:val="single" w:sz="4" w:space="0" w:color="auto"/>
            </w:tcBorders>
            <w:vAlign w:val="center"/>
          </w:tcPr>
          <w:p w:rsidR="009B566E" w:rsidRPr="00F83164" w:rsidRDefault="009B566E" w:rsidP="009B566E">
            <w:pPr>
              <w:pStyle w:val="ConsPlusCell"/>
              <w:jc w:val="center"/>
              <w:rPr>
                <w:rFonts w:ascii="Times New Roman" w:hAnsi="Times New Roman" w:cs="Times New Roman"/>
                <w:sz w:val="24"/>
                <w:szCs w:val="24"/>
              </w:rPr>
            </w:pPr>
            <w:r w:rsidRPr="00F83164">
              <w:rPr>
                <w:rFonts w:ascii="Times New Roman" w:hAnsi="Times New Roman" w:cs="Times New Roman"/>
                <w:sz w:val="24"/>
                <w:szCs w:val="24"/>
              </w:rPr>
              <w:t>%</w:t>
            </w:r>
          </w:p>
        </w:tc>
        <w:tc>
          <w:tcPr>
            <w:tcW w:w="0" w:type="auto"/>
            <w:tcBorders>
              <w:left w:val="single" w:sz="4" w:space="0" w:color="auto"/>
              <w:bottom w:val="single" w:sz="4" w:space="0" w:color="auto"/>
              <w:right w:val="single" w:sz="4" w:space="0" w:color="auto"/>
            </w:tcBorders>
            <w:vAlign w:val="center"/>
          </w:tcPr>
          <w:p w:rsidR="009B566E" w:rsidRPr="00F83164" w:rsidRDefault="009B566E" w:rsidP="009B566E">
            <w:pPr>
              <w:pStyle w:val="ConsPlusCell"/>
              <w:jc w:val="center"/>
              <w:rPr>
                <w:rFonts w:ascii="Times New Roman" w:hAnsi="Times New Roman" w:cs="Times New Roman"/>
                <w:sz w:val="24"/>
                <w:szCs w:val="24"/>
              </w:rPr>
            </w:pPr>
            <w:r w:rsidRPr="00F83164">
              <w:rPr>
                <w:rFonts w:ascii="Times New Roman" w:hAnsi="Times New Roman" w:cs="Times New Roman"/>
                <w:sz w:val="24"/>
                <w:szCs w:val="24"/>
              </w:rPr>
              <w:t>100</w:t>
            </w:r>
          </w:p>
        </w:tc>
        <w:tc>
          <w:tcPr>
            <w:tcW w:w="0" w:type="auto"/>
            <w:tcBorders>
              <w:left w:val="single" w:sz="4" w:space="0" w:color="auto"/>
              <w:bottom w:val="single" w:sz="4" w:space="0" w:color="auto"/>
              <w:right w:val="single" w:sz="4" w:space="0" w:color="auto"/>
            </w:tcBorders>
            <w:vAlign w:val="center"/>
          </w:tcPr>
          <w:p w:rsidR="009B566E" w:rsidRPr="00F83164" w:rsidRDefault="009B566E" w:rsidP="009B566E">
            <w:pPr>
              <w:pStyle w:val="ConsPlusCell"/>
              <w:jc w:val="center"/>
              <w:rPr>
                <w:rFonts w:ascii="Times New Roman" w:hAnsi="Times New Roman" w:cs="Times New Roman"/>
                <w:sz w:val="24"/>
                <w:szCs w:val="24"/>
              </w:rPr>
            </w:pPr>
            <w:r w:rsidRPr="00F83164">
              <w:rPr>
                <w:rFonts w:ascii="Times New Roman" w:hAnsi="Times New Roman" w:cs="Times New Roman"/>
                <w:sz w:val="24"/>
                <w:szCs w:val="24"/>
              </w:rPr>
              <w:t>93</w:t>
            </w:r>
          </w:p>
        </w:tc>
        <w:tc>
          <w:tcPr>
            <w:tcW w:w="0" w:type="auto"/>
            <w:tcBorders>
              <w:left w:val="single" w:sz="4" w:space="0" w:color="auto"/>
              <w:bottom w:val="single" w:sz="4" w:space="0" w:color="auto"/>
              <w:right w:val="single" w:sz="4" w:space="0" w:color="auto"/>
            </w:tcBorders>
            <w:vAlign w:val="center"/>
          </w:tcPr>
          <w:p w:rsidR="009B566E" w:rsidRPr="00F83164" w:rsidRDefault="009B566E" w:rsidP="009B566E">
            <w:pPr>
              <w:pStyle w:val="ConsPlusCell"/>
              <w:jc w:val="center"/>
              <w:rPr>
                <w:rFonts w:ascii="Times New Roman" w:hAnsi="Times New Roman" w:cs="Times New Roman"/>
                <w:sz w:val="24"/>
                <w:szCs w:val="24"/>
              </w:rPr>
            </w:pPr>
            <w:r w:rsidRPr="00F83164">
              <w:rPr>
                <w:rFonts w:ascii="Times New Roman" w:hAnsi="Times New Roman" w:cs="Times New Roman"/>
                <w:sz w:val="24"/>
                <w:szCs w:val="24"/>
              </w:rPr>
              <w:t>94</w:t>
            </w:r>
          </w:p>
        </w:tc>
        <w:tc>
          <w:tcPr>
            <w:tcW w:w="0" w:type="auto"/>
            <w:tcBorders>
              <w:left w:val="single" w:sz="4" w:space="0" w:color="auto"/>
              <w:bottom w:val="single" w:sz="4" w:space="0" w:color="auto"/>
              <w:right w:val="single" w:sz="4" w:space="0" w:color="auto"/>
            </w:tcBorders>
            <w:vAlign w:val="center"/>
          </w:tcPr>
          <w:p w:rsidR="009B566E" w:rsidRPr="00F83164" w:rsidRDefault="009B566E" w:rsidP="009B566E">
            <w:pPr>
              <w:pStyle w:val="ConsPlusCell"/>
              <w:jc w:val="center"/>
              <w:rPr>
                <w:rFonts w:ascii="Times New Roman" w:hAnsi="Times New Roman" w:cs="Times New Roman"/>
                <w:sz w:val="24"/>
                <w:szCs w:val="24"/>
              </w:rPr>
            </w:pPr>
            <w:r w:rsidRPr="00F83164">
              <w:rPr>
                <w:rFonts w:ascii="Times New Roman" w:hAnsi="Times New Roman" w:cs="Times New Roman"/>
                <w:sz w:val="24"/>
                <w:szCs w:val="24"/>
              </w:rPr>
              <w:t>95</w:t>
            </w:r>
          </w:p>
        </w:tc>
      </w:tr>
    </w:tbl>
    <w:p w:rsidR="00C732DC" w:rsidRDefault="009B566E" w:rsidP="00DE5FFB">
      <w:pPr>
        <w:spacing w:after="0" w:line="312" w:lineRule="auto"/>
        <w:ind w:firstLine="709"/>
        <w:jc w:val="both"/>
        <w:rPr>
          <w:rFonts w:ascii="Times New Roman" w:hAnsi="Times New Roman" w:cs="Times New Roman"/>
          <w:i/>
          <w:sz w:val="18"/>
          <w:szCs w:val="18"/>
        </w:rPr>
      </w:pPr>
      <w:r>
        <w:rPr>
          <w:rFonts w:ascii="Times New Roman" w:hAnsi="Times New Roman" w:cs="Times New Roman"/>
          <w:i/>
          <w:sz w:val="18"/>
          <w:szCs w:val="18"/>
        </w:rPr>
        <w:t>***** П</w:t>
      </w:r>
      <w:r w:rsidRPr="00F47839">
        <w:rPr>
          <w:rFonts w:ascii="Times New Roman" w:hAnsi="Times New Roman" w:cs="Times New Roman"/>
          <w:i/>
          <w:sz w:val="18"/>
          <w:szCs w:val="18"/>
        </w:rPr>
        <w:t>оказатель корректируется по результатам исполнения мероприятий Подпрограммы</w:t>
      </w:r>
    </w:p>
    <w:p w:rsidR="009B566E" w:rsidRDefault="009B566E" w:rsidP="00DE5FFB">
      <w:pPr>
        <w:spacing w:after="0" w:line="312" w:lineRule="auto"/>
        <w:ind w:firstLine="709"/>
        <w:jc w:val="both"/>
        <w:rPr>
          <w:rFonts w:ascii="Times New Roman" w:hAnsi="Times New Roman" w:cs="Times New Roman"/>
          <w:i/>
          <w:sz w:val="18"/>
          <w:szCs w:val="18"/>
        </w:rPr>
      </w:pPr>
    </w:p>
    <w:p w:rsidR="009B566E" w:rsidRPr="009B566E" w:rsidRDefault="009B566E" w:rsidP="009B566E">
      <w:pPr>
        <w:pStyle w:val="ConsPlusNonformat"/>
        <w:jc w:val="center"/>
        <w:rPr>
          <w:rFonts w:ascii="Times New Roman" w:hAnsi="Times New Roman" w:cs="Times New Roman"/>
          <w:b/>
          <w:bCs/>
          <w:color w:val="000000"/>
          <w:sz w:val="26"/>
          <w:szCs w:val="26"/>
          <w:u w:val="single"/>
        </w:rPr>
      </w:pPr>
      <w:r w:rsidRPr="009B566E">
        <w:rPr>
          <w:rFonts w:ascii="Times New Roman" w:hAnsi="Times New Roman" w:cs="Times New Roman"/>
          <w:b/>
          <w:bCs/>
          <w:color w:val="000000"/>
          <w:sz w:val="26"/>
          <w:szCs w:val="26"/>
          <w:u w:val="single"/>
        </w:rPr>
        <w:t xml:space="preserve">Планируемые результаты реализации </w:t>
      </w:r>
    </w:p>
    <w:p w:rsidR="00F83164" w:rsidRDefault="009B566E" w:rsidP="00F83164">
      <w:pPr>
        <w:widowControl w:val="0"/>
        <w:autoSpaceDE w:val="0"/>
        <w:autoSpaceDN w:val="0"/>
        <w:adjustRightInd w:val="0"/>
        <w:spacing w:after="0" w:line="240" w:lineRule="auto"/>
        <w:jc w:val="center"/>
        <w:rPr>
          <w:rFonts w:ascii="Times New Roman" w:hAnsi="Times New Roman" w:cs="Times New Roman"/>
          <w:b/>
          <w:sz w:val="24"/>
          <w:szCs w:val="24"/>
          <w:u w:val="single"/>
        </w:rPr>
      </w:pPr>
      <w:r w:rsidRPr="009B566E">
        <w:rPr>
          <w:rFonts w:ascii="Times New Roman" w:hAnsi="Times New Roman" w:cs="Times New Roman"/>
          <w:b/>
          <w:sz w:val="24"/>
          <w:szCs w:val="24"/>
          <w:u w:val="single"/>
        </w:rPr>
        <w:t xml:space="preserve">Подпрограммы №5 «Обеспечение предоставления жилых помещений детям-сиротам» </w:t>
      </w:r>
    </w:p>
    <w:p w:rsidR="00F83164" w:rsidRPr="00F83164" w:rsidRDefault="00F83164" w:rsidP="00F83164">
      <w:pPr>
        <w:widowControl w:val="0"/>
        <w:autoSpaceDE w:val="0"/>
        <w:autoSpaceDN w:val="0"/>
        <w:adjustRightInd w:val="0"/>
        <w:spacing w:after="0" w:line="240" w:lineRule="auto"/>
        <w:jc w:val="center"/>
        <w:rPr>
          <w:rFonts w:ascii="Times New Roman" w:hAnsi="Times New Roman" w:cs="Times New Roman"/>
          <w:b/>
          <w:sz w:val="24"/>
          <w:szCs w:val="24"/>
          <w:u w:val="single"/>
        </w:rPr>
      </w:pPr>
    </w:p>
    <w:tbl>
      <w:tblPr>
        <w:tblW w:w="0" w:type="auto"/>
        <w:tblCellSpacing w:w="5" w:type="nil"/>
        <w:tblCellMar>
          <w:left w:w="75" w:type="dxa"/>
          <w:right w:w="75" w:type="dxa"/>
        </w:tblCellMar>
        <w:tblLook w:val="0000"/>
      </w:tblPr>
      <w:tblGrid>
        <w:gridCol w:w="475"/>
        <w:gridCol w:w="2134"/>
        <w:gridCol w:w="1762"/>
        <w:gridCol w:w="1233"/>
        <w:gridCol w:w="4421"/>
        <w:gridCol w:w="1226"/>
        <w:gridCol w:w="2614"/>
        <w:gridCol w:w="663"/>
        <w:gridCol w:w="663"/>
        <w:gridCol w:w="663"/>
      </w:tblGrid>
      <w:tr w:rsidR="00F83164" w:rsidRPr="00F83164" w:rsidTr="00F83164">
        <w:trPr>
          <w:trHeight w:val="512"/>
          <w:tblCellSpacing w:w="5" w:type="nil"/>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 xml:space="preserve">N  </w:t>
            </w:r>
            <w:r w:rsidRPr="00F83164">
              <w:rPr>
                <w:rFonts w:ascii="Times New Roman" w:hAnsi="Times New Roman" w:cs="Times New Roman"/>
                <w:color w:val="000000"/>
                <w:sz w:val="24"/>
                <w:szCs w:val="24"/>
              </w:rPr>
              <w:br/>
            </w:r>
            <w:proofErr w:type="spellStart"/>
            <w:proofErr w:type="gramStart"/>
            <w:r w:rsidRPr="00F83164">
              <w:rPr>
                <w:rFonts w:ascii="Times New Roman" w:hAnsi="Times New Roman" w:cs="Times New Roman"/>
                <w:color w:val="000000"/>
                <w:sz w:val="24"/>
                <w:szCs w:val="24"/>
              </w:rPr>
              <w:t>п</w:t>
            </w:r>
            <w:proofErr w:type="spellEnd"/>
            <w:proofErr w:type="gramEnd"/>
            <w:r w:rsidRPr="00F83164">
              <w:rPr>
                <w:rFonts w:ascii="Times New Roman" w:hAnsi="Times New Roman" w:cs="Times New Roman"/>
                <w:color w:val="000000"/>
                <w:sz w:val="24"/>
                <w:szCs w:val="24"/>
              </w:rPr>
              <w:t>/</w:t>
            </w:r>
            <w:proofErr w:type="spellStart"/>
            <w:r w:rsidRPr="00F83164">
              <w:rPr>
                <w:rFonts w:ascii="Times New Roman" w:hAnsi="Times New Roman" w:cs="Times New Roman"/>
                <w:color w:val="000000"/>
                <w:sz w:val="24"/>
                <w:szCs w:val="24"/>
              </w:rPr>
              <w:t>п</w:t>
            </w:r>
            <w:proofErr w:type="spellEnd"/>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 xml:space="preserve">Задачи,      </w:t>
            </w:r>
            <w:r w:rsidRPr="00F83164">
              <w:rPr>
                <w:rFonts w:ascii="Times New Roman" w:hAnsi="Times New Roman" w:cs="Times New Roman"/>
                <w:color w:val="000000"/>
                <w:sz w:val="24"/>
                <w:szCs w:val="24"/>
              </w:rPr>
              <w:br/>
              <w:t xml:space="preserve">направленные </w:t>
            </w:r>
            <w:r w:rsidRPr="00F83164">
              <w:rPr>
                <w:rFonts w:ascii="Times New Roman" w:hAnsi="Times New Roman" w:cs="Times New Roman"/>
                <w:color w:val="000000"/>
                <w:sz w:val="24"/>
                <w:szCs w:val="24"/>
              </w:rPr>
              <w:br/>
              <w:t>на достижение</w:t>
            </w:r>
            <w:r w:rsidRPr="00F83164">
              <w:rPr>
                <w:rFonts w:ascii="Times New Roman" w:hAnsi="Times New Roman" w:cs="Times New Roman"/>
                <w:color w:val="000000"/>
                <w:sz w:val="24"/>
                <w:szCs w:val="24"/>
              </w:rPr>
              <w:br/>
              <w:t>цели</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 xml:space="preserve">Планируемый объем    </w:t>
            </w:r>
            <w:r w:rsidRPr="00F83164">
              <w:rPr>
                <w:rFonts w:ascii="Times New Roman" w:hAnsi="Times New Roman" w:cs="Times New Roman"/>
                <w:color w:val="000000"/>
                <w:sz w:val="24"/>
                <w:szCs w:val="24"/>
              </w:rPr>
              <w:br/>
              <w:t xml:space="preserve">финансирования       </w:t>
            </w:r>
            <w:r w:rsidRPr="00F83164">
              <w:rPr>
                <w:rFonts w:ascii="Times New Roman" w:hAnsi="Times New Roman" w:cs="Times New Roman"/>
                <w:color w:val="000000"/>
                <w:sz w:val="24"/>
                <w:szCs w:val="24"/>
              </w:rPr>
              <w:br/>
              <w:t xml:space="preserve">на решение данной    </w:t>
            </w:r>
            <w:r w:rsidRPr="00F83164">
              <w:rPr>
                <w:rFonts w:ascii="Times New Roman" w:hAnsi="Times New Roman" w:cs="Times New Roman"/>
                <w:color w:val="000000"/>
                <w:sz w:val="24"/>
                <w:szCs w:val="24"/>
              </w:rPr>
              <w:br/>
              <w:t>задачи (тыс. руб.)</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Показатель реализации мероприятий муниципальной программы (подпрограммы)</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 xml:space="preserve">Единица </w:t>
            </w:r>
          </w:p>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измерения</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Отчетный базовый период/ Базовое значение (на начало реализации программы 2015 год)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Планируемое значение</w:t>
            </w:r>
          </w:p>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 xml:space="preserve">показателя по годам           </w:t>
            </w:r>
            <w:r w:rsidRPr="00F83164">
              <w:rPr>
                <w:rFonts w:ascii="Times New Roman" w:hAnsi="Times New Roman" w:cs="Times New Roman"/>
                <w:color w:val="000000"/>
                <w:sz w:val="24"/>
                <w:szCs w:val="24"/>
              </w:rPr>
              <w:br/>
              <w:t>реализации</w:t>
            </w:r>
          </w:p>
        </w:tc>
      </w:tr>
      <w:tr w:rsidR="00F83164" w:rsidRPr="00F83164" w:rsidTr="00F83164">
        <w:trPr>
          <w:trHeight w:val="410"/>
          <w:tblCellSpacing w:w="5" w:type="nil"/>
        </w:trPr>
        <w:tc>
          <w:tcPr>
            <w:tcW w:w="0" w:type="auto"/>
            <w:vMerge/>
            <w:tcBorders>
              <w:left w:val="single" w:sz="4" w:space="0" w:color="auto"/>
              <w:bottom w:val="single" w:sz="4" w:space="0" w:color="auto"/>
              <w:right w:val="single" w:sz="4" w:space="0" w:color="auto"/>
            </w:tcBorders>
            <w:vAlign w:val="center"/>
          </w:tcPr>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p>
        </w:tc>
        <w:tc>
          <w:tcPr>
            <w:tcW w:w="0" w:type="auto"/>
            <w:vMerge/>
            <w:tcBorders>
              <w:left w:val="single" w:sz="4" w:space="0" w:color="auto"/>
              <w:bottom w:val="single" w:sz="4" w:space="0" w:color="auto"/>
              <w:right w:val="single" w:sz="4" w:space="0" w:color="auto"/>
            </w:tcBorders>
            <w:vAlign w:val="center"/>
          </w:tcPr>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p>
        </w:tc>
        <w:tc>
          <w:tcPr>
            <w:tcW w:w="0" w:type="auto"/>
            <w:tcBorders>
              <w:left w:val="single" w:sz="4" w:space="0" w:color="auto"/>
              <w:bottom w:val="single" w:sz="4" w:space="0" w:color="auto"/>
              <w:right w:val="single" w:sz="4" w:space="0" w:color="auto"/>
            </w:tcBorders>
            <w:vAlign w:val="center"/>
          </w:tcPr>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 xml:space="preserve">Бюджет Городского </w:t>
            </w:r>
            <w:r w:rsidRPr="00F83164">
              <w:rPr>
                <w:rFonts w:ascii="Times New Roman" w:hAnsi="Times New Roman" w:cs="Times New Roman"/>
                <w:color w:val="000000"/>
                <w:sz w:val="24"/>
                <w:szCs w:val="24"/>
              </w:rPr>
              <w:lastRenderedPageBreak/>
              <w:t>округа Подольск</w:t>
            </w:r>
          </w:p>
        </w:tc>
        <w:tc>
          <w:tcPr>
            <w:tcW w:w="0" w:type="auto"/>
            <w:tcBorders>
              <w:left w:val="single" w:sz="4" w:space="0" w:color="auto"/>
              <w:bottom w:val="single" w:sz="4" w:space="0" w:color="auto"/>
              <w:right w:val="single" w:sz="4" w:space="0" w:color="auto"/>
            </w:tcBorders>
            <w:vAlign w:val="center"/>
          </w:tcPr>
          <w:p w:rsidR="007F6EEA" w:rsidRDefault="00F83164" w:rsidP="006254B9">
            <w:pPr>
              <w:widowControl w:val="0"/>
              <w:autoSpaceDE w:val="0"/>
              <w:autoSpaceDN w:val="0"/>
              <w:adjustRightInd w:val="0"/>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lastRenderedPageBreak/>
              <w:t xml:space="preserve">Другие </w:t>
            </w:r>
          </w:p>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 xml:space="preserve">  </w:t>
            </w:r>
            <w:r w:rsidRPr="00F83164">
              <w:rPr>
                <w:rFonts w:ascii="Times New Roman" w:hAnsi="Times New Roman" w:cs="Times New Roman"/>
                <w:color w:val="000000"/>
                <w:sz w:val="24"/>
                <w:szCs w:val="24"/>
              </w:rPr>
              <w:br/>
            </w:r>
            <w:r w:rsidRPr="00F83164">
              <w:rPr>
                <w:rFonts w:ascii="Times New Roman" w:hAnsi="Times New Roman" w:cs="Times New Roman"/>
                <w:color w:val="000000"/>
                <w:sz w:val="24"/>
                <w:szCs w:val="24"/>
              </w:rPr>
              <w:lastRenderedPageBreak/>
              <w:t>источники</w:t>
            </w:r>
          </w:p>
        </w:tc>
        <w:tc>
          <w:tcPr>
            <w:tcW w:w="0" w:type="auto"/>
            <w:vMerge/>
            <w:tcBorders>
              <w:left w:val="single" w:sz="4" w:space="0" w:color="auto"/>
              <w:bottom w:val="single" w:sz="4" w:space="0" w:color="auto"/>
              <w:right w:val="single" w:sz="4" w:space="0" w:color="auto"/>
            </w:tcBorders>
            <w:vAlign w:val="center"/>
          </w:tcPr>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p>
        </w:tc>
        <w:tc>
          <w:tcPr>
            <w:tcW w:w="0" w:type="auto"/>
            <w:vMerge/>
            <w:tcBorders>
              <w:left w:val="single" w:sz="4" w:space="0" w:color="auto"/>
              <w:bottom w:val="single" w:sz="4" w:space="0" w:color="auto"/>
              <w:right w:val="single" w:sz="4" w:space="0" w:color="auto"/>
            </w:tcBorders>
            <w:vAlign w:val="center"/>
          </w:tcPr>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p>
        </w:tc>
        <w:tc>
          <w:tcPr>
            <w:tcW w:w="0" w:type="auto"/>
            <w:vMerge/>
            <w:tcBorders>
              <w:left w:val="single" w:sz="4" w:space="0" w:color="auto"/>
              <w:bottom w:val="single" w:sz="4" w:space="0" w:color="auto"/>
              <w:right w:val="single" w:sz="4" w:space="0" w:color="auto"/>
            </w:tcBorders>
            <w:vAlign w:val="center"/>
          </w:tcPr>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p>
        </w:tc>
        <w:tc>
          <w:tcPr>
            <w:tcW w:w="0" w:type="auto"/>
            <w:tcBorders>
              <w:left w:val="single" w:sz="4" w:space="0" w:color="auto"/>
              <w:bottom w:val="single" w:sz="4" w:space="0" w:color="auto"/>
              <w:right w:val="single" w:sz="4" w:space="0" w:color="auto"/>
            </w:tcBorders>
            <w:vAlign w:val="center"/>
          </w:tcPr>
          <w:p w:rsidR="00F83164" w:rsidRPr="00F83164" w:rsidRDefault="00F83164" w:rsidP="007F6EEA">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F83164">
              <w:rPr>
                <w:rFonts w:ascii="Times New Roman" w:hAnsi="Times New Roman" w:cs="Times New Roman"/>
                <w:color w:val="000000"/>
                <w:sz w:val="24"/>
                <w:szCs w:val="24"/>
              </w:rPr>
              <w:t>2016</w:t>
            </w:r>
          </w:p>
        </w:tc>
        <w:tc>
          <w:tcPr>
            <w:tcW w:w="0" w:type="auto"/>
            <w:tcBorders>
              <w:left w:val="single" w:sz="4" w:space="0" w:color="auto"/>
              <w:bottom w:val="single" w:sz="4" w:space="0" w:color="auto"/>
              <w:right w:val="single" w:sz="4" w:space="0" w:color="auto"/>
            </w:tcBorders>
            <w:vAlign w:val="center"/>
          </w:tcPr>
          <w:p w:rsidR="00F83164" w:rsidRPr="00F83164" w:rsidRDefault="00F83164" w:rsidP="007F6EEA">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F83164">
              <w:rPr>
                <w:rFonts w:ascii="Times New Roman" w:hAnsi="Times New Roman" w:cs="Times New Roman"/>
                <w:color w:val="000000"/>
                <w:sz w:val="24"/>
                <w:szCs w:val="24"/>
              </w:rPr>
              <w:t>2017</w:t>
            </w:r>
          </w:p>
        </w:tc>
        <w:tc>
          <w:tcPr>
            <w:tcW w:w="0" w:type="auto"/>
            <w:tcBorders>
              <w:left w:val="single" w:sz="4" w:space="0" w:color="auto"/>
              <w:bottom w:val="single" w:sz="4" w:space="0" w:color="auto"/>
              <w:right w:val="single" w:sz="4" w:space="0" w:color="auto"/>
            </w:tcBorders>
          </w:tcPr>
          <w:p w:rsidR="007F6EEA" w:rsidRDefault="007F6EEA" w:rsidP="007F6EEA">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F83164" w:rsidRPr="00F83164" w:rsidRDefault="00F83164" w:rsidP="007F6EEA">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F83164">
              <w:rPr>
                <w:rFonts w:ascii="Times New Roman" w:hAnsi="Times New Roman" w:cs="Times New Roman"/>
                <w:color w:val="000000"/>
                <w:sz w:val="24"/>
                <w:szCs w:val="24"/>
              </w:rPr>
              <w:t>2018</w:t>
            </w:r>
          </w:p>
        </w:tc>
      </w:tr>
      <w:tr w:rsidR="00F83164" w:rsidRPr="00F83164" w:rsidTr="00F83164">
        <w:trPr>
          <w:trHeight w:val="144"/>
          <w:tblCellSpacing w:w="5" w:type="nil"/>
        </w:trPr>
        <w:tc>
          <w:tcPr>
            <w:tcW w:w="0" w:type="auto"/>
            <w:tcBorders>
              <w:left w:val="single" w:sz="4" w:space="0" w:color="auto"/>
              <w:bottom w:val="single" w:sz="4" w:space="0" w:color="auto"/>
              <w:right w:val="single" w:sz="4" w:space="0" w:color="auto"/>
            </w:tcBorders>
          </w:tcPr>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lastRenderedPageBreak/>
              <w:t>1</w:t>
            </w:r>
          </w:p>
        </w:tc>
        <w:tc>
          <w:tcPr>
            <w:tcW w:w="0" w:type="auto"/>
            <w:tcBorders>
              <w:left w:val="single" w:sz="4" w:space="0" w:color="auto"/>
              <w:bottom w:val="single" w:sz="4" w:space="0" w:color="auto"/>
              <w:right w:val="single" w:sz="4" w:space="0" w:color="auto"/>
            </w:tcBorders>
          </w:tcPr>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2</w:t>
            </w:r>
          </w:p>
        </w:tc>
        <w:tc>
          <w:tcPr>
            <w:tcW w:w="0" w:type="auto"/>
            <w:tcBorders>
              <w:left w:val="single" w:sz="4" w:space="0" w:color="auto"/>
              <w:bottom w:val="single" w:sz="4" w:space="0" w:color="auto"/>
              <w:right w:val="single" w:sz="4" w:space="0" w:color="auto"/>
            </w:tcBorders>
          </w:tcPr>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3</w:t>
            </w:r>
          </w:p>
        </w:tc>
        <w:tc>
          <w:tcPr>
            <w:tcW w:w="0" w:type="auto"/>
            <w:tcBorders>
              <w:left w:val="single" w:sz="4" w:space="0" w:color="auto"/>
              <w:bottom w:val="single" w:sz="4" w:space="0" w:color="auto"/>
              <w:right w:val="single" w:sz="4" w:space="0" w:color="auto"/>
            </w:tcBorders>
          </w:tcPr>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4</w:t>
            </w:r>
          </w:p>
        </w:tc>
        <w:tc>
          <w:tcPr>
            <w:tcW w:w="0" w:type="auto"/>
            <w:tcBorders>
              <w:left w:val="single" w:sz="4" w:space="0" w:color="auto"/>
              <w:bottom w:val="single" w:sz="4" w:space="0" w:color="auto"/>
              <w:right w:val="single" w:sz="4" w:space="0" w:color="auto"/>
            </w:tcBorders>
          </w:tcPr>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5</w:t>
            </w:r>
          </w:p>
        </w:tc>
        <w:tc>
          <w:tcPr>
            <w:tcW w:w="0" w:type="auto"/>
            <w:tcBorders>
              <w:left w:val="single" w:sz="4" w:space="0" w:color="auto"/>
              <w:bottom w:val="single" w:sz="4" w:space="0" w:color="auto"/>
              <w:right w:val="single" w:sz="4" w:space="0" w:color="auto"/>
            </w:tcBorders>
          </w:tcPr>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6</w:t>
            </w:r>
          </w:p>
        </w:tc>
        <w:tc>
          <w:tcPr>
            <w:tcW w:w="0" w:type="auto"/>
            <w:tcBorders>
              <w:left w:val="single" w:sz="4" w:space="0" w:color="auto"/>
              <w:bottom w:val="single" w:sz="4" w:space="0" w:color="auto"/>
              <w:right w:val="single" w:sz="4" w:space="0" w:color="auto"/>
            </w:tcBorders>
          </w:tcPr>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7</w:t>
            </w:r>
          </w:p>
        </w:tc>
        <w:tc>
          <w:tcPr>
            <w:tcW w:w="0" w:type="auto"/>
            <w:tcBorders>
              <w:left w:val="single" w:sz="4" w:space="0" w:color="auto"/>
              <w:bottom w:val="single" w:sz="4" w:space="0" w:color="auto"/>
              <w:right w:val="single" w:sz="4" w:space="0" w:color="auto"/>
            </w:tcBorders>
          </w:tcPr>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0" w:type="auto"/>
            <w:tcBorders>
              <w:left w:val="single" w:sz="4" w:space="0" w:color="auto"/>
              <w:bottom w:val="single" w:sz="4" w:space="0" w:color="auto"/>
              <w:right w:val="single" w:sz="4" w:space="0" w:color="auto"/>
            </w:tcBorders>
          </w:tcPr>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0" w:type="auto"/>
            <w:tcBorders>
              <w:left w:val="single" w:sz="4" w:space="0" w:color="auto"/>
              <w:bottom w:val="single" w:sz="4" w:space="0" w:color="auto"/>
              <w:right w:val="single" w:sz="4" w:space="0" w:color="auto"/>
            </w:tcBorders>
          </w:tcPr>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r>
      <w:tr w:rsidR="00F83164" w:rsidRPr="00F83164" w:rsidTr="00F83164">
        <w:trPr>
          <w:trHeight w:val="3540"/>
          <w:tblCellSpacing w:w="5" w:type="nil"/>
        </w:trPr>
        <w:tc>
          <w:tcPr>
            <w:tcW w:w="0" w:type="auto"/>
            <w:tcBorders>
              <w:top w:val="single" w:sz="4" w:space="0" w:color="auto"/>
              <w:left w:val="single" w:sz="4" w:space="0" w:color="auto"/>
              <w:bottom w:val="single" w:sz="4" w:space="0" w:color="auto"/>
              <w:right w:val="single" w:sz="4" w:space="0" w:color="auto"/>
            </w:tcBorders>
          </w:tcPr>
          <w:p w:rsidR="00F83164" w:rsidRPr="00F83164" w:rsidRDefault="00F83164" w:rsidP="006254B9">
            <w:pPr>
              <w:widowControl w:val="0"/>
              <w:autoSpaceDE w:val="0"/>
              <w:autoSpaceDN w:val="0"/>
              <w:adjustRightInd w:val="0"/>
              <w:rPr>
                <w:rFonts w:ascii="Times New Roman" w:hAnsi="Times New Roman" w:cs="Times New Roman"/>
                <w:sz w:val="24"/>
                <w:szCs w:val="24"/>
              </w:rPr>
            </w:pPr>
            <w:r w:rsidRPr="00F83164">
              <w:rPr>
                <w:rFonts w:ascii="Times New Roman" w:hAnsi="Times New Roman" w:cs="Times New Roman"/>
                <w:sz w:val="24"/>
                <w:szCs w:val="24"/>
              </w:rPr>
              <w:t xml:space="preserve">1. </w:t>
            </w:r>
          </w:p>
        </w:tc>
        <w:tc>
          <w:tcPr>
            <w:tcW w:w="0" w:type="auto"/>
            <w:tcBorders>
              <w:top w:val="single" w:sz="4" w:space="0" w:color="auto"/>
              <w:left w:val="single" w:sz="4" w:space="0" w:color="auto"/>
              <w:bottom w:val="single" w:sz="4" w:space="0" w:color="auto"/>
              <w:right w:val="single" w:sz="4" w:space="0" w:color="auto"/>
            </w:tcBorders>
          </w:tcPr>
          <w:p w:rsidR="00F83164" w:rsidRPr="00F83164" w:rsidRDefault="00F83164" w:rsidP="006254B9">
            <w:pPr>
              <w:widowControl w:val="0"/>
              <w:autoSpaceDE w:val="0"/>
              <w:autoSpaceDN w:val="0"/>
              <w:adjustRightInd w:val="0"/>
              <w:rPr>
                <w:rFonts w:ascii="Times New Roman" w:hAnsi="Times New Roman" w:cs="Times New Roman"/>
                <w:sz w:val="24"/>
                <w:szCs w:val="24"/>
              </w:rPr>
            </w:pPr>
            <w:r w:rsidRPr="00F83164">
              <w:rPr>
                <w:rFonts w:ascii="Times New Roman" w:hAnsi="Times New Roman" w:cs="Times New Roman"/>
                <w:sz w:val="24"/>
                <w:szCs w:val="24"/>
              </w:rPr>
              <w:t xml:space="preserve">Предоставление жилых помещений  </w:t>
            </w:r>
          </w:p>
        </w:tc>
        <w:tc>
          <w:tcPr>
            <w:tcW w:w="0" w:type="auto"/>
            <w:tcBorders>
              <w:top w:val="single" w:sz="4" w:space="0" w:color="auto"/>
              <w:left w:val="single" w:sz="4" w:space="0" w:color="auto"/>
              <w:bottom w:val="single" w:sz="4" w:space="0" w:color="auto"/>
              <w:right w:val="single" w:sz="4" w:space="0" w:color="auto"/>
            </w:tcBorders>
          </w:tcPr>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4" w:space="0" w:color="auto"/>
              <w:left w:val="single" w:sz="4" w:space="0" w:color="auto"/>
              <w:bottom w:val="single" w:sz="4" w:space="0" w:color="auto"/>
              <w:right w:val="single" w:sz="4" w:space="0" w:color="auto"/>
            </w:tcBorders>
          </w:tcPr>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p>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r w:rsidRPr="00F83164">
              <w:rPr>
                <w:rFonts w:ascii="Times New Roman" w:hAnsi="Times New Roman" w:cs="Times New Roman"/>
                <w:sz w:val="24"/>
                <w:szCs w:val="24"/>
              </w:rPr>
              <w:t>111 592,00</w:t>
            </w:r>
          </w:p>
        </w:tc>
        <w:tc>
          <w:tcPr>
            <w:tcW w:w="0" w:type="auto"/>
            <w:tcBorders>
              <w:top w:val="single" w:sz="4" w:space="0" w:color="auto"/>
              <w:left w:val="single" w:sz="4" w:space="0" w:color="auto"/>
              <w:bottom w:val="single" w:sz="4" w:space="0" w:color="auto"/>
              <w:right w:val="single" w:sz="4" w:space="0" w:color="auto"/>
            </w:tcBorders>
          </w:tcPr>
          <w:p w:rsidR="00F83164" w:rsidRPr="00F83164" w:rsidRDefault="00F83164" w:rsidP="006254B9">
            <w:pPr>
              <w:widowControl w:val="0"/>
              <w:autoSpaceDE w:val="0"/>
              <w:autoSpaceDN w:val="0"/>
              <w:adjustRightInd w:val="0"/>
              <w:rPr>
                <w:rFonts w:ascii="Times New Roman" w:hAnsi="Times New Roman" w:cs="Times New Roman"/>
                <w:sz w:val="24"/>
                <w:szCs w:val="24"/>
              </w:rPr>
            </w:pPr>
            <w:r w:rsidRPr="00F83164">
              <w:rPr>
                <w:rFonts w:ascii="Times New Roman" w:hAnsi="Times New Roman" w:cs="Times New Roman"/>
                <w:sz w:val="24"/>
                <w:szCs w:val="24"/>
              </w:rPr>
              <w:t>Количество детей-сирот и детей, оставшихся без попечения родителей, подлежащих обеспечению жилыми помещениями</w:t>
            </w:r>
          </w:p>
          <w:p w:rsidR="00F83164" w:rsidRPr="00F83164" w:rsidRDefault="00F83164" w:rsidP="006254B9">
            <w:pPr>
              <w:widowControl w:val="0"/>
              <w:autoSpaceDE w:val="0"/>
              <w:autoSpaceDN w:val="0"/>
              <w:adjustRightInd w:val="0"/>
              <w:rPr>
                <w:rFonts w:ascii="Times New Roman" w:hAnsi="Times New Roman" w:cs="Times New Roman"/>
                <w:sz w:val="24"/>
                <w:szCs w:val="24"/>
              </w:rPr>
            </w:pPr>
            <w:r w:rsidRPr="00F83164">
              <w:rPr>
                <w:rFonts w:ascii="Times New Roman" w:hAnsi="Times New Roman" w:cs="Times New Roman"/>
                <w:sz w:val="24"/>
                <w:szCs w:val="24"/>
              </w:rPr>
              <w:t>Количество детей-сирот и детей, оставшихся без попечения родителей, а также лиц из их числа, имеющих и не реализовавших право на обеспечение жилыми помещениями</w:t>
            </w:r>
          </w:p>
        </w:tc>
        <w:tc>
          <w:tcPr>
            <w:tcW w:w="0" w:type="auto"/>
            <w:tcBorders>
              <w:top w:val="single" w:sz="4" w:space="0" w:color="auto"/>
              <w:left w:val="single" w:sz="4" w:space="0" w:color="auto"/>
              <w:bottom w:val="single" w:sz="4" w:space="0" w:color="auto"/>
              <w:right w:val="single" w:sz="4" w:space="0" w:color="auto"/>
            </w:tcBorders>
          </w:tcPr>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p>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r w:rsidRPr="00F83164">
              <w:rPr>
                <w:rFonts w:ascii="Times New Roman" w:hAnsi="Times New Roman" w:cs="Times New Roman"/>
                <w:sz w:val="24"/>
                <w:szCs w:val="24"/>
              </w:rPr>
              <w:t>шт.</w:t>
            </w:r>
          </w:p>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p>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r w:rsidRPr="00F83164">
              <w:rPr>
                <w:rFonts w:ascii="Times New Roman" w:hAnsi="Times New Roman" w:cs="Times New Roman"/>
                <w:sz w:val="24"/>
                <w:szCs w:val="24"/>
              </w:rPr>
              <w:t>шт.</w:t>
            </w:r>
          </w:p>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p>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r w:rsidRPr="00F83164">
              <w:rPr>
                <w:rFonts w:ascii="Times New Roman" w:hAnsi="Times New Roman" w:cs="Times New Roman"/>
                <w:sz w:val="24"/>
                <w:szCs w:val="24"/>
              </w:rPr>
              <w:t>21</w:t>
            </w:r>
          </w:p>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p>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r w:rsidRPr="00F83164">
              <w:rPr>
                <w:rFonts w:ascii="Times New Roman" w:hAnsi="Times New Roman" w:cs="Times New Roman"/>
                <w:sz w:val="24"/>
                <w:szCs w:val="24"/>
              </w:rPr>
              <w:t>4</w:t>
            </w:r>
          </w:p>
        </w:tc>
        <w:tc>
          <w:tcPr>
            <w:tcW w:w="0" w:type="auto"/>
            <w:tcBorders>
              <w:top w:val="single" w:sz="4" w:space="0" w:color="auto"/>
              <w:left w:val="single" w:sz="4" w:space="0" w:color="auto"/>
              <w:bottom w:val="single" w:sz="4" w:space="0" w:color="auto"/>
              <w:right w:val="single" w:sz="4" w:space="0" w:color="auto"/>
            </w:tcBorders>
          </w:tcPr>
          <w:p w:rsidR="00F83164" w:rsidRPr="00F83164" w:rsidRDefault="00F83164" w:rsidP="006254B9">
            <w:pPr>
              <w:widowControl w:val="0"/>
              <w:autoSpaceDE w:val="0"/>
              <w:autoSpaceDN w:val="0"/>
              <w:adjustRightInd w:val="0"/>
              <w:rPr>
                <w:rFonts w:ascii="Times New Roman" w:hAnsi="Times New Roman" w:cs="Times New Roman"/>
                <w:sz w:val="24"/>
                <w:szCs w:val="24"/>
              </w:rPr>
            </w:pPr>
          </w:p>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r w:rsidRPr="00F83164">
              <w:rPr>
                <w:rFonts w:ascii="Times New Roman" w:hAnsi="Times New Roman" w:cs="Times New Roman"/>
                <w:sz w:val="24"/>
                <w:szCs w:val="24"/>
              </w:rPr>
              <w:t>14</w:t>
            </w:r>
          </w:p>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p>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r w:rsidRPr="00F83164">
              <w:rPr>
                <w:rFonts w:ascii="Times New Roman" w:hAnsi="Times New Roman" w:cs="Times New Roman"/>
                <w:sz w:val="24"/>
                <w:szCs w:val="24"/>
              </w:rPr>
              <w:t>1</w:t>
            </w:r>
          </w:p>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p>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r w:rsidRPr="00F83164">
              <w:rPr>
                <w:rFonts w:ascii="Times New Roman" w:hAnsi="Times New Roman" w:cs="Times New Roman"/>
                <w:sz w:val="24"/>
                <w:szCs w:val="24"/>
              </w:rPr>
              <w:t>12</w:t>
            </w:r>
          </w:p>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p>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r w:rsidRPr="00F83164">
              <w:rPr>
                <w:rFonts w:ascii="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p>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r w:rsidRPr="00F83164">
              <w:rPr>
                <w:rFonts w:ascii="Times New Roman" w:hAnsi="Times New Roman" w:cs="Times New Roman"/>
                <w:sz w:val="24"/>
                <w:szCs w:val="24"/>
              </w:rPr>
              <w:t>7</w:t>
            </w:r>
          </w:p>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p>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r w:rsidRPr="00F83164">
              <w:rPr>
                <w:rFonts w:ascii="Times New Roman" w:hAnsi="Times New Roman" w:cs="Times New Roman"/>
                <w:sz w:val="24"/>
                <w:szCs w:val="24"/>
              </w:rPr>
              <w:t>1</w:t>
            </w:r>
          </w:p>
        </w:tc>
      </w:tr>
    </w:tbl>
    <w:p w:rsidR="00BE0D70" w:rsidRPr="00F83164" w:rsidRDefault="00BE0D70" w:rsidP="00F83164">
      <w:pPr>
        <w:widowControl w:val="0"/>
        <w:autoSpaceDE w:val="0"/>
        <w:autoSpaceDN w:val="0"/>
        <w:adjustRightInd w:val="0"/>
        <w:jc w:val="right"/>
        <w:outlineLvl w:val="1"/>
        <w:rPr>
          <w:color w:val="000000"/>
          <w:sz w:val="32"/>
          <w:szCs w:val="32"/>
        </w:rPr>
      </w:pPr>
    </w:p>
    <w:p w:rsidR="009D549A" w:rsidRDefault="009D549A" w:rsidP="00BE0D70">
      <w:pPr>
        <w:pStyle w:val="ConsPlusNonformat"/>
        <w:jc w:val="center"/>
        <w:rPr>
          <w:rFonts w:ascii="Times New Roman" w:hAnsi="Times New Roman" w:cs="Times New Roman"/>
          <w:b/>
          <w:bCs/>
          <w:color w:val="000000"/>
          <w:sz w:val="26"/>
          <w:szCs w:val="26"/>
          <w:u w:val="single"/>
        </w:rPr>
      </w:pPr>
    </w:p>
    <w:p w:rsidR="009D549A" w:rsidRDefault="009D549A" w:rsidP="00BE0D70">
      <w:pPr>
        <w:pStyle w:val="ConsPlusNonformat"/>
        <w:jc w:val="center"/>
        <w:rPr>
          <w:rFonts w:ascii="Times New Roman" w:hAnsi="Times New Roman" w:cs="Times New Roman"/>
          <w:b/>
          <w:bCs/>
          <w:color w:val="000000"/>
          <w:sz w:val="26"/>
          <w:szCs w:val="26"/>
          <w:u w:val="single"/>
        </w:rPr>
      </w:pPr>
    </w:p>
    <w:p w:rsidR="009D549A" w:rsidRDefault="009D549A" w:rsidP="00BE0D70">
      <w:pPr>
        <w:pStyle w:val="ConsPlusNonformat"/>
        <w:jc w:val="center"/>
        <w:rPr>
          <w:rFonts w:ascii="Times New Roman" w:hAnsi="Times New Roman" w:cs="Times New Roman"/>
          <w:b/>
          <w:bCs/>
          <w:color w:val="000000"/>
          <w:sz w:val="26"/>
          <w:szCs w:val="26"/>
          <w:u w:val="single"/>
        </w:rPr>
      </w:pPr>
    </w:p>
    <w:p w:rsidR="009D549A" w:rsidRDefault="009D549A" w:rsidP="00BE0D70">
      <w:pPr>
        <w:pStyle w:val="ConsPlusNonformat"/>
        <w:jc w:val="center"/>
        <w:rPr>
          <w:rFonts w:ascii="Times New Roman" w:hAnsi="Times New Roman" w:cs="Times New Roman"/>
          <w:b/>
          <w:bCs/>
          <w:color w:val="000000"/>
          <w:sz w:val="26"/>
          <w:szCs w:val="26"/>
          <w:u w:val="single"/>
        </w:rPr>
      </w:pPr>
    </w:p>
    <w:p w:rsidR="009D549A" w:rsidRDefault="009D549A" w:rsidP="00BE0D70">
      <w:pPr>
        <w:pStyle w:val="ConsPlusNonformat"/>
        <w:jc w:val="center"/>
        <w:rPr>
          <w:rFonts w:ascii="Times New Roman" w:hAnsi="Times New Roman" w:cs="Times New Roman"/>
          <w:b/>
          <w:bCs/>
          <w:color w:val="000000"/>
          <w:sz w:val="26"/>
          <w:szCs w:val="26"/>
          <w:u w:val="single"/>
        </w:rPr>
      </w:pPr>
    </w:p>
    <w:p w:rsidR="009D549A" w:rsidRDefault="009D549A" w:rsidP="00BE0D70">
      <w:pPr>
        <w:pStyle w:val="ConsPlusNonformat"/>
        <w:jc w:val="center"/>
        <w:rPr>
          <w:rFonts w:ascii="Times New Roman" w:hAnsi="Times New Roman" w:cs="Times New Roman"/>
          <w:b/>
          <w:bCs/>
          <w:color w:val="000000"/>
          <w:sz w:val="26"/>
          <w:szCs w:val="26"/>
          <w:u w:val="single"/>
        </w:rPr>
      </w:pPr>
    </w:p>
    <w:p w:rsidR="009D549A" w:rsidRDefault="009D549A" w:rsidP="00BE0D70">
      <w:pPr>
        <w:pStyle w:val="ConsPlusNonformat"/>
        <w:jc w:val="center"/>
        <w:rPr>
          <w:rFonts w:ascii="Times New Roman" w:hAnsi="Times New Roman" w:cs="Times New Roman"/>
          <w:b/>
          <w:bCs/>
          <w:color w:val="000000"/>
          <w:sz w:val="26"/>
          <w:szCs w:val="26"/>
          <w:u w:val="single"/>
        </w:rPr>
      </w:pPr>
    </w:p>
    <w:p w:rsidR="009D549A" w:rsidRDefault="009D549A" w:rsidP="00BE0D70">
      <w:pPr>
        <w:pStyle w:val="ConsPlusNonformat"/>
        <w:jc w:val="center"/>
        <w:rPr>
          <w:rFonts w:ascii="Times New Roman" w:hAnsi="Times New Roman" w:cs="Times New Roman"/>
          <w:b/>
          <w:bCs/>
          <w:color w:val="000000"/>
          <w:sz w:val="26"/>
          <w:szCs w:val="26"/>
          <w:u w:val="single"/>
        </w:rPr>
      </w:pPr>
    </w:p>
    <w:p w:rsidR="009D549A" w:rsidRDefault="009D549A" w:rsidP="00BE0D70">
      <w:pPr>
        <w:pStyle w:val="ConsPlusNonformat"/>
        <w:jc w:val="center"/>
        <w:rPr>
          <w:rFonts w:ascii="Times New Roman" w:hAnsi="Times New Roman" w:cs="Times New Roman"/>
          <w:b/>
          <w:bCs/>
          <w:color w:val="000000"/>
          <w:sz w:val="26"/>
          <w:szCs w:val="26"/>
          <w:u w:val="single"/>
        </w:rPr>
      </w:pPr>
    </w:p>
    <w:p w:rsidR="009D549A" w:rsidRDefault="009D549A" w:rsidP="00BE0D70">
      <w:pPr>
        <w:pStyle w:val="ConsPlusNonformat"/>
        <w:jc w:val="center"/>
        <w:rPr>
          <w:rFonts w:ascii="Times New Roman" w:hAnsi="Times New Roman" w:cs="Times New Roman"/>
          <w:b/>
          <w:bCs/>
          <w:color w:val="000000"/>
          <w:sz w:val="26"/>
          <w:szCs w:val="26"/>
          <w:u w:val="single"/>
        </w:rPr>
      </w:pPr>
    </w:p>
    <w:p w:rsidR="00BE0D70" w:rsidRPr="00BE0D70" w:rsidRDefault="00BE0D70" w:rsidP="00BE0D70">
      <w:pPr>
        <w:pStyle w:val="ConsPlusNonformat"/>
        <w:jc w:val="center"/>
        <w:rPr>
          <w:rFonts w:ascii="Times New Roman" w:hAnsi="Times New Roman" w:cs="Times New Roman"/>
          <w:b/>
          <w:bCs/>
          <w:color w:val="000000"/>
          <w:sz w:val="26"/>
          <w:szCs w:val="26"/>
          <w:u w:val="single"/>
        </w:rPr>
      </w:pPr>
      <w:r w:rsidRPr="00BE0D70">
        <w:rPr>
          <w:rFonts w:ascii="Times New Roman" w:hAnsi="Times New Roman" w:cs="Times New Roman"/>
          <w:b/>
          <w:bCs/>
          <w:color w:val="000000"/>
          <w:sz w:val="26"/>
          <w:szCs w:val="26"/>
          <w:u w:val="single"/>
        </w:rPr>
        <w:t xml:space="preserve">Планируемые результаты реализации </w:t>
      </w:r>
    </w:p>
    <w:p w:rsidR="00BE0D70" w:rsidRPr="00BE0D70" w:rsidRDefault="00BE0D70" w:rsidP="00BE0D70">
      <w:pPr>
        <w:widowControl w:val="0"/>
        <w:autoSpaceDE w:val="0"/>
        <w:autoSpaceDN w:val="0"/>
        <w:adjustRightInd w:val="0"/>
        <w:spacing w:after="0" w:line="240" w:lineRule="auto"/>
        <w:ind w:firstLine="540"/>
        <w:jc w:val="center"/>
        <w:rPr>
          <w:rFonts w:ascii="Times New Roman" w:hAnsi="Times New Roman" w:cs="Times New Roman"/>
          <w:b/>
          <w:bCs/>
          <w:sz w:val="26"/>
          <w:szCs w:val="26"/>
          <w:u w:val="single"/>
        </w:rPr>
      </w:pPr>
      <w:r w:rsidRPr="00BE0D70">
        <w:rPr>
          <w:rFonts w:ascii="Times New Roman" w:hAnsi="Times New Roman" w:cs="Times New Roman"/>
          <w:b/>
          <w:bCs/>
          <w:sz w:val="26"/>
          <w:szCs w:val="26"/>
          <w:u w:val="single"/>
        </w:rPr>
        <w:lastRenderedPageBreak/>
        <w:t>Подпрограммы №6 «</w:t>
      </w:r>
      <w:r w:rsidRPr="00BE0D70">
        <w:rPr>
          <w:rFonts w:ascii="Times New Roman" w:hAnsi="Times New Roman" w:cs="Times New Roman"/>
          <w:b/>
          <w:sz w:val="26"/>
          <w:szCs w:val="26"/>
          <w:u w:val="single"/>
        </w:rPr>
        <w:t>Поддержка отдельных категорий граждан при улучшении ими жилищных условий с использованием ипотечных жилищных кредитов»</w:t>
      </w:r>
    </w:p>
    <w:p w:rsidR="00BE0D70" w:rsidRPr="00A05529" w:rsidRDefault="00BE0D70" w:rsidP="00BE0D70">
      <w:pPr>
        <w:widowControl w:val="0"/>
        <w:rPr>
          <w:color w:val="000000"/>
        </w:rPr>
      </w:pPr>
    </w:p>
    <w:tbl>
      <w:tblPr>
        <w:tblW w:w="15100" w:type="dxa"/>
        <w:tblCellSpacing w:w="5" w:type="nil"/>
        <w:tblInd w:w="2" w:type="dxa"/>
        <w:tblLayout w:type="fixed"/>
        <w:tblCellMar>
          <w:left w:w="75" w:type="dxa"/>
          <w:right w:w="75" w:type="dxa"/>
        </w:tblCellMar>
        <w:tblLook w:val="0000"/>
      </w:tblPr>
      <w:tblGrid>
        <w:gridCol w:w="449"/>
        <w:gridCol w:w="1565"/>
        <w:gridCol w:w="989"/>
        <w:gridCol w:w="966"/>
        <w:gridCol w:w="3119"/>
        <w:gridCol w:w="992"/>
        <w:gridCol w:w="1701"/>
        <w:gridCol w:w="1632"/>
        <w:gridCol w:w="1985"/>
        <w:gridCol w:w="1702"/>
      </w:tblGrid>
      <w:tr w:rsidR="00BE0D70" w:rsidRPr="008A643C" w:rsidTr="00BE0D70">
        <w:trPr>
          <w:trHeight w:val="962"/>
          <w:tblCellSpacing w:w="5" w:type="nil"/>
        </w:trPr>
        <w:tc>
          <w:tcPr>
            <w:tcW w:w="449" w:type="dxa"/>
            <w:vMerge w:val="restart"/>
            <w:tcBorders>
              <w:top w:val="single" w:sz="4" w:space="0" w:color="auto"/>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 xml:space="preserve">N  </w:t>
            </w:r>
            <w:r w:rsidRPr="008A643C">
              <w:rPr>
                <w:rFonts w:ascii="Times New Roman" w:hAnsi="Times New Roman" w:cs="Times New Roman"/>
                <w:color w:val="000000"/>
                <w:sz w:val="20"/>
                <w:szCs w:val="20"/>
              </w:rPr>
              <w:br/>
            </w:r>
            <w:proofErr w:type="spellStart"/>
            <w:proofErr w:type="gramStart"/>
            <w:r w:rsidRPr="008A643C">
              <w:rPr>
                <w:rFonts w:ascii="Times New Roman" w:hAnsi="Times New Roman" w:cs="Times New Roman"/>
                <w:color w:val="000000"/>
                <w:sz w:val="20"/>
                <w:szCs w:val="20"/>
              </w:rPr>
              <w:t>п</w:t>
            </w:r>
            <w:proofErr w:type="spellEnd"/>
            <w:proofErr w:type="gramEnd"/>
            <w:r w:rsidRPr="008A643C">
              <w:rPr>
                <w:rFonts w:ascii="Times New Roman" w:hAnsi="Times New Roman" w:cs="Times New Roman"/>
                <w:color w:val="000000"/>
                <w:sz w:val="20"/>
                <w:szCs w:val="20"/>
              </w:rPr>
              <w:t>/</w:t>
            </w:r>
            <w:proofErr w:type="spellStart"/>
            <w:r w:rsidRPr="008A643C">
              <w:rPr>
                <w:rFonts w:ascii="Times New Roman" w:hAnsi="Times New Roman" w:cs="Times New Roman"/>
                <w:color w:val="000000"/>
                <w:sz w:val="20"/>
                <w:szCs w:val="20"/>
              </w:rPr>
              <w:t>п</w:t>
            </w:r>
            <w:proofErr w:type="spellEnd"/>
          </w:p>
        </w:tc>
        <w:tc>
          <w:tcPr>
            <w:tcW w:w="1565" w:type="dxa"/>
            <w:vMerge w:val="restart"/>
            <w:tcBorders>
              <w:top w:val="single" w:sz="4" w:space="0" w:color="auto"/>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Задачи, направленные на достижение цели</w:t>
            </w:r>
          </w:p>
        </w:tc>
        <w:tc>
          <w:tcPr>
            <w:tcW w:w="1955" w:type="dxa"/>
            <w:gridSpan w:val="2"/>
            <w:tcBorders>
              <w:top w:val="single" w:sz="4" w:space="0" w:color="auto"/>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 xml:space="preserve">Планируемый объем    </w:t>
            </w:r>
            <w:r w:rsidRPr="008A643C">
              <w:rPr>
                <w:rFonts w:ascii="Times New Roman" w:hAnsi="Times New Roman" w:cs="Times New Roman"/>
                <w:color w:val="000000"/>
                <w:sz w:val="20"/>
                <w:szCs w:val="20"/>
              </w:rPr>
              <w:br/>
              <w:t xml:space="preserve">финансирования       </w:t>
            </w:r>
            <w:r w:rsidRPr="008A643C">
              <w:rPr>
                <w:rFonts w:ascii="Times New Roman" w:hAnsi="Times New Roman" w:cs="Times New Roman"/>
                <w:color w:val="000000"/>
                <w:sz w:val="20"/>
                <w:szCs w:val="20"/>
              </w:rPr>
              <w:br/>
              <w:t xml:space="preserve">на решение данной    </w:t>
            </w:r>
            <w:r w:rsidRPr="008A643C">
              <w:rPr>
                <w:rFonts w:ascii="Times New Roman" w:hAnsi="Times New Roman" w:cs="Times New Roman"/>
                <w:color w:val="000000"/>
                <w:sz w:val="20"/>
                <w:szCs w:val="20"/>
              </w:rPr>
              <w:br/>
              <w:t>задачи (тыс. руб.)</w:t>
            </w:r>
          </w:p>
        </w:tc>
        <w:tc>
          <w:tcPr>
            <w:tcW w:w="3119" w:type="dxa"/>
            <w:vMerge w:val="restart"/>
            <w:tcBorders>
              <w:top w:val="single" w:sz="4" w:space="0" w:color="auto"/>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Количественные и/или качественные целевые показатели, характеризующие достижение целей и решение задач</w:t>
            </w:r>
          </w:p>
        </w:tc>
        <w:tc>
          <w:tcPr>
            <w:tcW w:w="992" w:type="dxa"/>
            <w:vMerge w:val="restart"/>
            <w:tcBorders>
              <w:top w:val="single" w:sz="4" w:space="0" w:color="auto"/>
              <w:left w:val="single" w:sz="4" w:space="0" w:color="auto"/>
              <w:bottom w:val="single" w:sz="4" w:space="0" w:color="auto"/>
              <w:right w:val="single" w:sz="4" w:space="0" w:color="auto"/>
            </w:tcBorders>
            <w:textDirection w:val="btLr"/>
            <w:vAlign w:val="center"/>
          </w:tcPr>
          <w:p w:rsidR="00BE0D70" w:rsidRPr="008A643C" w:rsidRDefault="00BE0D70" w:rsidP="00BE0D70">
            <w:pPr>
              <w:pStyle w:val="ConsPlusCell"/>
              <w:ind w:left="113" w:right="113"/>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 xml:space="preserve">Единица  </w:t>
            </w:r>
            <w:r w:rsidRPr="008A643C">
              <w:rPr>
                <w:rFonts w:ascii="Times New Roman" w:hAnsi="Times New Roman" w:cs="Times New Roman"/>
                <w:color w:val="000000"/>
                <w:sz w:val="20"/>
                <w:szCs w:val="20"/>
              </w:rPr>
              <w:br/>
              <w:t>измерения</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 xml:space="preserve">Базовое      </w:t>
            </w:r>
            <w:r w:rsidRPr="008A643C">
              <w:rPr>
                <w:rFonts w:ascii="Times New Roman" w:hAnsi="Times New Roman" w:cs="Times New Roman"/>
                <w:color w:val="000000"/>
                <w:sz w:val="20"/>
                <w:szCs w:val="20"/>
              </w:rPr>
              <w:br/>
              <w:t xml:space="preserve">значение     </w:t>
            </w:r>
            <w:r w:rsidRPr="008A643C">
              <w:rPr>
                <w:rFonts w:ascii="Times New Roman" w:hAnsi="Times New Roman" w:cs="Times New Roman"/>
                <w:color w:val="000000"/>
                <w:sz w:val="20"/>
                <w:szCs w:val="20"/>
              </w:rPr>
              <w:br/>
              <w:t xml:space="preserve">показателя   </w:t>
            </w:r>
            <w:r w:rsidRPr="008A643C">
              <w:rPr>
                <w:rFonts w:ascii="Times New Roman" w:hAnsi="Times New Roman" w:cs="Times New Roman"/>
                <w:color w:val="000000"/>
                <w:sz w:val="20"/>
                <w:szCs w:val="20"/>
              </w:rPr>
              <w:br/>
              <w:t>(2015 год)</w:t>
            </w:r>
          </w:p>
        </w:tc>
        <w:tc>
          <w:tcPr>
            <w:tcW w:w="5319" w:type="dxa"/>
            <w:gridSpan w:val="3"/>
            <w:tcBorders>
              <w:top w:val="single" w:sz="4" w:space="0" w:color="auto"/>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 xml:space="preserve">Планируемое значение показателя по годам           </w:t>
            </w:r>
            <w:r w:rsidRPr="008A643C">
              <w:rPr>
                <w:rFonts w:ascii="Times New Roman" w:hAnsi="Times New Roman" w:cs="Times New Roman"/>
                <w:color w:val="000000"/>
                <w:sz w:val="20"/>
                <w:szCs w:val="20"/>
              </w:rPr>
              <w:br/>
              <w:t>реализации</w:t>
            </w:r>
          </w:p>
        </w:tc>
      </w:tr>
      <w:tr w:rsidR="00BE0D70" w:rsidRPr="008A643C" w:rsidTr="00BE0D70">
        <w:trPr>
          <w:trHeight w:val="625"/>
          <w:tblCellSpacing w:w="5" w:type="nil"/>
        </w:trPr>
        <w:tc>
          <w:tcPr>
            <w:tcW w:w="449" w:type="dxa"/>
            <w:vMerge/>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color w:val="000000"/>
                <w:sz w:val="20"/>
                <w:szCs w:val="20"/>
              </w:rPr>
            </w:pPr>
          </w:p>
        </w:tc>
        <w:tc>
          <w:tcPr>
            <w:tcW w:w="1565" w:type="dxa"/>
            <w:vMerge/>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color w:val="000000"/>
                <w:sz w:val="20"/>
                <w:szCs w:val="20"/>
              </w:rPr>
            </w:pPr>
          </w:p>
        </w:tc>
        <w:tc>
          <w:tcPr>
            <w:tcW w:w="989" w:type="dxa"/>
            <w:tcBorders>
              <w:left w:val="single" w:sz="4" w:space="0" w:color="auto"/>
              <w:bottom w:val="single" w:sz="4" w:space="0" w:color="auto"/>
              <w:right w:val="single" w:sz="4" w:space="0" w:color="auto"/>
            </w:tcBorders>
            <w:vAlign w:val="center"/>
          </w:tcPr>
          <w:p w:rsidR="00BE0D70" w:rsidRPr="008A643C" w:rsidRDefault="00BE0D70" w:rsidP="007F6EEA">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 xml:space="preserve">Бюджет </w:t>
            </w:r>
            <w:r w:rsidR="007F6EEA">
              <w:rPr>
                <w:rFonts w:ascii="Times New Roman" w:hAnsi="Times New Roman" w:cs="Times New Roman"/>
                <w:color w:val="000000"/>
                <w:sz w:val="20"/>
                <w:szCs w:val="20"/>
              </w:rPr>
              <w:t>Городского округа Подольск</w:t>
            </w:r>
          </w:p>
        </w:tc>
        <w:tc>
          <w:tcPr>
            <w:tcW w:w="966" w:type="dxa"/>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 xml:space="preserve">Другие   </w:t>
            </w:r>
            <w:r w:rsidRPr="008A643C">
              <w:rPr>
                <w:rFonts w:ascii="Times New Roman" w:hAnsi="Times New Roman" w:cs="Times New Roman"/>
                <w:color w:val="000000"/>
                <w:sz w:val="20"/>
                <w:szCs w:val="20"/>
              </w:rPr>
              <w:br/>
              <w:t>источники</w:t>
            </w:r>
          </w:p>
        </w:tc>
        <w:tc>
          <w:tcPr>
            <w:tcW w:w="3119" w:type="dxa"/>
            <w:vMerge/>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color w:val="000000"/>
                <w:sz w:val="20"/>
                <w:szCs w:val="20"/>
              </w:rPr>
            </w:pPr>
          </w:p>
        </w:tc>
        <w:tc>
          <w:tcPr>
            <w:tcW w:w="992" w:type="dxa"/>
            <w:vMerge/>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color w:val="000000"/>
                <w:sz w:val="20"/>
                <w:szCs w:val="20"/>
              </w:rPr>
            </w:pPr>
          </w:p>
        </w:tc>
        <w:tc>
          <w:tcPr>
            <w:tcW w:w="1701" w:type="dxa"/>
            <w:vMerge/>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color w:val="000000"/>
                <w:sz w:val="20"/>
                <w:szCs w:val="20"/>
              </w:rPr>
            </w:pPr>
          </w:p>
        </w:tc>
        <w:tc>
          <w:tcPr>
            <w:tcW w:w="1632" w:type="dxa"/>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2016 год</w:t>
            </w:r>
          </w:p>
        </w:tc>
        <w:tc>
          <w:tcPr>
            <w:tcW w:w="1985" w:type="dxa"/>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2017 год</w:t>
            </w:r>
          </w:p>
        </w:tc>
        <w:tc>
          <w:tcPr>
            <w:tcW w:w="1702" w:type="dxa"/>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2018 год</w:t>
            </w:r>
          </w:p>
        </w:tc>
      </w:tr>
      <w:tr w:rsidR="00BE0D70" w:rsidRPr="008A643C" w:rsidTr="00BE0D70">
        <w:trPr>
          <w:trHeight w:val="141"/>
          <w:tblCellSpacing w:w="5" w:type="nil"/>
        </w:trPr>
        <w:tc>
          <w:tcPr>
            <w:tcW w:w="449" w:type="dxa"/>
            <w:tcBorders>
              <w:left w:val="single" w:sz="4" w:space="0" w:color="auto"/>
              <w:bottom w:val="single" w:sz="4" w:space="0" w:color="auto"/>
              <w:right w:val="single" w:sz="4" w:space="0" w:color="auto"/>
            </w:tcBorders>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1</w:t>
            </w:r>
          </w:p>
        </w:tc>
        <w:tc>
          <w:tcPr>
            <w:tcW w:w="1565" w:type="dxa"/>
            <w:tcBorders>
              <w:left w:val="single" w:sz="4" w:space="0" w:color="auto"/>
              <w:bottom w:val="single" w:sz="4" w:space="0" w:color="auto"/>
              <w:right w:val="single" w:sz="4" w:space="0" w:color="auto"/>
            </w:tcBorders>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2</w:t>
            </w:r>
          </w:p>
        </w:tc>
        <w:tc>
          <w:tcPr>
            <w:tcW w:w="989" w:type="dxa"/>
            <w:tcBorders>
              <w:left w:val="single" w:sz="4" w:space="0" w:color="auto"/>
              <w:bottom w:val="single" w:sz="4" w:space="0" w:color="auto"/>
              <w:right w:val="single" w:sz="4" w:space="0" w:color="auto"/>
            </w:tcBorders>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3</w:t>
            </w:r>
          </w:p>
        </w:tc>
        <w:tc>
          <w:tcPr>
            <w:tcW w:w="966" w:type="dxa"/>
            <w:tcBorders>
              <w:left w:val="single" w:sz="4" w:space="0" w:color="auto"/>
              <w:bottom w:val="single" w:sz="4" w:space="0" w:color="auto"/>
              <w:right w:val="single" w:sz="4" w:space="0" w:color="auto"/>
            </w:tcBorders>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4</w:t>
            </w:r>
          </w:p>
        </w:tc>
        <w:tc>
          <w:tcPr>
            <w:tcW w:w="3119" w:type="dxa"/>
            <w:tcBorders>
              <w:left w:val="single" w:sz="4" w:space="0" w:color="auto"/>
              <w:bottom w:val="single" w:sz="4" w:space="0" w:color="auto"/>
              <w:right w:val="single" w:sz="4" w:space="0" w:color="auto"/>
            </w:tcBorders>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5</w:t>
            </w:r>
          </w:p>
        </w:tc>
        <w:tc>
          <w:tcPr>
            <w:tcW w:w="992" w:type="dxa"/>
            <w:tcBorders>
              <w:left w:val="single" w:sz="4" w:space="0" w:color="auto"/>
              <w:bottom w:val="single" w:sz="4" w:space="0" w:color="auto"/>
              <w:right w:val="single" w:sz="4" w:space="0" w:color="auto"/>
            </w:tcBorders>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6</w:t>
            </w:r>
          </w:p>
        </w:tc>
        <w:tc>
          <w:tcPr>
            <w:tcW w:w="1701" w:type="dxa"/>
            <w:tcBorders>
              <w:left w:val="single" w:sz="4" w:space="0" w:color="auto"/>
              <w:bottom w:val="single" w:sz="4" w:space="0" w:color="auto"/>
              <w:right w:val="single" w:sz="4" w:space="0" w:color="auto"/>
            </w:tcBorders>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7</w:t>
            </w:r>
          </w:p>
        </w:tc>
        <w:tc>
          <w:tcPr>
            <w:tcW w:w="1632" w:type="dxa"/>
            <w:tcBorders>
              <w:left w:val="single" w:sz="4" w:space="0" w:color="auto"/>
              <w:bottom w:val="single" w:sz="4" w:space="0" w:color="auto"/>
              <w:right w:val="single" w:sz="4" w:space="0" w:color="auto"/>
            </w:tcBorders>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10</w:t>
            </w:r>
          </w:p>
        </w:tc>
        <w:tc>
          <w:tcPr>
            <w:tcW w:w="1985" w:type="dxa"/>
            <w:tcBorders>
              <w:left w:val="single" w:sz="4" w:space="0" w:color="auto"/>
              <w:bottom w:val="single" w:sz="4" w:space="0" w:color="auto"/>
              <w:right w:val="single" w:sz="4" w:space="0" w:color="auto"/>
            </w:tcBorders>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11</w:t>
            </w:r>
          </w:p>
        </w:tc>
        <w:tc>
          <w:tcPr>
            <w:tcW w:w="1702" w:type="dxa"/>
            <w:tcBorders>
              <w:left w:val="single" w:sz="4" w:space="0" w:color="auto"/>
              <w:bottom w:val="single" w:sz="4" w:space="0" w:color="auto"/>
              <w:right w:val="single" w:sz="4" w:space="0" w:color="auto"/>
            </w:tcBorders>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12</w:t>
            </w:r>
          </w:p>
        </w:tc>
      </w:tr>
      <w:tr w:rsidR="00BE0D70" w:rsidRPr="008A643C" w:rsidTr="00BE0D70">
        <w:trPr>
          <w:trHeight w:val="608"/>
          <w:tblCellSpacing w:w="5" w:type="nil"/>
        </w:trPr>
        <w:tc>
          <w:tcPr>
            <w:tcW w:w="449" w:type="dxa"/>
            <w:vMerge w:val="restart"/>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r w:rsidRPr="008A643C">
              <w:rPr>
                <w:rFonts w:ascii="Times New Roman" w:hAnsi="Times New Roman" w:cs="Times New Roman"/>
                <w:sz w:val="20"/>
                <w:szCs w:val="20"/>
              </w:rPr>
              <w:t>1.</w:t>
            </w:r>
          </w:p>
        </w:tc>
        <w:tc>
          <w:tcPr>
            <w:tcW w:w="1565" w:type="dxa"/>
            <w:vMerge w:val="restart"/>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r w:rsidRPr="008A643C">
              <w:rPr>
                <w:rFonts w:ascii="Times New Roman" w:hAnsi="Times New Roman" w:cs="Times New Roman"/>
                <w:sz w:val="20"/>
                <w:szCs w:val="20"/>
              </w:rPr>
              <w:t>Улучшение жилищных условий молодых учителей</w:t>
            </w:r>
          </w:p>
        </w:tc>
        <w:tc>
          <w:tcPr>
            <w:tcW w:w="989" w:type="dxa"/>
            <w:vMerge w:val="restart"/>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r w:rsidRPr="008A643C">
              <w:rPr>
                <w:rFonts w:ascii="Times New Roman" w:hAnsi="Times New Roman" w:cs="Times New Roman"/>
                <w:sz w:val="20"/>
                <w:szCs w:val="20"/>
              </w:rPr>
              <w:t>0</w:t>
            </w:r>
          </w:p>
        </w:tc>
        <w:tc>
          <w:tcPr>
            <w:tcW w:w="966" w:type="dxa"/>
            <w:vMerge w:val="restart"/>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r w:rsidRPr="008A643C">
              <w:rPr>
                <w:rFonts w:ascii="Times New Roman" w:hAnsi="Times New Roman" w:cs="Times New Roman"/>
                <w:sz w:val="20"/>
                <w:szCs w:val="20"/>
              </w:rPr>
              <w:t>0</w:t>
            </w:r>
          </w:p>
        </w:tc>
        <w:tc>
          <w:tcPr>
            <w:tcW w:w="3119" w:type="dxa"/>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r w:rsidRPr="008A643C">
              <w:rPr>
                <w:rFonts w:ascii="Times New Roman" w:hAnsi="Times New Roman" w:cs="Times New Roman"/>
                <w:sz w:val="20"/>
                <w:szCs w:val="20"/>
              </w:rPr>
              <w:t>Доля граждан, получивших ипотечный жилищный кредит, в общей численности граждан, желающих получить жилищный ипотечный кредит</w:t>
            </w:r>
          </w:p>
        </w:tc>
        <w:tc>
          <w:tcPr>
            <w:tcW w:w="992" w:type="dxa"/>
            <w:tcBorders>
              <w:left w:val="single" w:sz="4" w:space="0" w:color="auto"/>
              <w:bottom w:val="single" w:sz="4" w:space="0" w:color="auto"/>
              <w:right w:val="single" w:sz="4" w:space="0" w:color="auto"/>
            </w:tcBorders>
          </w:tcPr>
          <w:p w:rsidR="00BE0D70" w:rsidRPr="008A643C" w:rsidRDefault="00BE0D70" w:rsidP="00BE0D70">
            <w:pPr>
              <w:spacing w:after="0" w:line="240" w:lineRule="auto"/>
              <w:jc w:val="both"/>
              <w:rPr>
                <w:rFonts w:ascii="Times New Roman" w:hAnsi="Times New Roman" w:cs="Times New Roman"/>
                <w:sz w:val="20"/>
                <w:szCs w:val="20"/>
              </w:rPr>
            </w:pPr>
            <w:r w:rsidRPr="008A643C">
              <w:rPr>
                <w:rFonts w:ascii="Times New Roman" w:hAnsi="Times New Roman" w:cs="Times New Roman"/>
                <w:sz w:val="20"/>
                <w:szCs w:val="20"/>
              </w:rPr>
              <w:t>Процент/</w:t>
            </w:r>
          </w:p>
          <w:p w:rsidR="00BE0D70" w:rsidRPr="008A643C" w:rsidRDefault="00BE0D70" w:rsidP="00BE0D70">
            <w:pPr>
              <w:pStyle w:val="ConsPlusCell"/>
              <w:rPr>
                <w:rFonts w:ascii="Times New Roman" w:hAnsi="Times New Roman" w:cs="Times New Roman"/>
                <w:sz w:val="20"/>
                <w:szCs w:val="20"/>
              </w:rPr>
            </w:pPr>
            <w:r w:rsidRPr="008A643C">
              <w:rPr>
                <w:rFonts w:ascii="Times New Roman" w:hAnsi="Times New Roman" w:cs="Times New Roman"/>
                <w:sz w:val="20"/>
                <w:szCs w:val="20"/>
              </w:rPr>
              <w:t>чел.</w:t>
            </w:r>
          </w:p>
        </w:tc>
        <w:tc>
          <w:tcPr>
            <w:tcW w:w="1701" w:type="dxa"/>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r w:rsidRPr="008A643C">
              <w:rPr>
                <w:rFonts w:ascii="Times New Roman" w:hAnsi="Times New Roman" w:cs="Times New Roman"/>
                <w:sz w:val="20"/>
                <w:szCs w:val="20"/>
              </w:rPr>
              <w:t>0</w:t>
            </w:r>
          </w:p>
        </w:tc>
        <w:tc>
          <w:tcPr>
            <w:tcW w:w="1632" w:type="dxa"/>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r w:rsidRPr="008A643C">
              <w:rPr>
                <w:rFonts w:ascii="Times New Roman" w:hAnsi="Times New Roman" w:cs="Times New Roman"/>
                <w:sz w:val="20"/>
                <w:szCs w:val="20"/>
              </w:rPr>
              <w:t>0</w:t>
            </w:r>
          </w:p>
        </w:tc>
        <w:tc>
          <w:tcPr>
            <w:tcW w:w="1985" w:type="dxa"/>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r w:rsidRPr="008A643C">
              <w:rPr>
                <w:rFonts w:ascii="Times New Roman" w:hAnsi="Times New Roman" w:cs="Times New Roman"/>
                <w:sz w:val="20"/>
                <w:szCs w:val="20"/>
              </w:rPr>
              <w:t>0</w:t>
            </w:r>
          </w:p>
        </w:tc>
        <w:tc>
          <w:tcPr>
            <w:tcW w:w="1702" w:type="dxa"/>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r w:rsidRPr="008A643C">
              <w:rPr>
                <w:rFonts w:ascii="Times New Roman" w:hAnsi="Times New Roman" w:cs="Times New Roman"/>
                <w:sz w:val="20"/>
                <w:szCs w:val="20"/>
              </w:rPr>
              <w:t>0</w:t>
            </w:r>
          </w:p>
        </w:tc>
      </w:tr>
      <w:tr w:rsidR="00BE0D70" w:rsidRPr="008A643C" w:rsidTr="00BE0D70">
        <w:trPr>
          <w:trHeight w:val="547"/>
          <w:tblCellSpacing w:w="5" w:type="nil"/>
        </w:trPr>
        <w:tc>
          <w:tcPr>
            <w:tcW w:w="449" w:type="dxa"/>
            <w:vMerge/>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p>
        </w:tc>
        <w:tc>
          <w:tcPr>
            <w:tcW w:w="1565" w:type="dxa"/>
            <w:vMerge/>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p>
        </w:tc>
        <w:tc>
          <w:tcPr>
            <w:tcW w:w="989" w:type="dxa"/>
            <w:vMerge/>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p>
        </w:tc>
        <w:tc>
          <w:tcPr>
            <w:tcW w:w="966" w:type="dxa"/>
            <w:vMerge/>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p>
        </w:tc>
        <w:tc>
          <w:tcPr>
            <w:tcW w:w="3119" w:type="dxa"/>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r w:rsidRPr="008A643C">
              <w:rPr>
                <w:rFonts w:ascii="Times New Roman" w:hAnsi="Times New Roman" w:cs="Times New Roman"/>
                <w:sz w:val="20"/>
                <w:szCs w:val="20"/>
              </w:rPr>
              <w:t xml:space="preserve">Количество участников Подпрограммы, улучшивших жилищные условия с помощью мер государственной поддержки в сфере ипотечного жилищного кредитования  </w:t>
            </w:r>
          </w:p>
        </w:tc>
        <w:tc>
          <w:tcPr>
            <w:tcW w:w="992" w:type="dxa"/>
            <w:tcBorders>
              <w:top w:val="single" w:sz="4" w:space="0" w:color="auto"/>
              <w:left w:val="single" w:sz="4" w:space="0" w:color="auto"/>
              <w:bottom w:val="single" w:sz="4" w:space="0" w:color="auto"/>
              <w:right w:val="single" w:sz="4" w:space="0" w:color="auto"/>
            </w:tcBorders>
          </w:tcPr>
          <w:p w:rsidR="00BE0D70" w:rsidRPr="008A643C" w:rsidRDefault="00BE0D70" w:rsidP="00BE0D70">
            <w:pPr>
              <w:pStyle w:val="ConsPlusCell"/>
              <w:rPr>
                <w:rFonts w:ascii="Times New Roman" w:hAnsi="Times New Roman" w:cs="Times New Roman"/>
                <w:sz w:val="20"/>
                <w:szCs w:val="20"/>
              </w:rPr>
            </w:pPr>
            <w:r w:rsidRPr="008A643C">
              <w:rPr>
                <w:rFonts w:ascii="Times New Roman" w:hAnsi="Times New Roman" w:cs="Times New Roman"/>
                <w:sz w:val="20"/>
                <w:szCs w:val="20"/>
              </w:rPr>
              <w:t>Человек</w:t>
            </w:r>
          </w:p>
        </w:tc>
        <w:tc>
          <w:tcPr>
            <w:tcW w:w="1701" w:type="dxa"/>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r w:rsidRPr="008A643C">
              <w:rPr>
                <w:rFonts w:ascii="Times New Roman" w:hAnsi="Times New Roman" w:cs="Times New Roman"/>
                <w:sz w:val="20"/>
                <w:szCs w:val="20"/>
              </w:rPr>
              <w:t>0</w:t>
            </w:r>
          </w:p>
        </w:tc>
        <w:tc>
          <w:tcPr>
            <w:tcW w:w="1632" w:type="dxa"/>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r w:rsidRPr="008A643C">
              <w:rPr>
                <w:rFonts w:ascii="Times New Roman" w:hAnsi="Times New Roman" w:cs="Times New Roman"/>
                <w:sz w:val="20"/>
                <w:szCs w:val="20"/>
              </w:rPr>
              <w:t>0</w:t>
            </w:r>
          </w:p>
        </w:tc>
        <w:tc>
          <w:tcPr>
            <w:tcW w:w="1985" w:type="dxa"/>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r w:rsidRPr="008A643C">
              <w:rPr>
                <w:rFonts w:ascii="Times New Roman" w:hAnsi="Times New Roman" w:cs="Times New Roman"/>
                <w:sz w:val="20"/>
                <w:szCs w:val="20"/>
              </w:rPr>
              <w:t>0</w:t>
            </w:r>
          </w:p>
        </w:tc>
        <w:tc>
          <w:tcPr>
            <w:tcW w:w="1702" w:type="dxa"/>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r w:rsidRPr="008A643C">
              <w:rPr>
                <w:rFonts w:ascii="Times New Roman" w:hAnsi="Times New Roman" w:cs="Times New Roman"/>
                <w:sz w:val="20"/>
                <w:szCs w:val="20"/>
              </w:rPr>
              <w:t>0</w:t>
            </w:r>
          </w:p>
        </w:tc>
      </w:tr>
      <w:tr w:rsidR="00BE0D70" w:rsidRPr="008A643C" w:rsidTr="00BE0D70">
        <w:trPr>
          <w:trHeight w:val="554"/>
          <w:tblCellSpacing w:w="5" w:type="nil"/>
        </w:trPr>
        <w:tc>
          <w:tcPr>
            <w:tcW w:w="449" w:type="dxa"/>
            <w:vMerge/>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p>
        </w:tc>
        <w:tc>
          <w:tcPr>
            <w:tcW w:w="1565" w:type="dxa"/>
            <w:vMerge/>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p>
        </w:tc>
        <w:tc>
          <w:tcPr>
            <w:tcW w:w="989" w:type="dxa"/>
            <w:vMerge/>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p>
        </w:tc>
        <w:tc>
          <w:tcPr>
            <w:tcW w:w="966" w:type="dxa"/>
            <w:vMerge/>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p>
        </w:tc>
        <w:tc>
          <w:tcPr>
            <w:tcW w:w="3119" w:type="dxa"/>
            <w:tcBorders>
              <w:left w:val="single" w:sz="4" w:space="0" w:color="auto"/>
              <w:bottom w:val="single" w:sz="4" w:space="0" w:color="auto"/>
              <w:right w:val="single" w:sz="4" w:space="0" w:color="auto"/>
            </w:tcBorders>
            <w:vAlign w:val="center"/>
          </w:tcPr>
          <w:p w:rsidR="00BE0D70" w:rsidRPr="008A643C" w:rsidRDefault="00BE0D70" w:rsidP="00BE0D70">
            <w:pPr>
              <w:pStyle w:val="ConsPlusCell"/>
              <w:rPr>
                <w:rFonts w:ascii="Times New Roman" w:hAnsi="Times New Roman" w:cs="Times New Roman"/>
                <w:sz w:val="20"/>
                <w:szCs w:val="20"/>
              </w:rPr>
            </w:pPr>
            <w:r w:rsidRPr="008A643C">
              <w:rPr>
                <w:rFonts w:ascii="Times New Roman" w:hAnsi="Times New Roman" w:cs="Times New Roman"/>
                <w:sz w:val="20"/>
                <w:szCs w:val="20"/>
              </w:rPr>
              <w:t xml:space="preserve">Количество участников Подпрограммы, получивших компенсацию, предоставляемую для погашения основной части долга по ипотечному жилищному кредиту  </w:t>
            </w:r>
          </w:p>
          <w:p w:rsidR="00BE0D70" w:rsidRPr="008A643C" w:rsidRDefault="00BE0D70" w:rsidP="00BE0D70">
            <w:pPr>
              <w:pStyle w:val="ConsPlusCell"/>
              <w:jc w:val="center"/>
              <w:rPr>
                <w:rFonts w:ascii="Times New Roman" w:hAnsi="Times New Roman" w:cs="Times New Roman"/>
                <w:sz w:val="20"/>
                <w:szCs w:val="20"/>
              </w:rPr>
            </w:pPr>
            <w:r w:rsidRPr="008A643C">
              <w:rPr>
                <w:rFonts w:ascii="Times New Roman" w:hAnsi="Times New Roman" w:cs="Times New Roman"/>
                <w:sz w:val="20"/>
                <w:szCs w:val="20"/>
              </w:rPr>
              <w:t xml:space="preserve">   </w:t>
            </w:r>
          </w:p>
        </w:tc>
        <w:tc>
          <w:tcPr>
            <w:tcW w:w="992" w:type="dxa"/>
            <w:tcBorders>
              <w:left w:val="single" w:sz="4" w:space="0" w:color="auto"/>
              <w:bottom w:val="single" w:sz="4" w:space="0" w:color="auto"/>
              <w:right w:val="single" w:sz="4" w:space="0" w:color="auto"/>
            </w:tcBorders>
          </w:tcPr>
          <w:p w:rsidR="00BE0D70" w:rsidRPr="008A643C" w:rsidRDefault="00BE0D70" w:rsidP="00BE0D70">
            <w:pPr>
              <w:pStyle w:val="ConsPlusCell"/>
              <w:rPr>
                <w:rFonts w:ascii="Times New Roman" w:hAnsi="Times New Roman" w:cs="Times New Roman"/>
                <w:sz w:val="20"/>
                <w:szCs w:val="20"/>
              </w:rPr>
            </w:pPr>
            <w:r w:rsidRPr="008A643C">
              <w:rPr>
                <w:rFonts w:ascii="Times New Roman" w:hAnsi="Times New Roman" w:cs="Times New Roman"/>
                <w:sz w:val="20"/>
                <w:szCs w:val="20"/>
              </w:rPr>
              <w:t>Человек</w:t>
            </w:r>
          </w:p>
        </w:tc>
        <w:tc>
          <w:tcPr>
            <w:tcW w:w="1701" w:type="dxa"/>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r w:rsidRPr="008A643C">
              <w:rPr>
                <w:rFonts w:ascii="Times New Roman" w:hAnsi="Times New Roman" w:cs="Times New Roman"/>
                <w:sz w:val="20"/>
                <w:szCs w:val="20"/>
              </w:rPr>
              <w:t>0</w:t>
            </w:r>
          </w:p>
        </w:tc>
        <w:tc>
          <w:tcPr>
            <w:tcW w:w="1632" w:type="dxa"/>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r w:rsidRPr="008A643C">
              <w:rPr>
                <w:rFonts w:ascii="Times New Roman" w:hAnsi="Times New Roman" w:cs="Times New Roman"/>
                <w:sz w:val="20"/>
                <w:szCs w:val="20"/>
              </w:rPr>
              <w:t>0</w:t>
            </w:r>
          </w:p>
        </w:tc>
        <w:tc>
          <w:tcPr>
            <w:tcW w:w="1985" w:type="dxa"/>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r w:rsidRPr="008A643C">
              <w:rPr>
                <w:rFonts w:ascii="Times New Roman" w:hAnsi="Times New Roman" w:cs="Times New Roman"/>
                <w:sz w:val="20"/>
                <w:szCs w:val="20"/>
              </w:rPr>
              <w:t>0</w:t>
            </w:r>
          </w:p>
        </w:tc>
        <w:tc>
          <w:tcPr>
            <w:tcW w:w="1702" w:type="dxa"/>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r w:rsidRPr="008A643C">
              <w:rPr>
                <w:rFonts w:ascii="Times New Roman" w:hAnsi="Times New Roman" w:cs="Times New Roman"/>
                <w:sz w:val="20"/>
                <w:szCs w:val="20"/>
              </w:rPr>
              <w:t>0</w:t>
            </w:r>
          </w:p>
        </w:tc>
      </w:tr>
    </w:tbl>
    <w:p w:rsidR="00BE0D70" w:rsidRPr="001555AB" w:rsidRDefault="00BE0D70" w:rsidP="00BE0D70">
      <w:pPr>
        <w:widowControl w:val="0"/>
        <w:rPr>
          <w:rFonts w:ascii="Times New Roman" w:hAnsi="Times New Roman" w:cs="Times New Roman"/>
          <w:i/>
          <w:sz w:val="18"/>
          <w:szCs w:val="18"/>
        </w:rPr>
      </w:pPr>
      <w:r>
        <w:rPr>
          <w:rFonts w:ascii="Times New Roman" w:hAnsi="Times New Roman" w:cs="Times New Roman"/>
          <w:i/>
          <w:sz w:val="18"/>
          <w:szCs w:val="18"/>
        </w:rPr>
        <w:t>***** П</w:t>
      </w:r>
      <w:r w:rsidRPr="00F47839">
        <w:rPr>
          <w:rFonts w:ascii="Times New Roman" w:hAnsi="Times New Roman" w:cs="Times New Roman"/>
          <w:i/>
          <w:sz w:val="18"/>
          <w:szCs w:val="18"/>
        </w:rPr>
        <w:t>оказатель корректируется по результатам исполнения мероприятий Подпрограммы.</w:t>
      </w:r>
    </w:p>
    <w:p w:rsidR="00F83164" w:rsidRDefault="00F83164" w:rsidP="00BE0D70">
      <w:pPr>
        <w:pStyle w:val="ConsPlusNonformat"/>
        <w:jc w:val="center"/>
        <w:rPr>
          <w:rFonts w:ascii="Times New Roman" w:hAnsi="Times New Roman" w:cs="Times New Roman"/>
          <w:b/>
          <w:color w:val="000000"/>
          <w:sz w:val="26"/>
          <w:szCs w:val="26"/>
          <w:u w:val="single"/>
        </w:rPr>
      </w:pPr>
    </w:p>
    <w:p w:rsidR="009D549A" w:rsidRDefault="009D549A" w:rsidP="00BE0D70">
      <w:pPr>
        <w:pStyle w:val="ConsPlusNonformat"/>
        <w:jc w:val="center"/>
        <w:rPr>
          <w:rFonts w:ascii="Times New Roman" w:hAnsi="Times New Roman" w:cs="Times New Roman"/>
          <w:b/>
          <w:color w:val="000000"/>
          <w:sz w:val="26"/>
          <w:szCs w:val="26"/>
          <w:u w:val="single"/>
        </w:rPr>
      </w:pPr>
    </w:p>
    <w:p w:rsidR="009D549A" w:rsidRDefault="009D549A" w:rsidP="00BE0D70">
      <w:pPr>
        <w:pStyle w:val="ConsPlusNonformat"/>
        <w:jc w:val="center"/>
        <w:rPr>
          <w:rFonts w:ascii="Times New Roman" w:hAnsi="Times New Roman" w:cs="Times New Roman"/>
          <w:b/>
          <w:color w:val="000000"/>
          <w:sz w:val="26"/>
          <w:szCs w:val="26"/>
          <w:u w:val="single"/>
        </w:rPr>
      </w:pPr>
    </w:p>
    <w:p w:rsidR="00BE0D70" w:rsidRPr="00BE0D70" w:rsidRDefault="00BE0D70" w:rsidP="00BE0D70">
      <w:pPr>
        <w:pStyle w:val="ConsPlusNonformat"/>
        <w:jc w:val="center"/>
        <w:rPr>
          <w:rFonts w:ascii="Times New Roman" w:hAnsi="Times New Roman" w:cs="Times New Roman"/>
          <w:b/>
          <w:color w:val="000000"/>
          <w:sz w:val="26"/>
          <w:szCs w:val="26"/>
          <w:u w:val="single"/>
        </w:rPr>
      </w:pPr>
      <w:r w:rsidRPr="00BE0D70">
        <w:rPr>
          <w:rFonts w:ascii="Times New Roman" w:hAnsi="Times New Roman" w:cs="Times New Roman"/>
          <w:b/>
          <w:color w:val="000000"/>
          <w:sz w:val="26"/>
          <w:szCs w:val="26"/>
          <w:u w:val="single"/>
        </w:rPr>
        <w:t>Планируемые результаты</w:t>
      </w:r>
      <w:r>
        <w:rPr>
          <w:rFonts w:ascii="Times New Roman" w:hAnsi="Times New Roman" w:cs="Times New Roman"/>
          <w:b/>
          <w:color w:val="000000"/>
          <w:sz w:val="26"/>
          <w:szCs w:val="26"/>
          <w:u w:val="single"/>
        </w:rPr>
        <w:t xml:space="preserve"> реализации </w:t>
      </w:r>
      <w:r w:rsidRPr="00BE0D70">
        <w:rPr>
          <w:rFonts w:ascii="Times New Roman" w:hAnsi="Times New Roman" w:cs="Times New Roman"/>
          <w:b/>
          <w:color w:val="000000"/>
          <w:sz w:val="26"/>
          <w:szCs w:val="26"/>
          <w:u w:val="single"/>
        </w:rPr>
        <w:t xml:space="preserve"> </w:t>
      </w:r>
    </w:p>
    <w:p w:rsidR="00BE0D70" w:rsidRPr="00BE0D70" w:rsidRDefault="00BE0D70" w:rsidP="00BE0D70">
      <w:pPr>
        <w:pStyle w:val="ConsPlusNonformat"/>
        <w:jc w:val="center"/>
        <w:rPr>
          <w:rFonts w:ascii="Times New Roman" w:hAnsi="Times New Roman" w:cs="Times New Roman"/>
          <w:b/>
          <w:color w:val="000000"/>
          <w:sz w:val="26"/>
          <w:szCs w:val="26"/>
          <w:u w:val="single"/>
        </w:rPr>
      </w:pPr>
      <w:r w:rsidRPr="00BE0D70">
        <w:rPr>
          <w:rFonts w:ascii="Times New Roman" w:hAnsi="Times New Roman" w:cs="Times New Roman"/>
          <w:b/>
          <w:color w:val="000000"/>
          <w:sz w:val="26"/>
          <w:szCs w:val="26"/>
          <w:u w:val="single"/>
        </w:rPr>
        <w:lastRenderedPageBreak/>
        <w:t>подпрограммы № 7 «Обеспечение жильем граждан, нуждающихся в жилых помещениях, предоставляемых по договорам социального найма»</w:t>
      </w:r>
    </w:p>
    <w:p w:rsidR="00BE0D70" w:rsidRPr="00BE0D70" w:rsidRDefault="00BE0D70" w:rsidP="00BE0D70">
      <w:pPr>
        <w:widowControl w:val="0"/>
        <w:autoSpaceDE w:val="0"/>
        <w:autoSpaceDN w:val="0"/>
        <w:adjustRightInd w:val="0"/>
        <w:spacing w:after="0" w:line="240" w:lineRule="auto"/>
        <w:jc w:val="both"/>
        <w:rPr>
          <w:rFonts w:ascii="Times New Roman" w:hAnsi="Times New Roman"/>
          <w:b/>
          <w:color w:val="000000"/>
          <w:sz w:val="26"/>
          <w:szCs w:val="26"/>
          <w:u w:val="single"/>
        </w:rPr>
      </w:pPr>
    </w:p>
    <w:tbl>
      <w:tblPr>
        <w:tblW w:w="0" w:type="auto"/>
        <w:tblCellSpacing w:w="5" w:type="nil"/>
        <w:tblInd w:w="75" w:type="dxa"/>
        <w:tblCellMar>
          <w:left w:w="75" w:type="dxa"/>
          <w:right w:w="75" w:type="dxa"/>
        </w:tblCellMar>
        <w:tblLook w:val="0000"/>
      </w:tblPr>
      <w:tblGrid>
        <w:gridCol w:w="421"/>
        <w:gridCol w:w="3815"/>
        <w:gridCol w:w="1430"/>
        <w:gridCol w:w="1053"/>
        <w:gridCol w:w="4439"/>
        <w:gridCol w:w="1047"/>
        <w:gridCol w:w="1627"/>
        <w:gridCol w:w="649"/>
        <w:gridCol w:w="649"/>
        <w:gridCol w:w="649"/>
      </w:tblGrid>
      <w:tr w:rsidR="007F6EEA" w:rsidRPr="008A643C" w:rsidTr="00BE0D70">
        <w:trPr>
          <w:trHeight w:val="800"/>
          <w:tblCellSpacing w:w="5" w:type="nil"/>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 xml:space="preserve">№  </w:t>
            </w:r>
            <w:r w:rsidRPr="008A643C">
              <w:rPr>
                <w:rFonts w:ascii="Times New Roman" w:hAnsi="Times New Roman" w:cs="Times New Roman"/>
                <w:color w:val="000000"/>
                <w:sz w:val="20"/>
                <w:szCs w:val="20"/>
              </w:rPr>
              <w:br/>
            </w:r>
            <w:proofErr w:type="spellStart"/>
            <w:proofErr w:type="gramStart"/>
            <w:r w:rsidRPr="008A643C">
              <w:rPr>
                <w:rFonts w:ascii="Times New Roman" w:hAnsi="Times New Roman" w:cs="Times New Roman"/>
                <w:color w:val="000000"/>
                <w:sz w:val="20"/>
                <w:szCs w:val="20"/>
              </w:rPr>
              <w:t>п</w:t>
            </w:r>
            <w:proofErr w:type="spellEnd"/>
            <w:proofErr w:type="gramEnd"/>
            <w:r w:rsidRPr="008A643C">
              <w:rPr>
                <w:rFonts w:ascii="Times New Roman" w:hAnsi="Times New Roman" w:cs="Times New Roman"/>
                <w:color w:val="000000"/>
                <w:sz w:val="20"/>
                <w:szCs w:val="20"/>
              </w:rPr>
              <w:t>/</w:t>
            </w:r>
            <w:proofErr w:type="spellStart"/>
            <w:r w:rsidRPr="008A643C">
              <w:rPr>
                <w:rFonts w:ascii="Times New Roman" w:hAnsi="Times New Roman" w:cs="Times New Roman"/>
                <w:color w:val="000000"/>
                <w:sz w:val="20"/>
                <w:szCs w:val="20"/>
              </w:rPr>
              <w:t>п</w:t>
            </w:r>
            <w:proofErr w:type="spellEnd"/>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 xml:space="preserve">Задачи,      </w:t>
            </w:r>
            <w:r w:rsidRPr="008A643C">
              <w:rPr>
                <w:rFonts w:ascii="Times New Roman" w:hAnsi="Times New Roman" w:cs="Times New Roman"/>
                <w:color w:val="000000"/>
                <w:sz w:val="20"/>
                <w:szCs w:val="20"/>
              </w:rPr>
              <w:br/>
              <w:t xml:space="preserve">направленные </w:t>
            </w:r>
            <w:r w:rsidRPr="008A643C">
              <w:rPr>
                <w:rFonts w:ascii="Times New Roman" w:hAnsi="Times New Roman" w:cs="Times New Roman"/>
                <w:color w:val="000000"/>
                <w:sz w:val="20"/>
                <w:szCs w:val="20"/>
              </w:rPr>
              <w:br/>
              <w:t>на достижение</w:t>
            </w:r>
            <w:r w:rsidRPr="008A643C">
              <w:rPr>
                <w:rFonts w:ascii="Times New Roman" w:hAnsi="Times New Roman" w:cs="Times New Roman"/>
                <w:color w:val="000000"/>
                <w:sz w:val="20"/>
                <w:szCs w:val="20"/>
              </w:rPr>
              <w:br/>
              <w:t>цели</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 xml:space="preserve">Планируемый объем    </w:t>
            </w:r>
            <w:r w:rsidRPr="008A643C">
              <w:rPr>
                <w:rFonts w:ascii="Times New Roman" w:hAnsi="Times New Roman" w:cs="Times New Roman"/>
                <w:color w:val="000000"/>
                <w:sz w:val="20"/>
                <w:szCs w:val="20"/>
              </w:rPr>
              <w:br/>
              <w:t xml:space="preserve">финансирования       </w:t>
            </w:r>
            <w:r w:rsidRPr="008A643C">
              <w:rPr>
                <w:rFonts w:ascii="Times New Roman" w:hAnsi="Times New Roman" w:cs="Times New Roman"/>
                <w:color w:val="000000"/>
                <w:sz w:val="20"/>
                <w:szCs w:val="20"/>
              </w:rPr>
              <w:br/>
              <w:t xml:space="preserve">на решение данной    </w:t>
            </w:r>
            <w:r w:rsidRPr="008A643C">
              <w:rPr>
                <w:rFonts w:ascii="Times New Roman" w:hAnsi="Times New Roman" w:cs="Times New Roman"/>
                <w:color w:val="000000"/>
                <w:sz w:val="20"/>
                <w:szCs w:val="20"/>
              </w:rPr>
              <w:br/>
              <w:t>задачи (тыс. руб.)</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 xml:space="preserve">Количественные </w:t>
            </w:r>
            <w:r w:rsidRPr="008A643C">
              <w:rPr>
                <w:rFonts w:ascii="Times New Roman" w:hAnsi="Times New Roman" w:cs="Times New Roman"/>
                <w:color w:val="000000"/>
                <w:sz w:val="20"/>
                <w:szCs w:val="20"/>
              </w:rPr>
              <w:br/>
              <w:t xml:space="preserve">и/или          </w:t>
            </w:r>
            <w:r w:rsidRPr="008A643C">
              <w:rPr>
                <w:rFonts w:ascii="Times New Roman" w:hAnsi="Times New Roman" w:cs="Times New Roman"/>
                <w:color w:val="000000"/>
                <w:sz w:val="20"/>
                <w:szCs w:val="20"/>
              </w:rPr>
              <w:br/>
              <w:t xml:space="preserve">качественные   </w:t>
            </w:r>
            <w:r w:rsidRPr="008A643C">
              <w:rPr>
                <w:rFonts w:ascii="Times New Roman" w:hAnsi="Times New Roman" w:cs="Times New Roman"/>
                <w:color w:val="000000"/>
                <w:sz w:val="20"/>
                <w:szCs w:val="20"/>
              </w:rPr>
              <w:br/>
              <w:t xml:space="preserve">целевые        </w:t>
            </w:r>
            <w:r w:rsidRPr="008A643C">
              <w:rPr>
                <w:rFonts w:ascii="Times New Roman" w:hAnsi="Times New Roman" w:cs="Times New Roman"/>
                <w:color w:val="000000"/>
                <w:sz w:val="20"/>
                <w:szCs w:val="20"/>
              </w:rPr>
              <w:br/>
              <w:t xml:space="preserve">показатели,    </w:t>
            </w:r>
            <w:r w:rsidRPr="008A643C">
              <w:rPr>
                <w:rFonts w:ascii="Times New Roman" w:hAnsi="Times New Roman" w:cs="Times New Roman"/>
                <w:color w:val="000000"/>
                <w:sz w:val="20"/>
                <w:szCs w:val="20"/>
              </w:rPr>
              <w:br/>
              <w:t>характеризующие</w:t>
            </w:r>
            <w:r w:rsidRPr="008A643C">
              <w:rPr>
                <w:rFonts w:ascii="Times New Roman" w:hAnsi="Times New Roman" w:cs="Times New Roman"/>
                <w:color w:val="000000"/>
                <w:sz w:val="20"/>
                <w:szCs w:val="20"/>
              </w:rPr>
              <w:br/>
              <w:t xml:space="preserve">достижение     </w:t>
            </w:r>
            <w:r w:rsidRPr="008A643C">
              <w:rPr>
                <w:rFonts w:ascii="Times New Roman" w:hAnsi="Times New Roman" w:cs="Times New Roman"/>
                <w:color w:val="000000"/>
                <w:sz w:val="20"/>
                <w:szCs w:val="20"/>
              </w:rPr>
              <w:br/>
              <w:t>целей и решение</w:t>
            </w:r>
            <w:r w:rsidRPr="008A643C">
              <w:rPr>
                <w:rFonts w:ascii="Times New Roman" w:hAnsi="Times New Roman" w:cs="Times New Roman"/>
                <w:color w:val="000000"/>
                <w:sz w:val="20"/>
                <w:szCs w:val="20"/>
              </w:rPr>
              <w:br/>
              <w:t>задач</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 xml:space="preserve">Единица  </w:t>
            </w:r>
            <w:r w:rsidRPr="008A643C">
              <w:rPr>
                <w:rFonts w:ascii="Times New Roman" w:hAnsi="Times New Roman" w:cs="Times New Roman"/>
                <w:color w:val="000000"/>
                <w:sz w:val="20"/>
                <w:szCs w:val="20"/>
              </w:rPr>
              <w:br/>
              <w:t>измерения</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 xml:space="preserve">Базовое      </w:t>
            </w:r>
            <w:r w:rsidRPr="008A643C">
              <w:rPr>
                <w:rFonts w:ascii="Times New Roman" w:hAnsi="Times New Roman" w:cs="Times New Roman"/>
                <w:color w:val="000000"/>
                <w:sz w:val="20"/>
                <w:szCs w:val="20"/>
              </w:rPr>
              <w:br/>
              <w:t xml:space="preserve">значение     </w:t>
            </w:r>
            <w:r w:rsidRPr="008A643C">
              <w:rPr>
                <w:rFonts w:ascii="Times New Roman" w:hAnsi="Times New Roman" w:cs="Times New Roman"/>
                <w:color w:val="000000"/>
                <w:sz w:val="20"/>
                <w:szCs w:val="20"/>
              </w:rPr>
              <w:br/>
              <w:t xml:space="preserve">показателя   </w:t>
            </w:r>
            <w:r w:rsidRPr="008A643C">
              <w:rPr>
                <w:rFonts w:ascii="Times New Roman" w:hAnsi="Times New Roman" w:cs="Times New Roman"/>
                <w:color w:val="000000"/>
                <w:sz w:val="20"/>
                <w:szCs w:val="20"/>
              </w:rPr>
              <w:br/>
              <w:t xml:space="preserve">(на начало   </w:t>
            </w:r>
            <w:r w:rsidRPr="008A643C">
              <w:rPr>
                <w:rFonts w:ascii="Times New Roman" w:hAnsi="Times New Roman" w:cs="Times New Roman"/>
                <w:color w:val="000000"/>
                <w:sz w:val="20"/>
                <w:szCs w:val="20"/>
              </w:rPr>
              <w:br/>
              <w:t xml:space="preserve">реализации   </w:t>
            </w:r>
            <w:r w:rsidRPr="008A643C">
              <w:rPr>
                <w:rFonts w:ascii="Times New Roman" w:hAnsi="Times New Roman" w:cs="Times New Roman"/>
                <w:color w:val="000000"/>
                <w:sz w:val="20"/>
                <w:szCs w:val="20"/>
              </w:rPr>
              <w:br/>
              <w:t>подпрограммы) на 2015 год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 xml:space="preserve">Планируемое значение показателя по годам           </w:t>
            </w:r>
            <w:r w:rsidRPr="008A643C">
              <w:rPr>
                <w:rFonts w:ascii="Times New Roman" w:hAnsi="Times New Roman" w:cs="Times New Roman"/>
                <w:color w:val="000000"/>
                <w:sz w:val="20"/>
                <w:szCs w:val="20"/>
              </w:rPr>
              <w:br/>
              <w:t>реализации</w:t>
            </w:r>
          </w:p>
        </w:tc>
      </w:tr>
      <w:tr w:rsidR="007F6EEA" w:rsidRPr="008A643C" w:rsidTr="00BE0D70">
        <w:trPr>
          <w:trHeight w:val="640"/>
          <w:tblCellSpacing w:w="5" w:type="nil"/>
        </w:trPr>
        <w:tc>
          <w:tcPr>
            <w:tcW w:w="0" w:type="auto"/>
            <w:vMerge/>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color w:val="000000"/>
                <w:sz w:val="20"/>
                <w:szCs w:val="20"/>
              </w:rPr>
            </w:pPr>
          </w:p>
        </w:tc>
        <w:tc>
          <w:tcPr>
            <w:tcW w:w="0" w:type="auto"/>
            <w:vMerge/>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color w:val="000000"/>
                <w:sz w:val="20"/>
                <w:szCs w:val="20"/>
              </w:rPr>
            </w:pPr>
          </w:p>
        </w:tc>
        <w:tc>
          <w:tcPr>
            <w:tcW w:w="0" w:type="auto"/>
            <w:tcBorders>
              <w:left w:val="single" w:sz="4" w:space="0" w:color="auto"/>
              <w:bottom w:val="single" w:sz="4" w:space="0" w:color="auto"/>
              <w:right w:val="single" w:sz="4" w:space="0" w:color="auto"/>
            </w:tcBorders>
            <w:vAlign w:val="center"/>
          </w:tcPr>
          <w:p w:rsidR="00BE0D70" w:rsidRPr="008A643C" w:rsidRDefault="00BE0D70" w:rsidP="007F6EEA">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 xml:space="preserve">Бюджет </w:t>
            </w:r>
            <w:r w:rsidR="007F6EEA">
              <w:rPr>
                <w:rFonts w:ascii="Times New Roman" w:hAnsi="Times New Roman" w:cs="Times New Roman"/>
                <w:color w:val="000000"/>
                <w:sz w:val="20"/>
                <w:szCs w:val="20"/>
              </w:rPr>
              <w:t>Городского округа Подольск</w:t>
            </w:r>
          </w:p>
        </w:tc>
        <w:tc>
          <w:tcPr>
            <w:tcW w:w="0" w:type="auto"/>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 xml:space="preserve">Другие   </w:t>
            </w:r>
            <w:r w:rsidRPr="008A643C">
              <w:rPr>
                <w:rFonts w:ascii="Times New Roman" w:hAnsi="Times New Roman" w:cs="Times New Roman"/>
                <w:color w:val="000000"/>
                <w:sz w:val="20"/>
                <w:szCs w:val="20"/>
              </w:rPr>
              <w:br/>
              <w:t>источники</w:t>
            </w:r>
          </w:p>
        </w:tc>
        <w:tc>
          <w:tcPr>
            <w:tcW w:w="0" w:type="auto"/>
            <w:vMerge/>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color w:val="000000"/>
                <w:sz w:val="20"/>
                <w:szCs w:val="20"/>
              </w:rPr>
            </w:pPr>
          </w:p>
        </w:tc>
        <w:tc>
          <w:tcPr>
            <w:tcW w:w="0" w:type="auto"/>
            <w:vMerge/>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color w:val="000000"/>
                <w:sz w:val="20"/>
                <w:szCs w:val="20"/>
              </w:rPr>
            </w:pPr>
          </w:p>
        </w:tc>
        <w:tc>
          <w:tcPr>
            <w:tcW w:w="0" w:type="auto"/>
            <w:vMerge/>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color w:val="000000"/>
                <w:sz w:val="20"/>
                <w:szCs w:val="20"/>
              </w:rPr>
            </w:pPr>
          </w:p>
        </w:tc>
        <w:tc>
          <w:tcPr>
            <w:tcW w:w="0" w:type="auto"/>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2016 год</w:t>
            </w:r>
          </w:p>
        </w:tc>
        <w:tc>
          <w:tcPr>
            <w:tcW w:w="0" w:type="auto"/>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2017 год</w:t>
            </w:r>
          </w:p>
        </w:tc>
        <w:tc>
          <w:tcPr>
            <w:tcW w:w="0" w:type="auto"/>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2018 год</w:t>
            </w:r>
          </w:p>
        </w:tc>
      </w:tr>
      <w:tr w:rsidR="007F6EEA" w:rsidRPr="008A643C" w:rsidTr="00BE0D70">
        <w:trPr>
          <w:tblCellSpacing w:w="5" w:type="nil"/>
        </w:trPr>
        <w:tc>
          <w:tcPr>
            <w:tcW w:w="0" w:type="auto"/>
            <w:tcBorders>
              <w:left w:val="single" w:sz="4" w:space="0" w:color="auto"/>
              <w:bottom w:val="single" w:sz="4" w:space="0" w:color="auto"/>
              <w:right w:val="single" w:sz="4" w:space="0" w:color="auto"/>
            </w:tcBorders>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1</w:t>
            </w:r>
          </w:p>
        </w:tc>
        <w:tc>
          <w:tcPr>
            <w:tcW w:w="0" w:type="auto"/>
            <w:tcBorders>
              <w:left w:val="single" w:sz="4" w:space="0" w:color="auto"/>
              <w:bottom w:val="single" w:sz="4" w:space="0" w:color="auto"/>
              <w:right w:val="single" w:sz="4" w:space="0" w:color="auto"/>
            </w:tcBorders>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2</w:t>
            </w:r>
          </w:p>
        </w:tc>
        <w:tc>
          <w:tcPr>
            <w:tcW w:w="0" w:type="auto"/>
            <w:tcBorders>
              <w:left w:val="single" w:sz="4" w:space="0" w:color="auto"/>
              <w:bottom w:val="single" w:sz="4" w:space="0" w:color="auto"/>
              <w:right w:val="single" w:sz="4" w:space="0" w:color="auto"/>
            </w:tcBorders>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3</w:t>
            </w:r>
          </w:p>
        </w:tc>
        <w:tc>
          <w:tcPr>
            <w:tcW w:w="0" w:type="auto"/>
            <w:tcBorders>
              <w:left w:val="single" w:sz="4" w:space="0" w:color="auto"/>
              <w:bottom w:val="single" w:sz="4" w:space="0" w:color="auto"/>
              <w:right w:val="single" w:sz="4" w:space="0" w:color="auto"/>
            </w:tcBorders>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4</w:t>
            </w:r>
          </w:p>
        </w:tc>
        <w:tc>
          <w:tcPr>
            <w:tcW w:w="0" w:type="auto"/>
            <w:tcBorders>
              <w:left w:val="single" w:sz="4" w:space="0" w:color="auto"/>
              <w:bottom w:val="single" w:sz="4" w:space="0" w:color="auto"/>
              <w:right w:val="single" w:sz="4" w:space="0" w:color="auto"/>
            </w:tcBorders>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5</w:t>
            </w:r>
          </w:p>
        </w:tc>
        <w:tc>
          <w:tcPr>
            <w:tcW w:w="0" w:type="auto"/>
            <w:tcBorders>
              <w:left w:val="single" w:sz="4" w:space="0" w:color="auto"/>
              <w:bottom w:val="single" w:sz="4" w:space="0" w:color="auto"/>
              <w:right w:val="single" w:sz="4" w:space="0" w:color="auto"/>
            </w:tcBorders>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6</w:t>
            </w:r>
          </w:p>
        </w:tc>
        <w:tc>
          <w:tcPr>
            <w:tcW w:w="0" w:type="auto"/>
            <w:tcBorders>
              <w:left w:val="single" w:sz="4" w:space="0" w:color="auto"/>
              <w:bottom w:val="single" w:sz="4" w:space="0" w:color="auto"/>
              <w:right w:val="single" w:sz="4" w:space="0" w:color="auto"/>
            </w:tcBorders>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7</w:t>
            </w:r>
          </w:p>
        </w:tc>
        <w:tc>
          <w:tcPr>
            <w:tcW w:w="0" w:type="auto"/>
            <w:tcBorders>
              <w:left w:val="single" w:sz="4" w:space="0" w:color="auto"/>
              <w:bottom w:val="single" w:sz="4" w:space="0" w:color="auto"/>
              <w:right w:val="single" w:sz="4" w:space="0" w:color="auto"/>
            </w:tcBorders>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10</w:t>
            </w:r>
          </w:p>
        </w:tc>
        <w:tc>
          <w:tcPr>
            <w:tcW w:w="0" w:type="auto"/>
            <w:tcBorders>
              <w:left w:val="single" w:sz="4" w:space="0" w:color="auto"/>
              <w:bottom w:val="single" w:sz="4" w:space="0" w:color="auto"/>
              <w:right w:val="single" w:sz="4" w:space="0" w:color="auto"/>
            </w:tcBorders>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11</w:t>
            </w:r>
          </w:p>
        </w:tc>
        <w:tc>
          <w:tcPr>
            <w:tcW w:w="0" w:type="auto"/>
            <w:tcBorders>
              <w:left w:val="single" w:sz="4" w:space="0" w:color="auto"/>
              <w:bottom w:val="single" w:sz="4" w:space="0" w:color="auto"/>
              <w:right w:val="single" w:sz="4" w:space="0" w:color="auto"/>
            </w:tcBorders>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12</w:t>
            </w:r>
          </w:p>
        </w:tc>
      </w:tr>
      <w:tr w:rsidR="007F6EEA" w:rsidRPr="008A643C" w:rsidTr="00BE0D70">
        <w:trPr>
          <w:trHeight w:val="320"/>
          <w:tblCellSpacing w:w="5" w:type="nil"/>
        </w:trPr>
        <w:tc>
          <w:tcPr>
            <w:tcW w:w="0" w:type="auto"/>
            <w:vMerge w:val="restart"/>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r w:rsidRPr="008A643C">
              <w:rPr>
                <w:rFonts w:ascii="Times New Roman" w:hAnsi="Times New Roman" w:cs="Times New Roman"/>
                <w:sz w:val="20"/>
                <w:szCs w:val="20"/>
              </w:rPr>
              <w:t>1.</w:t>
            </w:r>
          </w:p>
        </w:tc>
        <w:tc>
          <w:tcPr>
            <w:tcW w:w="0" w:type="auto"/>
            <w:vMerge w:val="restart"/>
            <w:tcBorders>
              <w:left w:val="single" w:sz="4" w:space="0" w:color="auto"/>
              <w:bottom w:val="single" w:sz="4" w:space="0" w:color="auto"/>
              <w:right w:val="single" w:sz="4" w:space="0" w:color="auto"/>
            </w:tcBorders>
            <w:vAlign w:val="center"/>
          </w:tcPr>
          <w:p w:rsidR="00BE0D70" w:rsidRPr="008A643C" w:rsidRDefault="00BE0D70" w:rsidP="00BE0D70">
            <w:pPr>
              <w:spacing w:after="0" w:line="240" w:lineRule="auto"/>
              <w:rPr>
                <w:rFonts w:ascii="Times New Roman" w:hAnsi="Times New Roman"/>
                <w:sz w:val="20"/>
                <w:szCs w:val="20"/>
              </w:rPr>
            </w:pPr>
            <w:r w:rsidRPr="008A643C">
              <w:rPr>
                <w:rFonts w:ascii="Times New Roman" w:hAnsi="Times New Roman"/>
                <w:sz w:val="20"/>
                <w:szCs w:val="20"/>
              </w:rPr>
              <w:t>Улучшить жилищные условия граждан, состоящих</w:t>
            </w:r>
            <w:r w:rsidR="00C07580" w:rsidRPr="008A643C">
              <w:rPr>
                <w:rFonts w:ascii="Times New Roman" w:hAnsi="Times New Roman"/>
                <w:sz w:val="20"/>
                <w:szCs w:val="20"/>
              </w:rPr>
              <w:t xml:space="preserve"> на учете в Администрации Городского округа </w:t>
            </w:r>
            <w:r w:rsidR="008A643C">
              <w:rPr>
                <w:rFonts w:ascii="Times New Roman" w:hAnsi="Times New Roman"/>
                <w:sz w:val="20"/>
                <w:szCs w:val="20"/>
              </w:rPr>
              <w:t xml:space="preserve"> Подольск</w:t>
            </w:r>
            <w:r w:rsidRPr="008A643C">
              <w:rPr>
                <w:rFonts w:ascii="Times New Roman" w:hAnsi="Times New Roman"/>
                <w:sz w:val="20"/>
                <w:szCs w:val="20"/>
              </w:rPr>
              <w:t xml:space="preserve"> в качестве нуждающихся в жилых помещениях, предоставляемых по договорам социального найма</w:t>
            </w:r>
          </w:p>
          <w:p w:rsidR="00BE0D70" w:rsidRPr="008A643C" w:rsidRDefault="00BE0D70" w:rsidP="00BE0D70">
            <w:pPr>
              <w:pStyle w:val="ConsPlusCell"/>
              <w:rPr>
                <w:rFonts w:ascii="Times New Roman" w:hAnsi="Times New Roman" w:cs="Times New Roman"/>
                <w:sz w:val="20"/>
                <w:szCs w:val="20"/>
              </w:rPr>
            </w:pPr>
          </w:p>
        </w:tc>
        <w:tc>
          <w:tcPr>
            <w:tcW w:w="0" w:type="auto"/>
            <w:vMerge w:val="restart"/>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r w:rsidRPr="008A643C">
              <w:rPr>
                <w:rFonts w:ascii="Times New Roman" w:hAnsi="Times New Roman" w:cs="Times New Roman"/>
                <w:sz w:val="20"/>
                <w:szCs w:val="20"/>
              </w:rPr>
              <w:t>-----</w:t>
            </w:r>
          </w:p>
        </w:tc>
        <w:tc>
          <w:tcPr>
            <w:tcW w:w="0" w:type="auto"/>
            <w:vMerge w:val="restart"/>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r w:rsidRPr="008A643C">
              <w:rPr>
                <w:rFonts w:ascii="Times New Roman" w:hAnsi="Times New Roman" w:cs="Times New Roman"/>
                <w:sz w:val="20"/>
                <w:szCs w:val="20"/>
              </w:rPr>
              <w:t>-----</w:t>
            </w:r>
          </w:p>
        </w:tc>
        <w:tc>
          <w:tcPr>
            <w:tcW w:w="0" w:type="auto"/>
            <w:tcBorders>
              <w:left w:val="single" w:sz="4" w:space="0" w:color="auto"/>
              <w:bottom w:val="single" w:sz="4" w:space="0" w:color="auto"/>
              <w:right w:val="single" w:sz="4" w:space="0" w:color="auto"/>
            </w:tcBorders>
            <w:vAlign w:val="center"/>
          </w:tcPr>
          <w:p w:rsidR="00BE0D70" w:rsidRPr="008A643C" w:rsidRDefault="00BE0D70" w:rsidP="00BE0D70">
            <w:pPr>
              <w:pStyle w:val="ConsPlusCell"/>
              <w:rPr>
                <w:rFonts w:ascii="Times New Roman" w:hAnsi="Times New Roman" w:cs="Times New Roman"/>
                <w:sz w:val="20"/>
                <w:szCs w:val="20"/>
              </w:rPr>
            </w:pPr>
            <w:r w:rsidRPr="008A643C">
              <w:rPr>
                <w:rFonts w:ascii="Times New Roman" w:hAnsi="Times New Roman" w:cs="Times New Roman"/>
                <w:sz w:val="20"/>
                <w:szCs w:val="20"/>
              </w:rPr>
              <w:t>количество семей, стоящих в очереди на улучшение жилищных условий</w:t>
            </w:r>
          </w:p>
        </w:tc>
        <w:tc>
          <w:tcPr>
            <w:tcW w:w="0" w:type="auto"/>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r w:rsidRPr="008A643C">
              <w:rPr>
                <w:rFonts w:ascii="Times New Roman" w:hAnsi="Times New Roman" w:cs="Times New Roman"/>
                <w:sz w:val="20"/>
                <w:szCs w:val="20"/>
              </w:rPr>
              <w:t>семьи</w:t>
            </w:r>
          </w:p>
        </w:tc>
        <w:tc>
          <w:tcPr>
            <w:tcW w:w="0" w:type="auto"/>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r w:rsidRPr="008A643C">
              <w:rPr>
                <w:rFonts w:ascii="Times New Roman" w:hAnsi="Times New Roman" w:cs="Times New Roman"/>
                <w:sz w:val="20"/>
                <w:szCs w:val="20"/>
              </w:rPr>
              <w:t>1349</w:t>
            </w:r>
          </w:p>
        </w:tc>
        <w:tc>
          <w:tcPr>
            <w:tcW w:w="0" w:type="auto"/>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r w:rsidRPr="008A643C">
              <w:rPr>
                <w:rFonts w:ascii="Times New Roman" w:hAnsi="Times New Roman" w:cs="Times New Roman"/>
                <w:sz w:val="20"/>
                <w:szCs w:val="20"/>
              </w:rPr>
              <w:t>1329</w:t>
            </w:r>
          </w:p>
        </w:tc>
        <w:tc>
          <w:tcPr>
            <w:tcW w:w="0" w:type="auto"/>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r w:rsidRPr="008A643C">
              <w:rPr>
                <w:rFonts w:ascii="Times New Roman" w:hAnsi="Times New Roman" w:cs="Times New Roman"/>
                <w:sz w:val="20"/>
                <w:szCs w:val="20"/>
              </w:rPr>
              <w:t>1309</w:t>
            </w:r>
          </w:p>
        </w:tc>
        <w:tc>
          <w:tcPr>
            <w:tcW w:w="0" w:type="auto"/>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r w:rsidRPr="008A643C">
              <w:rPr>
                <w:rFonts w:ascii="Times New Roman" w:hAnsi="Times New Roman" w:cs="Times New Roman"/>
                <w:sz w:val="20"/>
                <w:szCs w:val="20"/>
              </w:rPr>
              <w:t>1289</w:t>
            </w:r>
          </w:p>
        </w:tc>
      </w:tr>
      <w:tr w:rsidR="007F6EEA" w:rsidRPr="008A643C" w:rsidTr="00BE0D70">
        <w:trPr>
          <w:trHeight w:val="3302"/>
          <w:tblCellSpacing w:w="5" w:type="nil"/>
        </w:trPr>
        <w:tc>
          <w:tcPr>
            <w:tcW w:w="0" w:type="auto"/>
            <w:vMerge/>
            <w:tcBorders>
              <w:left w:val="single" w:sz="4" w:space="0" w:color="auto"/>
              <w:bottom w:val="single" w:sz="4" w:space="0" w:color="auto"/>
              <w:right w:val="single" w:sz="4" w:space="0" w:color="auto"/>
            </w:tcBorders>
          </w:tcPr>
          <w:p w:rsidR="00BE0D70" w:rsidRPr="008A643C" w:rsidRDefault="00BE0D70" w:rsidP="00BE0D70">
            <w:pPr>
              <w:pStyle w:val="ConsPlusCell"/>
              <w:jc w:val="center"/>
              <w:rPr>
                <w:rFonts w:ascii="Times New Roman" w:hAnsi="Times New Roman" w:cs="Times New Roman"/>
                <w:sz w:val="20"/>
                <w:szCs w:val="20"/>
              </w:rPr>
            </w:pPr>
          </w:p>
        </w:tc>
        <w:tc>
          <w:tcPr>
            <w:tcW w:w="0" w:type="auto"/>
            <w:vMerge/>
            <w:tcBorders>
              <w:left w:val="single" w:sz="4" w:space="0" w:color="auto"/>
              <w:bottom w:val="single" w:sz="4" w:space="0" w:color="auto"/>
              <w:right w:val="single" w:sz="4" w:space="0" w:color="auto"/>
            </w:tcBorders>
          </w:tcPr>
          <w:p w:rsidR="00BE0D70" w:rsidRPr="008A643C" w:rsidRDefault="00BE0D70" w:rsidP="00BE0D70">
            <w:pPr>
              <w:pStyle w:val="ConsPlusCell"/>
              <w:rPr>
                <w:rFonts w:ascii="Times New Roman" w:hAnsi="Times New Roman" w:cs="Times New Roman"/>
                <w:sz w:val="20"/>
                <w:szCs w:val="20"/>
              </w:rPr>
            </w:pPr>
          </w:p>
        </w:tc>
        <w:tc>
          <w:tcPr>
            <w:tcW w:w="0" w:type="auto"/>
            <w:vMerge/>
            <w:tcBorders>
              <w:left w:val="single" w:sz="4" w:space="0" w:color="auto"/>
              <w:bottom w:val="single" w:sz="4" w:space="0" w:color="auto"/>
              <w:right w:val="single" w:sz="4" w:space="0" w:color="auto"/>
            </w:tcBorders>
          </w:tcPr>
          <w:p w:rsidR="00BE0D70" w:rsidRPr="008A643C" w:rsidRDefault="00BE0D70" w:rsidP="00BE0D70">
            <w:pPr>
              <w:pStyle w:val="ConsPlusCell"/>
              <w:rPr>
                <w:rFonts w:ascii="Times New Roman" w:hAnsi="Times New Roman" w:cs="Times New Roman"/>
                <w:sz w:val="20"/>
                <w:szCs w:val="20"/>
              </w:rPr>
            </w:pPr>
          </w:p>
        </w:tc>
        <w:tc>
          <w:tcPr>
            <w:tcW w:w="0" w:type="auto"/>
            <w:vMerge/>
            <w:tcBorders>
              <w:left w:val="single" w:sz="4" w:space="0" w:color="auto"/>
              <w:bottom w:val="single" w:sz="4" w:space="0" w:color="auto"/>
              <w:right w:val="single" w:sz="4" w:space="0" w:color="auto"/>
            </w:tcBorders>
          </w:tcPr>
          <w:p w:rsidR="00BE0D70" w:rsidRPr="008A643C" w:rsidRDefault="00BE0D70" w:rsidP="00BE0D70">
            <w:pPr>
              <w:pStyle w:val="ConsPlusCell"/>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BE0D70" w:rsidRPr="008A643C" w:rsidRDefault="00BE0D70" w:rsidP="00BE0D70">
            <w:pPr>
              <w:pStyle w:val="ConsPlusCell"/>
              <w:rPr>
                <w:rFonts w:ascii="Times New Roman" w:hAnsi="Times New Roman" w:cs="Times New Roman"/>
                <w:sz w:val="20"/>
                <w:szCs w:val="20"/>
              </w:rPr>
            </w:pPr>
            <w:r w:rsidRPr="008A643C">
              <w:rPr>
                <w:rFonts w:ascii="Times New Roman" w:hAnsi="Times New Roman" w:cs="Times New Roman"/>
                <w:sz w:val="20"/>
                <w:szCs w:val="20"/>
              </w:rPr>
              <w:t>доля семей, обеспеченных жилыми помещениями, к общему количеству семей, стоящих в очереди на улучшение жилищных услови</w:t>
            </w:r>
            <w:r w:rsidR="00681837">
              <w:rPr>
                <w:rFonts w:ascii="Times New Roman" w:hAnsi="Times New Roman" w:cs="Times New Roman"/>
                <w:sz w:val="20"/>
                <w:szCs w:val="20"/>
              </w:rPr>
              <w:t>й в муниципальном образовании «Г</w:t>
            </w:r>
            <w:r w:rsidRPr="008A643C">
              <w:rPr>
                <w:rFonts w:ascii="Times New Roman" w:hAnsi="Times New Roman" w:cs="Times New Roman"/>
                <w:sz w:val="20"/>
                <w:szCs w:val="20"/>
              </w:rPr>
              <w:t>ородской округ Подольск Московской области» (Указа Президента РФ от 07.05.2012 № 600)</w:t>
            </w:r>
          </w:p>
        </w:tc>
        <w:tc>
          <w:tcPr>
            <w:tcW w:w="0" w:type="auto"/>
            <w:tcBorders>
              <w:top w:val="single" w:sz="4" w:space="0" w:color="auto"/>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r w:rsidRPr="008A643C">
              <w:rPr>
                <w:rFonts w:ascii="Times New Roman" w:hAnsi="Times New Roman" w:cs="Times New Roman"/>
                <w:sz w:val="20"/>
                <w:szCs w:val="20"/>
              </w:rPr>
              <w:t>процент</w:t>
            </w:r>
          </w:p>
        </w:tc>
        <w:tc>
          <w:tcPr>
            <w:tcW w:w="0" w:type="auto"/>
            <w:tcBorders>
              <w:top w:val="single" w:sz="4" w:space="0" w:color="auto"/>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r w:rsidRPr="008A643C">
              <w:rPr>
                <w:rFonts w:ascii="Times New Roman" w:hAnsi="Times New Roman" w:cs="Times New Roman"/>
                <w:sz w:val="20"/>
                <w:szCs w:val="20"/>
              </w:rPr>
              <w:t>1,40</w:t>
            </w:r>
          </w:p>
        </w:tc>
        <w:tc>
          <w:tcPr>
            <w:tcW w:w="0" w:type="auto"/>
            <w:tcBorders>
              <w:top w:val="single" w:sz="4" w:space="0" w:color="auto"/>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r w:rsidRPr="008A643C">
              <w:rPr>
                <w:rFonts w:ascii="Times New Roman" w:hAnsi="Times New Roman" w:cs="Times New Roman"/>
                <w:sz w:val="20"/>
                <w:szCs w:val="20"/>
              </w:rPr>
              <w:t>1,12</w:t>
            </w:r>
          </w:p>
        </w:tc>
        <w:tc>
          <w:tcPr>
            <w:tcW w:w="0" w:type="auto"/>
            <w:tcBorders>
              <w:top w:val="single" w:sz="4" w:space="0" w:color="auto"/>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r w:rsidRPr="008A643C">
              <w:rPr>
                <w:rFonts w:ascii="Times New Roman" w:hAnsi="Times New Roman" w:cs="Times New Roman"/>
                <w:sz w:val="20"/>
                <w:szCs w:val="20"/>
              </w:rPr>
              <w:t>1,14</w:t>
            </w:r>
          </w:p>
        </w:tc>
        <w:tc>
          <w:tcPr>
            <w:tcW w:w="0" w:type="auto"/>
            <w:tcBorders>
              <w:top w:val="single" w:sz="4" w:space="0" w:color="auto"/>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r w:rsidRPr="008A643C">
              <w:rPr>
                <w:rFonts w:ascii="Times New Roman" w:hAnsi="Times New Roman" w:cs="Times New Roman"/>
                <w:sz w:val="20"/>
                <w:szCs w:val="20"/>
              </w:rPr>
              <w:t>1,16</w:t>
            </w:r>
          </w:p>
        </w:tc>
      </w:tr>
    </w:tbl>
    <w:p w:rsidR="008A643C" w:rsidRDefault="008A643C" w:rsidP="00BE0D70">
      <w:pPr>
        <w:pStyle w:val="ConsPlusNonformat"/>
        <w:jc w:val="center"/>
        <w:rPr>
          <w:rFonts w:ascii="Times New Roman" w:hAnsi="Times New Roman" w:cs="Times New Roman"/>
          <w:b/>
          <w:color w:val="000000"/>
          <w:sz w:val="26"/>
          <w:szCs w:val="26"/>
          <w:u w:val="single"/>
        </w:rPr>
      </w:pPr>
    </w:p>
    <w:p w:rsidR="009D549A" w:rsidRDefault="009D549A" w:rsidP="00BE0D70">
      <w:pPr>
        <w:pStyle w:val="ConsPlusNonformat"/>
        <w:jc w:val="center"/>
        <w:rPr>
          <w:rFonts w:ascii="Times New Roman" w:hAnsi="Times New Roman" w:cs="Times New Roman"/>
          <w:b/>
          <w:color w:val="000000"/>
          <w:sz w:val="26"/>
          <w:szCs w:val="26"/>
          <w:u w:val="single"/>
        </w:rPr>
      </w:pPr>
    </w:p>
    <w:p w:rsidR="009D549A" w:rsidRDefault="009D549A" w:rsidP="00BE0D70">
      <w:pPr>
        <w:pStyle w:val="ConsPlusNonformat"/>
        <w:jc w:val="center"/>
        <w:rPr>
          <w:rFonts w:ascii="Times New Roman" w:hAnsi="Times New Roman" w:cs="Times New Roman"/>
          <w:b/>
          <w:color w:val="000000"/>
          <w:sz w:val="26"/>
          <w:szCs w:val="26"/>
          <w:u w:val="single"/>
        </w:rPr>
      </w:pPr>
    </w:p>
    <w:p w:rsidR="009D549A" w:rsidRDefault="009D549A" w:rsidP="00BE0D70">
      <w:pPr>
        <w:pStyle w:val="ConsPlusNonformat"/>
        <w:jc w:val="center"/>
        <w:rPr>
          <w:rFonts w:ascii="Times New Roman" w:hAnsi="Times New Roman" w:cs="Times New Roman"/>
          <w:b/>
          <w:color w:val="000000"/>
          <w:sz w:val="26"/>
          <w:szCs w:val="26"/>
          <w:u w:val="single"/>
        </w:rPr>
      </w:pPr>
    </w:p>
    <w:p w:rsidR="009D549A" w:rsidRDefault="009D549A" w:rsidP="00BE0D70">
      <w:pPr>
        <w:pStyle w:val="ConsPlusNonformat"/>
        <w:jc w:val="center"/>
        <w:rPr>
          <w:rFonts w:ascii="Times New Roman" w:hAnsi="Times New Roman" w:cs="Times New Roman"/>
          <w:b/>
          <w:color w:val="000000"/>
          <w:sz w:val="26"/>
          <w:szCs w:val="26"/>
          <w:u w:val="single"/>
        </w:rPr>
      </w:pPr>
    </w:p>
    <w:p w:rsidR="00BE0D70" w:rsidRPr="00BE0D70" w:rsidRDefault="00BE0D70" w:rsidP="00BE0D70">
      <w:pPr>
        <w:pStyle w:val="ConsPlusNonformat"/>
        <w:jc w:val="center"/>
        <w:rPr>
          <w:rFonts w:ascii="Times New Roman" w:hAnsi="Times New Roman" w:cs="Times New Roman"/>
          <w:b/>
          <w:color w:val="000000"/>
          <w:sz w:val="26"/>
          <w:szCs w:val="26"/>
          <w:u w:val="single"/>
        </w:rPr>
      </w:pPr>
      <w:r w:rsidRPr="00BE0D70">
        <w:rPr>
          <w:rFonts w:ascii="Times New Roman" w:hAnsi="Times New Roman" w:cs="Times New Roman"/>
          <w:b/>
          <w:color w:val="000000"/>
          <w:sz w:val="26"/>
          <w:szCs w:val="26"/>
          <w:u w:val="single"/>
        </w:rPr>
        <w:t>Планируемые результаты</w:t>
      </w:r>
      <w:r>
        <w:rPr>
          <w:rFonts w:ascii="Times New Roman" w:hAnsi="Times New Roman" w:cs="Times New Roman"/>
          <w:b/>
          <w:color w:val="000000"/>
          <w:sz w:val="26"/>
          <w:szCs w:val="26"/>
          <w:u w:val="single"/>
        </w:rPr>
        <w:t xml:space="preserve"> реализации </w:t>
      </w:r>
      <w:r w:rsidRPr="00BE0D70">
        <w:rPr>
          <w:rFonts w:ascii="Times New Roman" w:hAnsi="Times New Roman" w:cs="Times New Roman"/>
          <w:b/>
          <w:color w:val="000000"/>
          <w:sz w:val="26"/>
          <w:szCs w:val="26"/>
          <w:u w:val="single"/>
        </w:rPr>
        <w:t xml:space="preserve"> </w:t>
      </w:r>
    </w:p>
    <w:p w:rsidR="00BE0D70" w:rsidRDefault="00BE0D70" w:rsidP="00BE0D70">
      <w:pPr>
        <w:pStyle w:val="ConsPlusNonformat"/>
        <w:jc w:val="center"/>
        <w:rPr>
          <w:rFonts w:ascii="Times New Roman" w:hAnsi="Times New Roman" w:cs="Times New Roman"/>
          <w:b/>
          <w:color w:val="000000"/>
          <w:sz w:val="26"/>
          <w:szCs w:val="26"/>
          <w:u w:val="single"/>
        </w:rPr>
      </w:pPr>
      <w:r w:rsidRPr="00EA63D0">
        <w:rPr>
          <w:rFonts w:ascii="Times New Roman" w:hAnsi="Times New Roman" w:cs="Times New Roman"/>
          <w:b/>
          <w:color w:val="000000"/>
          <w:sz w:val="26"/>
          <w:szCs w:val="26"/>
          <w:u w:val="single"/>
        </w:rPr>
        <w:t xml:space="preserve">подпрограммы № </w:t>
      </w:r>
      <w:r>
        <w:rPr>
          <w:rFonts w:ascii="Times New Roman" w:hAnsi="Times New Roman" w:cs="Times New Roman"/>
          <w:b/>
          <w:color w:val="000000"/>
          <w:sz w:val="26"/>
          <w:szCs w:val="26"/>
          <w:u w:val="single"/>
        </w:rPr>
        <w:t>8</w:t>
      </w:r>
      <w:r w:rsidRPr="00EA63D0">
        <w:rPr>
          <w:rFonts w:ascii="Times New Roman" w:hAnsi="Times New Roman" w:cs="Times New Roman"/>
          <w:b/>
          <w:color w:val="000000"/>
          <w:sz w:val="26"/>
          <w:szCs w:val="26"/>
          <w:u w:val="single"/>
        </w:rPr>
        <w:t xml:space="preserve"> «Обеспечение жильем </w:t>
      </w:r>
      <w:r>
        <w:rPr>
          <w:rFonts w:ascii="Times New Roman" w:hAnsi="Times New Roman" w:cs="Times New Roman"/>
          <w:b/>
          <w:color w:val="000000"/>
          <w:sz w:val="26"/>
          <w:szCs w:val="26"/>
          <w:u w:val="single"/>
        </w:rPr>
        <w:t xml:space="preserve">отдельных категорий граждан, </w:t>
      </w:r>
    </w:p>
    <w:p w:rsidR="00BE0D70" w:rsidRDefault="00BE0D70" w:rsidP="00BE0D70">
      <w:pPr>
        <w:pStyle w:val="ConsPlusNonformat"/>
        <w:jc w:val="center"/>
        <w:rPr>
          <w:rFonts w:ascii="Times New Roman" w:hAnsi="Times New Roman" w:cs="Times New Roman"/>
          <w:b/>
          <w:color w:val="000000"/>
          <w:sz w:val="26"/>
          <w:szCs w:val="26"/>
          <w:u w:val="single"/>
        </w:rPr>
      </w:pPr>
      <w:proofErr w:type="gramStart"/>
      <w:r>
        <w:rPr>
          <w:rFonts w:ascii="Times New Roman" w:hAnsi="Times New Roman" w:cs="Times New Roman"/>
          <w:b/>
          <w:color w:val="000000"/>
          <w:sz w:val="26"/>
          <w:szCs w:val="26"/>
          <w:u w:val="single"/>
        </w:rPr>
        <w:lastRenderedPageBreak/>
        <w:t xml:space="preserve">установленных Федеральными законами от 12.01.1995 № 5-ФЗ «О ветеранах» </w:t>
      </w:r>
      <w:proofErr w:type="gramEnd"/>
    </w:p>
    <w:p w:rsidR="00BE0D70" w:rsidRPr="00EA63D0" w:rsidRDefault="00BE0D70" w:rsidP="00BE0D70">
      <w:pPr>
        <w:pStyle w:val="ConsPlusNonformat"/>
        <w:jc w:val="center"/>
        <w:rPr>
          <w:rFonts w:ascii="Times New Roman" w:hAnsi="Times New Roman" w:cs="Times New Roman"/>
          <w:b/>
          <w:color w:val="000000"/>
          <w:sz w:val="26"/>
          <w:szCs w:val="26"/>
          <w:u w:val="single"/>
        </w:rPr>
      </w:pPr>
      <w:r>
        <w:rPr>
          <w:rFonts w:ascii="Times New Roman" w:hAnsi="Times New Roman" w:cs="Times New Roman"/>
          <w:b/>
          <w:color w:val="000000"/>
          <w:sz w:val="26"/>
          <w:szCs w:val="26"/>
          <w:u w:val="single"/>
        </w:rPr>
        <w:t>и от 24.11.1995 № 181-ФЗ «О социальной защите инвалидов в Российской Федерации»</w:t>
      </w:r>
    </w:p>
    <w:p w:rsidR="00BE0D70" w:rsidRDefault="00BE0D70" w:rsidP="00BE0D70">
      <w:pPr>
        <w:widowControl w:val="0"/>
        <w:autoSpaceDE w:val="0"/>
        <w:autoSpaceDN w:val="0"/>
        <w:adjustRightInd w:val="0"/>
        <w:spacing w:after="0" w:line="240" w:lineRule="auto"/>
        <w:jc w:val="both"/>
        <w:rPr>
          <w:rFonts w:ascii="Times New Roman" w:hAnsi="Times New Roman"/>
          <w:color w:val="000000"/>
          <w:sz w:val="26"/>
          <w:szCs w:val="26"/>
        </w:rPr>
      </w:pPr>
    </w:p>
    <w:tbl>
      <w:tblPr>
        <w:tblW w:w="0" w:type="auto"/>
        <w:tblCellSpacing w:w="5" w:type="nil"/>
        <w:tblCellMar>
          <w:left w:w="75" w:type="dxa"/>
          <w:right w:w="75" w:type="dxa"/>
        </w:tblCellMar>
        <w:tblLook w:val="0000"/>
      </w:tblPr>
      <w:tblGrid>
        <w:gridCol w:w="420"/>
        <w:gridCol w:w="3817"/>
        <w:gridCol w:w="1389"/>
        <w:gridCol w:w="1398"/>
        <w:gridCol w:w="4387"/>
        <w:gridCol w:w="1047"/>
        <w:gridCol w:w="1491"/>
        <w:gridCol w:w="635"/>
        <w:gridCol w:w="635"/>
        <w:gridCol w:w="635"/>
      </w:tblGrid>
      <w:tr w:rsidR="00681837" w:rsidRPr="008A643C" w:rsidTr="00BE0D70">
        <w:trPr>
          <w:trHeight w:val="800"/>
          <w:tblCellSpacing w:w="5" w:type="nil"/>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 xml:space="preserve">№  </w:t>
            </w:r>
            <w:r w:rsidRPr="008A643C">
              <w:rPr>
                <w:rFonts w:ascii="Times New Roman" w:hAnsi="Times New Roman" w:cs="Times New Roman"/>
                <w:color w:val="000000"/>
                <w:sz w:val="20"/>
                <w:szCs w:val="20"/>
              </w:rPr>
              <w:br/>
            </w:r>
            <w:proofErr w:type="spellStart"/>
            <w:proofErr w:type="gramStart"/>
            <w:r w:rsidRPr="008A643C">
              <w:rPr>
                <w:rFonts w:ascii="Times New Roman" w:hAnsi="Times New Roman" w:cs="Times New Roman"/>
                <w:color w:val="000000"/>
                <w:sz w:val="20"/>
                <w:szCs w:val="20"/>
              </w:rPr>
              <w:t>п</w:t>
            </w:r>
            <w:proofErr w:type="spellEnd"/>
            <w:proofErr w:type="gramEnd"/>
            <w:r w:rsidRPr="008A643C">
              <w:rPr>
                <w:rFonts w:ascii="Times New Roman" w:hAnsi="Times New Roman" w:cs="Times New Roman"/>
                <w:color w:val="000000"/>
                <w:sz w:val="20"/>
                <w:szCs w:val="20"/>
              </w:rPr>
              <w:t>/</w:t>
            </w:r>
            <w:proofErr w:type="spellStart"/>
            <w:r w:rsidRPr="008A643C">
              <w:rPr>
                <w:rFonts w:ascii="Times New Roman" w:hAnsi="Times New Roman" w:cs="Times New Roman"/>
                <w:color w:val="000000"/>
                <w:sz w:val="20"/>
                <w:szCs w:val="20"/>
              </w:rPr>
              <w:t>п</w:t>
            </w:r>
            <w:proofErr w:type="spellEnd"/>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 xml:space="preserve">Задачи,      </w:t>
            </w:r>
            <w:r w:rsidRPr="008A643C">
              <w:rPr>
                <w:rFonts w:ascii="Times New Roman" w:hAnsi="Times New Roman" w:cs="Times New Roman"/>
                <w:color w:val="000000"/>
                <w:sz w:val="20"/>
                <w:szCs w:val="20"/>
              </w:rPr>
              <w:br/>
              <w:t xml:space="preserve">направленные </w:t>
            </w:r>
            <w:r w:rsidRPr="008A643C">
              <w:rPr>
                <w:rFonts w:ascii="Times New Roman" w:hAnsi="Times New Roman" w:cs="Times New Roman"/>
                <w:color w:val="000000"/>
                <w:sz w:val="20"/>
                <w:szCs w:val="20"/>
              </w:rPr>
              <w:br/>
              <w:t>на достижение</w:t>
            </w:r>
            <w:r w:rsidRPr="008A643C">
              <w:rPr>
                <w:rFonts w:ascii="Times New Roman" w:hAnsi="Times New Roman" w:cs="Times New Roman"/>
                <w:color w:val="000000"/>
                <w:sz w:val="20"/>
                <w:szCs w:val="20"/>
              </w:rPr>
              <w:br/>
              <w:t>цели</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 xml:space="preserve">Планируемый объем    </w:t>
            </w:r>
            <w:r w:rsidRPr="008A643C">
              <w:rPr>
                <w:rFonts w:ascii="Times New Roman" w:hAnsi="Times New Roman" w:cs="Times New Roman"/>
                <w:color w:val="000000"/>
                <w:sz w:val="20"/>
                <w:szCs w:val="20"/>
              </w:rPr>
              <w:br/>
              <w:t xml:space="preserve">финансирования       </w:t>
            </w:r>
            <w:r w:rsidRPr="008A643C">
              <w:rPr>
                <w:rFonts w:ascii="Times New Roman" w:hAnsi="Times New Roman" w:cs="Times New Roman"/>
                <w:color w:val="000000"/>
                <w:sz w:val="20"/>
                <w:szCs w:val="20"/>
              </w:rPr>
              <w:br/>
              <w:t xml:space="preserve">на решение данной    </w:t>
            </w:r>
            <w:r w:rsidRPr="008A643C">
              <w:rPr>
                <w:rFonts w:ascii="Times New Roman" w:hAnsi="Times New Roman" w:cs="Times New Roman"/>
                <w:color w:val="000000"/>
                <w:sz w:val="20"/>
                <w:szCs w:val="20"/>
              </w:rPr>
              <w:br/>
              <w:t>задачи (тыс. руб.)</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 xml:space="preserve">Количественные </w:t>
            </w:r>
            <w:r w:rsidRPr="008A643C">
              <w:rPr>
                <w:rFonts w:ascii="Times New Roman" w:hAnsi="Times New Roman" w:cs="Times New Roman"/>
                <w:color w:val="000000"/>
                <w:sz w:val="20"/>
                <w:szCs w:val="20"/>
              </w:rPr>
              <w:br/>
              <w:t xml:space="preserve">и/или          </w:t>
            </w:r>
            <w:r w:rsidRPr="008A643C">
              <w:rPr>
                <w:rFonts w:ascii="Times New Roman" w:hAnsi="Times New Roman" w:cs="Times New Roman"/>
                <w:color w:val="000000"/>
                <w:sz w:val="20"/>
                <w:szCs w:val="20"/>
              </w:rPr>
              <w:br/>
              <w:t xml:space="preserve">качественные   </w:t>
            </w:r>
            <w:r w:rsidRPr="008A643C">
              <w:rPr>
                <w:rFonts w:ascii="Times New Roman" w:hAnsi="Times New Roman" w:cs="Times New Roman"/>
                <w:color w:val="000000"/>
                <w:sz w:val="20"/>
                <w:szCs w:val="20"/>
              </w:rPr>
              <w:br/>
              <w:t xml:space="preserve">целевые        </w:t>
            </w:r>
            <w:r w:rsidRPr="008A643C">
              <w:rPr>
                <w:rFonts w:ascii="Times New Roman" w:hAnsi="Times New Roman" w:cs="Times New Roman"/>
                <w:color w:val="000000"/>
                <w:sz w:val="20"/>
                <w:szCs w:val="20"/>
              </w:rPr>
              <w:br/>
              <w:t xml:space="preserve">показатели,    </w:t>
            </w:r>
            <w:r w:rsidRPr="008A643C">
              <w:rPr>
                <w:rFonts w:ascii="Times New Roman" w:hAnsi="Times New Roman" w:cs="Times New Roman"/>
                <w:color w:val="000000"/>
                <w:sz w:val="20"/>
                <w:szCs w:val="20"/>
              </w:rPr>
              <w:br/>
              <w:t>характеризующие</w:t>
            </w:r>
            <w:r w:rsidRPr="008A643C">
              <w:rPr>
                <w:rFonts w:ascii="Times New Roman" w:hAnsi="Times New Roman" w:cs="Times New Roman"/>
                <w:color w:val="000000"/>
                <w:sz w:val="20"/>
                <w:szCs w:val="20"/>
              </w:rPr>
              <w:br/>
              <w:t xml:space="preserve">достижение     </w:t>
            </w:r>
            <w:r w:rsidRPr="008A643C">
              <w:rPr>
                <w:rFonts w:ascii="Times New Roman" w:hAnsi="Times New Roman" w:cs="Times New Roman"/>
                <w:color w:val="000000"/>
                <w:sz w:val="20"/>
                <w:szCs w:val="20"/>
              </w:rPr>
              <w:br/>
              <w:t>целей и решение</w:t>
            </w:r>
            <w:r w:rsidRPr="008A643C">
              <w:rPr>
                <w:rFonts w:ascii="Times New Roman" w:hAnsi="Times New Roman" w:cs="Times New Roman"/>
                <w:color w:val="000000"/>
                <w:sz w:val="20"/>
                <w:szCs w:val="20"/>
              </w:rPr>
              <w:br/>
              <w:t>задач</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 xml:space="preserve">Единица  </w:t>
            </w:r>
            <w:r w:rsidRPr="008A643C">
              <w:rPr>
                <w:rFonts w:ascii="Times New Roman" w:hAnsi="Times New Roman" w:cs="Times New Roman"/>
                <w:color w:val="000000"/>
                <w:sz w:val="20"/>
                <w:szCs w:val="20"/>
              </w:rPr>
              <w:br/>
              <w:t>измерения</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 xml:space="preserve">Базовое      </w:t>
            </w:r>
            <w:r w:rsidRPr="008A643C">
              <w:rPr>
                <w:rFonts w:ascii="Times New Roman" w:hAnsi="Times New Roman" w:cs="Times New Roman"/>
                <w:color w:val="000000"/>
                <w:sz w:val="20"/>
                <w:szCs w:val="20"/>
              </w:rPr>
              <w:br/>
              <w:t xml:space="preserve">значение     </w:t>
            </w:r>
            <w:r w:rsidRPr="008A643C">
              <w:rPr>
                <w:rFonts w:ascii="Times New Roman" w:hAnsi="Times New Roman" w:cs="Times New Roman"/>
                <w:color w:val="000000"/>
                <w:sz w:val="20"/>
                <w:szCs w:val="20"/>
              </w:rPr>
              <w:br/>
              <w:t xml:space="preserve">показателя   </w:t>
            </w:r>
            <w:r w:rsidRPr="008A643C">
              <w:rPr>
                <w:rFonts w:ascii="Times New Roman" w:hAnsi="Times New Roman" w:cs="Times New Roman"/>
                <w:color w:val="000000"/>
                <w:sz w:val="20"/>
                <w:szCs w:val="20"/>
              </w:rPr>
              <w:br/>
              <w:t xml:space="preserve">(на начало   </w:t>
            </w:r>
            <w:r w:rsidRPr="008A643C">
              <w:rPr>
                <w:rFonts w:ascii="Times New Roman" w:hAnsi="Times New Roman" w:cs="Times New Roman"/>
                <w:color w:val="000000"/>
                <w:sz w:val="20"/>
                <w:szCs w:val="20"/>
              </w:rPr>
              <w:br/>
              <w:t xml:space="preserve">реализации   </w:t>
            </w:r>
            <w:r w:rsidRPr="008A643C">
              <w:rPr>
                <w:rFonts w:ascii="Times New Roman" w:hAnsi="Times New Roman" w:cs="Times New Roman"/>
                <w:color w:val="000000"/>
                <w:sz w:val="20"/>
                <w:szCs w:val="20"/>
              </w:rPr>
              <w:br/>
              <w:t>подпрограммы)</w:t>
            </w:r>
          </w:p>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2015 год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 xml:space="preserve">Планируемое значение показателя по годам           </w:t>
            </w:r>
            <w:r w:rsidRPr="008A643C">
              <w:rPr>
                <w:rFonts w:ascii="Times New Roman" w:hAnsi="Times New Roman" w:cs="Times New Roman"/>
                <w:color w:val="000000"/>
                <w:sz w:val="20"/>
                <w:szCs w:val="20"/>
              </w:rPr>
              <w:br/>
              <w:t>реализации</w:t>
            </w:r>
          </w:p>
        </w:tc>
      </w:tr>
      <w:tr w:rsidR="00681837" w:rsidRPr="008A643C" w:rsidTr="00BE0D70">
        <w:trPr>
          <w:trHeight w:val="640"/>
          <w:tblCellSpacing w:w="5" w:type="nil"/>
        </w:trPr>
        <w:tc>
          <w:tcPr>
            <w:tcW w:w="0" w:type="auto"/>
            <w:vMerge/>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color w:val="000000"/>
                <w:sz w:val="20"/>
                <w:szCs w:val="20"/>
              </w:rPr>
            </w:pPr>
          </w:p>
        </w:tc>
        <w:tc>
          <w:tcPr>
            <w:tcW w:w="0" w:type="auto"/>
            <w:vMerge/>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color w:val="000000"/>
                <w:sz w:val="20"/>
                <w:szCs w:val="20"/>
              </w:rPr>
            </w:pPr>
          </w:p>
        </w:tc>
        <w:tc>
          <w:tcPr>
            <w:tcW w:w="0" w:type="auto"/>
            <w:tcBorders>
              <w:left w:val="single" w:sz="4" w:space="0" w:color="auto"/>
              <w:bottom w:val="single" w:sz="4" w:space="0" w:color="auto"/>
              <w:right w:val="single" w:sz="4" w:space="0" w:color="auto"/>
            </w:tcBorders>
            <w:vAlign w:val="center"/>
          </w:tcPr>
          <w:p w:rsidR="00BE0D70" w:rsidRPr="008A643C" w:rsidRDefault="00BE0D70" w:rsidP="00681837">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 xml:space="preserve">Бюджет </w:t>
            </w:r>
            <w:r w:rsidR="00681837">
              <w:rPr>
                <w:rFonts w:ascii="Times New Roman" w:hAnsi="Times New Roman" w:cs="Times New Roman"/>
                <w:color w:val="000000"/>
                <w:sz w:val="20"/>
                <w:szCs w:val="20"/>
              </w:rPr>
              <w:t>Городского округа Подольск</w:t>
            </w:r>
          </w:p>
        </w:tc>
        <w:tc>
          <w:tcPr>
            <w:tcW w:w="0" w:type="auto"/>
            <w:tcBorders>
              <w:left w:val="single" w:sz="4" w:space="0" w:color="auto"/>
              <w:bottom w:val="single" w:sz="4" w:space="0" w:color="auto"/>
              <w:right w:val="single" w:sz="4" w:space="0" w:color="auto"/>
            </w:tcBorders>
            <w:vAlign w:val="center"/>
          </w:tcPr>
          <w:p w:rsidR="00BE0D70" w:rsidRPr="008A643C" w:rsidRDefault="009D549A" w:rsidP="00BE0D70">
            <w:pPr>
              <w:pStyle w:val="ConsPlusCell"/>
              <w:jc w:val="center"/>
              <w:rPr>
                <w:rFonts w:ascii="Times New Roman" w:hAnsi="Times New Roman" w:cs="Times New Roman"/>
                <w:color w:val="000000"/>
                <w:sz w:val="20"/>
                <w:szCs w:val="20"/>
              </w:rPr>
            </w:pPr>
            <w:r>
              <w:rPr>
                <w:rFonts w:ascii="Times New Roman" w:hAnsi="Times New Roman" w:cs="Times New Roman"/>
                <w:color w:val="000000"/>
                <w:sz w:val="20"/>
                <w:szCs w:val="20"/>
              </w:rPr>
              <w:t>Федеральный бюджет</w:t>
            </w:r>
          </w:p>
        </w:tc>
        <w:tc>
          <w:tcPr>
            <w:tcW w:w="0" w:type="auto"/>
            <w:vMerge/>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color w:val="000000"/>
                <w:sz w:val="20"/>
                <w:szCs w:val="20"/>
              </w:rPr>
            </w:pPr>
          </w:p>
        </w:tc>
        <w:tc>
          <w:tcPr>
            <w:tcW w:w="0" w:type="auto"/>
            <w:vMerge/>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color w:val="000000"/>
                <w:sz w:val="20"/>
                <w:szCs w:val="20"/>
              </w:rPr>
            </w:pPr>
          </w:p>
        </w:tc>
        <w:tc>
          <w:tcPr>
            <w:tcW w:w="0" w:type="auto"/>
            <w:vMerge/>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color w:val="000000"/>
                <w:sz w:val="20"/>
                <w:szCs w:val="20"/>
              </w:rPr>
            </w:pPr>
          </w:p>
        </w:tc>
        <w:tc>
          <w:tcPr>
            <w:tcW w:w="0" w:type="auto"/>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2016 год</w:t>
            </w:r>
          </w:p>
        </w:tc>
        <w:tc>
          <w:tcPr>
            <w:tcW w:w="0" w:type="auto"/>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2017 год</w:t>
            </w:r>
          </w:p>
        </w:tc>
        <w:tc>
          <w:tcPr>
            <w:tcW w:w="0" w:type="auto"/>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2018 год</w:t>
            </w:r>
          </w:p>
        </w:tc>
      </w:tr>
      <w:tr w:rsidR="00681837" w:rsidRPr="008A643C" w:rsidTr="00BE0D70">
        <w:trPr>
          <w:tblCellSpacing w:w="5" w:type="nil"/>
        </w:trPr>
        <w:tc>
          <w:tcPr>
            <w:tcW w:w="0" w:type="auto"/>
            <w:tcBorders>
              <w:left w:val="single" w:sz="4" w:space="0" w:color="auto"/>
              <w:bottom w:val="single" w:sz="4" w:space="0" w:color="auto"/>
              <w:right w:val="single" w:sz="4" w:space="0" w:color="auto"/>
            </w:tcBorders>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1</w:t>
            </w:r>
          </w:p>
        </w:tc>
        <w:tc>
          <w:tcPr>
            <w:tcW w:w="0" w:type="auto"/>
            <w:tcBorders>
              <w:left w:val="single" w:sz="4" w:space="0" w:color="auto"/>
              <w:bottom w:val="single" w:sz="4" w:space="0" w:color="auto"/>
              <w:right w:val="single" w:sz="4" w:space="0" w:color="auto"/>
            </w:tcBorders>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2</w:t>
            </w:r>
          </w:p>
        </w:tc>
        <w:tc>
          <w:tcPr>
            <w:tcW w:w="0" w:type="auto"/>
            <w:tcBorders>
              <w:left w:val="single" w:sz="4" w:space="0" w:color="auto"/>
              <w:bottom w:val="single" w:sz="4" w:space="0" w:color="auto"/>
              <w:right w:val="single" w:sz="4" w:space="0" w:color="auto"/>
            </w:tcBorders>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3</w:t>
            </w:r>
          </w:p>
        </w:tc>
        <w:tc>
          <w:tcPr>
            <w:tcW w:w="0" w:type="auto"/>
            <w:tcBorders>
              <w:left w:val="single" w:sz="4" w:space="0" w:color="auto"/>
              <w:bottom w:val="single" w:sz="4" w:space="0" w:color="auto"/>
              <w:right w:val="single" w:sz="4" w:space="0" w:color="auto"/>
            </w:tcBorders>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4</w:t>
            </w:r>
          </w:p>
        </w:tc>
        <w:tc>
          <w:tcPr>
            <w:tcW w:w="0" w:type="auto"/>
            <w:tcBorders>
              <w:left w:val="single" w:sz="4" w:space="0" w:color="auto"/>
              <w:bottom w:val="single" w:sz="4" w:space="0" w:color="auto"/>
              <w:right w:val="single" w:sz="4" w:space="0" w:color="auto"/>
            </w:tcBorders>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5</w:t>
            </w:r>
          </w:p>
        </w:tc>
        <w:tc>
          <w:tcPr>
            <w:tcW w:w="0" w:type="auto"/>
            <w:tcBorders>
              <w:left w:val="single" w:sz="4" w:space="0" w:color="auto"/>
              <w:bottom w:val="single" w:sz="4" w:space="0" w:color="auto"/>
              <w:right w:val="single" w:sz="4" w:space="0" w:color="auto"/>
            </w:tcBorders>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6</w:t>
            </w:r>
          </w:p>
        </w:tc>
        <w:tc>
          <w:tcPr>
            <w:tcW w:w="0" w:type="auto"/>
            <w:tcBorders>
              <w:left w:val="single" w:sz="4" w:space="0" w:color="auto"/>
              <w:bottom w:val="single" w:sz="4" w:space="0" w:color="auto"/>
              <w:right w:val="single" w:sz="4" w:space="0" w:color="auto"/>
            </w:tcBorders>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7</w:t>
            </w:r>
          </w:p>
        </w:tc>
        <w:tc>
          <w:tcPr>
            <w:tcW w:w="0" w:type="auto"/>
            <w:tcBorders>
              <w:left w:val="single" w:sz="4" w:space="0" w:color="auto"/>
              <w:bottom w:val="single" w:sz="4" w:space="0" w:color="auto"/>
              <w:right w:val="single" w:sz="4" w:space="0" w:color="auto"/>
            </w:tcBorders>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10</w:t>
            </w:r>
          </w:p>
        </w:tc>
        <w:tc>
          <w:tcPr>
            <w:tcW w:w="0" w:type="auto"/>
            <w:tcBorders>
              <w:left w:val="single" w:sz="4" w:space="0" w:color="auto"/>
              <w:bottom w:val="single" w:sz="4" w:space="0" w:color="auto"/>
              <w:right w:val="single" w:sz="4" w:space="0" w:color="auto"/>
            </w:tcBorders>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11</w:t>
            </w:r>
          </w:p>
        </w:tc>
        <w:tc>
          <w:tcPr>
            <w:tcW w:w="0" w:type="auto"/>
            <w:tcBorders>
              <w:left w:val="single" w:sz="4" w:space="0" w:color="auto"/>
              <w:bottom w:val="single" w:sz="4" w:space="0" w:color="auto"/>
              <w:right w:val="single" w:sz="4" w:space="0" w:color="auto"/>
            </w:tcBorders>
          </w:tcPr>
          <w:p w:rsidR="00BE0D70" w:rsidRPr="008A643C" w:rsidRDefault="00BE0D70" w:rsidP="00BE0D70">
            <w:pPr>
              <w:pStyle w:val="ConsPlusCell"/>
              <w:jc w:val="center"/>
              <w:rPr>
                <w:rFonts w:ascii="Times New Roman" w:hAnsi="Times New Roman" w:cs="Times New Roman"/>
                <w:color w:val="000000"/>
                <w:sz w:val="20"/>
                <w:szCs w:val="20"/>
              </w:rPr>
            </w:pPr>
            <w:r w:rsidRPr="008A643C">
              <w:rPr>
                <w:rFonts w:ascii="Times New Roman" w:hAnsi="Times New Roman" w:cs="Times New Roman"/>
                <w:color w:val="000000"/>
                <w:sz w:val="20"/>
                <w:szCs w:val="20"/>
              </w:rPr>
              <w:t>12</w:t>
            </w:r>
          </w:p>
        </w:tc>
      </w:tr>
      <w:tr w:rsidR="00681837" w:rsidRPr="008A643C" w:rsidTr="00BE0D70">
        <w:trPr>
          <w:trHeight w:val="320"/>
          <w:tblCellSpacing w:w="5" w:type="nil"/>
        </w:trPr>
        <w:tc>
          <w:tcPr>
            <w:tcW w:w="0" w:type="auto"/>
            <w:vMerge w:val="restart"/>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r w:rsidRPr="008A643C">
              <w:rPr>
                <w:rFonts w:ascii="Times New Roman" w:hAnsi="Times New Roman" w:cs="Times New Roman"/>
                <w:sz w:val="20"/>
                <w:szCs w:val="20"/>
              </w:rPr>
              <w:t>1.</w:t>
            </w:r>
          </w:p>
        </w:tc>
        <w:tc>
          <w:tcPr>
            <w:tcW w:w="0" w:type="auto"/>
            <w:vMerge w:val="restart"/>
            <w:tcBorders>
              <w:left w:val="single" w:sz="4" w:space="0" w:color="auto"/>
              <w:bottom w:val="single" w:sz="4" w:space="0" w:color="auto"/>
              <w:right w:val="single" w:sz="4" w:space="0" w:color="auto"/>
            </w:tcBorders>
            <w:vAlign w:val="center"/>
          </w:tcPr>
          <w:p w:rsidR="00BE0D70" w:rsidRPr="008A643C" w:rsidRDefault="00BE0D70" w:rsidP="00BE0D70">
            <w:pPr>
              <w:spacing w:after="0" w:line="240" w:lineRule="auto"/>
              <w:rPr>
                <w:rFonts w:ascii="Times New Roman" w:hAnsi="Times New Roman"/>
                <w:sz w:val="20"/>
                <w:szCs w:val="20"/>
              </w:rPr>
            </w:pPr>
            <w:r w:rsidRPr="008A643C">
              <w:rPr>
                <w:rFonts w:ascii="Times New Roman" w:hAnsi="Times New Roman"/>
                <w:sz w:val="20"/>
                <w:szCs w:val="20"/>
              </w:rPr>
              <w:t>Предоставление гражданам – участникам Подпрограммы и членам их семей жилых помещений по договорам социального найма, жилых помещений на праве собственности, социальных выплат на приобретение или строительство жилых помещений</w:t>
            </w:r>
          </w:p>
          <w:p w:rsidR="00BE0D70" w:rsidRPr="008A643C" w:rsidRDefault="00BE0D70" w:rsidP="00BE0D70">
            <w:pPr>
              <w:pStyle w:val="ConsPlusCell"/>
              <w:rPr>
                <w:rFonts w:ascii="Times New Roman" w:hAnsi="Times New Roman" w:cs="Times New Roman"/>
                <w:sz w:val="20"/>
                <w:szCs w:val="20"/>
              </w:rPr>
            </w:pPr>
          </w:p>
        </w:tc>
        <w:tc>
          <w:tcPr>
            <w:tcW w:w="0" w:type="auto"/>
            <w:vMerge w:val="restart"/>
            <w:tcBorders>
              <w:left w:val="single" w:sz="4" w:space="0" w:color="auto"/>
              <w:bottom w:val="single" w:sz="4" w:space="0" w:color="auto"/>
              <w:right w:val="single" w:sz="4" w:space="0" w:color="auto"/>
            </w:tcBorders>
            <w:vAlign w:val="center"/>
          </w:tcPr>
          <w:p w:rsidR="00BE0D70" w:rsidRPr="008A643C" w:rsidRDefault="009D549A" w:rsidP="00BE0D70">
            <w:pPr>
              <w:pStyle w:val="ConsPlusCell"/>
              <w:jc w:val="center"/>
              <w:rPr>
                <w:rFonts w:ascii="Times New Roman" w:hAnsi="Times New Roman" w:cs="Times New Roman"/>
                <w:sz w:val="20"/>
                <w:szCs w:val="20"/>
              </w:rPr>
            </w:pPr>
            <w:r>
              <w:rPr>
                <w:rFonts w:ascii="Times New Roman" w:hAnsi="Times New Roman" w:cs="Times New Roman"/>
                <w:sz w:val="20"/>
                <w:szCs w:val="20"/>
              </w:rPr>
              <w:t>0</w:t>
            </w:r>
          </w:p>
        </w:tc>
        <w:tc>
          <w:tcPr>
            <w:tcW w:w="0" w:type="auto"/>
            <w:vMerge w:val="restart"/>
            <w:tcBorders>
              <w:left w:val="single" w:sz="4" w:space="0" w:color="auto"/>
              <w:bottom w:val="single" w:sz="4" w:space="0" w:color="auto"/>
              <w:right w:val="single" w:sz="4" w:space="0" w:color="auto"/>
            </w:tcBorders>
            <w:vAlign w:val="center"/>
          </w:tcPr>
          <w:p w:rsidR="00BE0D70" w:rsidRPr="008A643C" w:rsidRDefault="009D549A" w:rsidP="00BE0D70">
            <w:pPr>
              <w:pStyle w:val="ConsPlusCell"/>
              <w:jc w:val="center"/>
              <w:rPr>
                <w:rFonts w:ascii="Times New Roman" w:hAnsi="Times New Roman" w:cs="Times New Roman"/>
                <w:sz w:val="20"/>
                <w:szCs w:val="20"/>
              </w:rPr>
            </w:pPr>
            <w:r>
              <w:rPr>
                <w:rFonts w:ascii="Times New Roman" w:hAnsi="Times New Roman" w:cs="Times New Roman"/>
                <w:sz w:val="20"/>
                <w:szCs w:val="20"/>
              </w:rPr>
              <w:t>23 052,00</w:t>
            </w:r>
          </w:p>
        </w:tc>
        <w:tc>
          <w:tcPr>
            <w:tcW w:w="0" w:type="auto"/>
            <w:tcBorders>
              <w:left w:val="single" w:sz="4" w:space="0" w:color="auto"/>
              <w:bottom w:val="single" w:sz="4" w:space="0" w:color="auto"/>
              <w:right w:val="single" w:sz="4" w:space="0" w:color="auto"/>
            </w:tcBorders>
            <w:vAlign w:val="center"/>
          </w:tcPr>
          <w:p w:rsidR="00BE0D70" w:rsidRPr="008A643C" w:rsidRDefault="00BE0D70" w:rsidP="00BE0D70">
            <w:pPr>
              <w:pStyle w:val="ConsPlusCell"/>
              <w:rPr>
                <w:rFonts w:ascii="Times New Roman" w:hAnsi="Times New Roman" w:cs="Times New Roman"/>
                <w:sz w:val="20"/>
                <w:szCs w:val="20"/>
              </w:rPr>
            </w:pPr>
            <w:r w:rsidRPr="008A643C">
              <w:rPr>
                <w:rFonts w:ascii="Times New Roman" w:hAnsi="Times New Roman" w:cs="Times New Roman"/>
                <w:sz w:val="20"/>
                <w:szCs w:val="20"/>
              </w:rPr>
              <w:t>количество ветеранов ВОВ, членов семей погибших (умерших) инвалидов и участников ВОВ, получивших социальную поддержку по обеспечению жилыми помещениями за счет средств федерального бюджета</w:t>
            </w:r>
          </w:p>
        </w:tc>
        <w:tc>
          <w:tcPr>
            <w:tcW w:w="0" w:type="auto"/>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r w:rsidRPr="008A643C">
              <w:rPr>
                <w:rFonts w:ascii="Times New Roman" w:hAnsi="Times New Roman" w:cs="Times New Roman"/>
                <w:sz w:val="20"/>
                <w:szCs w:val="20"/>
              </w:rPr>
              <w:t>человек</w:t>
            </w:r>
          </w:p>
        </w:tc>
        <w:tc>
          <w:tcPr>
            <w:tcW w:w="0" w:type="auto"/>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r w:rsidRPr="008A643C">
              <w:rPr>
                <w:rFonts w:ascii="Times New Roman" w:hAnsi="Times New Roman" w:cs="Times New Roman"/>
                <w:sz w:val="20"/>
                <w:szCs w:val="20"/>
              </w:rPr>
              <w:t>0</w:t>
            </w:r>
          </w:p>
        </w:tc>
        <w:tc>
          <w:tcPr>
            <w:tcW w:w="0" w:type="auto"/>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r w:rsidRPr="008A643C">
              <w:rPr>
                <w:rFonts w:ascii="Times New Roman" w:hAnsi="Times New Roman" w:cs="Times New Roman"/>
                <w:sz w:val="20"/>
                <w:szCs w:val="20"/>
              </w:rPr>
              <w:t>0</w:t>
            </w:r>
          </w:p>
        </w:tc>
        <w:tc>
          <w:tcPr>
            <w:tcW w:w="0" w:type="auto"/>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r w:rsidRPr="008A643C">
              <w:rPr>
                <w:rFonts w:ascii="Times New Roman" w:hAnsi="Times New Roman" w:cs="Times New Roman"/>
                <w:sz w:val="20"/>
                <w:szCs w:val="20"/>
              </w:rPr>
              <w:t>0</w:t>
            </w:r>
          </w:p>
        </w:tc>
        <w:tc>
          <w:tcPr>
            <w:tcW w:w="0" w:type="auto"/>
            <w:tcBorders>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r w:rsidRPr="008A643C">
              <w:rPr>
                <w:rFonts w:ascii="Times New Roman" w:hAnsi="Times New Roman" w:cs="Times New Roman"/>
                <w:sz w:val="20"/>
                <w:szCs w:val="20"/>
              </w:rPr>
              <w:t>0</w:t>
            </w:r>
          </w:p>
        </w:tc>
      </w:tr>
      <w:tr w:rsidR="00681837" w:rsidRPr="008A643C" w:rsidTr="00BE0D70">
        <w:trPr>
          <w:trHeight w:val="2198"/>
          <w:tblCellSpacing w:w="5" w:type="nil"/>
        </w:trPr>
        <w:tc>
          <w:tcPr>
            <w:tcW w:w="0" w:type="auto"/>
            <w:vMerge/>
            <w:tcBorders>
              <w:left w:val="single" w:sz="4" w:space="0" w:color="auto"/>
              <w:bottom w:val="single" w:sz="4" w:space="0" w:color="auto"/>
              <w:right w:val="single" w:sz="4" w:space="0" w:color="auto"/>
            </w:tcBorders>
          </w:tcPr>
          <w:p w:rsidR="00BE0D70" w:rsidRPr="008A643C" w:rsidRDefault="00BE0D70" w:rsidP="00BE0D70">
            <w:pPr>
              <w:pStyle w:val="ConsPlusCell"/>
              <w:jc w:val="center"/>
              <w:rPr>
                <w:rFonts w:ascii="Times New Roman" w:hAnsi="Times New Roman" w:cs="Times New Roman"/>
                <w:sz w:val="20"/>
                <w:szCs w:val="20"/>
              </w:rPr>
            </w:pPr>
          </w:p>
        </w:tc>
        <w:tc>
          <w:tcPr>
            <w:tcW w:w="0" w:type="auto"/>
            <w:vMerge/>
            <w:tcBorders>
              <w:left w:val="single" w:sz="4" w:space="0" w:color="auto"/>
              <w:bottom w:val="single" w:sz="4" w:space="0" w:color="auto"/>
              <w:right w:val="single" w:sz="4" w:space="0" w:color="auto"/>
            </w:tcBorders>
          </w:tcPr>
          <w:p w:rsidR="00BE0D70" w:rsidRPr="008A643C" w:rsidRDefault="00BE0D70" w:rsidP="00BE0D70">
            <w:pPr>
              <w:pStyle w:val="ConsPlusCell"/>
              <w:rPr>
                <w:rFonts w:ascii="Times New Roman" w:hAnsi="Times New Roman" w:cs="Times New Roman"/>
                <w:sz w:val="20"/>
                <w:szCs w:val="20"/>
              </w:rPr>
            </w:pPr>
          </w:p>
        </w:tc>
        <w:tc>
          <w:tcPr>
            <w:tcW w:w="0" w:type="auto"/>
            <w:vMerge/>
            <w:tcBorders>
              <w:left w:val="single" w:sz="4" w:space="0" w:color="auto"/>
              <w:bottom w:val="single" w:sz="4" w:space="0" w:color="auto"/>
              <w:right w:val="single" w:sz="4" w:space="0" w:color="auto"/>
            </w:tcBorders>
          </w:tcPr>
          <w:p w:rsidR="00BE0D70" w:rsidRPr="008A643C" w:rsidRDefault="00BE0D70" w:rsidP="00BE0D70">
            <w:pPr>
              <w:pStyle w:val="ConsPlusCell"/>
              <w:rPr>
                <w:rFonts w:ascii="Times New Roman" w:hAnsi="Times New Roman" w:cs="Times New Roman"/>
                <w:sz w:val="20"/>
                <w:szCs w:val="20"/>
              </w:rPr>
            </w:pPr>
          </w:p>
        </w:tc>
        <w:tc>
          <w:tcPr>
            <w:tcW w:w="0" w:type="auto"/>
            <w:vMerge/>
            <w:tcBorders>
              <w:left w:val="single" w:sz="4" w:space="0" w:color="auto"/>
              <w:bottom w:val="single" w:sz="4" w:space="0" w:color="auto"/>
              <w:right w:val="single" w:sz="4" w:space="0" w:color="auto"/>
            </w:tcBorders>
          </w:tcPr>
          <w:p w:rsidR="00BE0D70" w:rsidRPr="008A643C" w:rsidRDefault="00BE0D70" w:rsidP="00BE0D70">
            <w:pPr>
              <w:pStyle w:val="ConsPlusCell"/>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BE0D70" w:rsidRPr="008A643C" w:rsidRDefault="00BE0D70" w:rsidP="00BE0D70">
            <w:pPr>
              <w:pStyle w:val="ConsPlusCell"/>
              <w:rPr>
                <w:rFonts w:ascii="Times New Roman" w:hAnsi="Times New Roman" w:cs="Times New Roman"/>
                <w:sz w:val="20"/>
                <w:szCs w:val="20"/>
              </w:rPr>
            </w:pPr>
            <w:r w:rsidRPr="008A643C">
              <w:rPr>
                <w:rFonts w:ascii="Times New Roman" w:hAnsi="Times New Roman" w:cs="Times New Roman"/>
                <w:sz w:val="20"/>
                <w:szCs w:val="20"/>
              </w:rPr>
              <w:t xml:space="preserve">количество инвалидов и ветеранов боевых действий, членов семей погибших (умерших) инвалидов и ветеранов боевых действий, инвалидов и семей, имеющих детей-инвалидов, получивших социальную поддержку по обеспечению жилыми помещениями за счет средств федерального бюджета </w:t>
            </w:r>
          </w:p>
        </w:tc>
        <w:tc>
          <w:tcPr>
            <w:tcW w:w="0" w:type="auto"/>
            <w:tcBorders>
              <w:top w:val="single" w:sz="4" w:space="0" w:color="auto"/>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r w:rsidRPr="008A643C">
              <w:rPr>
                <w:rFonts w:ascii="Times New Roman" w:hAnsi="Times New Roman" w:cs="Times New Roman"/>
                <w:sz w:val="20"/>
                <w:szCs w:val="20"/>
              </w:rPr>
              <w:t>человек</w:t>
            </w:r>
          </w:p>
        </w:tc>
        <w:tc>
          <w:tcPr>
            <w:tcW w:w="0" w:type="auto"/>
            <w:tcBorders>
              <w:top w:val="single" w:sz="4" w:space="0" w:color="auto"/>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r w:rsidRPr="008A643C">
              <w:rPr>
                <w:rFonts w:ascii="Times New Roman" w:hAnsi="Times New Roman" w:cs="Times New Roman"/>
                <w:sz w:val="20"/>
                <w:szCs w:val="20"/>
              </w:rPr>
              <w:t>4</w:t>
            </w:r>
          </w:p>
        </w:tc>
        <w:tc>
          <w:tcPr>
            <w:tcW w:w="0" w:type="auto"/>
            <w:tcBorders>
              <w:top w:val="single" w:sz="4" w:space="0" w:color="auto"/>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r w:rsidRPr="008A643C">
              <w:rPr>
                <w:rFonts w:ascii="Times New Roman" w:hAnsi="Times New Roman" w:cs="Times New Roman"/>
                <w:sz w:val="20"/>
                <w:szCs w:val="20"/>
              </w:rPr>
              <w:t>12</w:t>
            </w:r>
          </w:p>
        </w:tc>
        <w:tc>
          <w:tcPr>
            <w:tcW w:w="0" w:type="auto"/>
            <w:tcBorders>
              <w:top w:val="single" w:sz="4" w:space="0" w:color="auto"/>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r w:rsidRPr="008A643C">
              <w:rPr>
                <w:rFonts w:ascii="Times New Roman" w:hAnsi="Times New Roman" w:cs="Times New Roman"/>
                <w:sz w:val="20"/>
                <w:szCs w:val="20"/>
              </w:rPr>
              <w:t>13</w:t>
            </w:r>
          </w:p>
        </w:tc>
        <w:tc>
          <w:tcPr>
            <w:tcW w:w="0" w:type="auto"/>
            <w:tcBorders>
              <w:top w:val="single" w:sz="4" w:space="0" w:color="auto"/>
              <w:left w:val="single" w:sz="4" w:space="0" w:color="auto"/>
              <w:bottom w:val="single" w:sz="4" w:space="0" w:color="auto"/>
              <w:right w:val="single" w:sz="4" w:space="0" w:color="auto"/>
            </w:tcBorders>
            <w:vAlign w:val="center"/>
          </w:tcPr>
          <w:p w:rsidR="00BE0D70" w:rsidRPr="008A643C" w:rsidRDefault="00BE0D70" w:rsidP="00BE0D70">
            <w:pPr>
              <w:pStyle w:val="ConsPlusCell"/>
              <w:jc w:val="center"/>
              <w:rPr>
                <w:rFonts w:ascii="Times New Roman" w:hAnsi="Times New Roman" w:cs="Times New Roman"/>
                <w:sz w:val="20"/>
                <w:szCs w:val="20"/>
              </w:rPr>
            </w:pPr>
            <w:r w:rsidRPr="008A643C">
              <w:rPr>
                <w:rFonts w:ascii="Times New Roman" w:hAnsi="Times New Roman" w:cs="Times New Roman"/>
                <w:sz w:val="20"/>
                <w:szCs w:val="20"/>
              </w:rPr>
              <w:t>0</w:t>
            </w:r>
          </w:p>
        </w:tc>
      </w:tr>
    </w:tbl>
    <w:p w:rsidR="00BE0D70" w:rsidRDefault="00BE0D70" w:rsidP="00BE0D70">
      <w:pPr>
        <w:widowControl w:val="0"/>
        <w:autoSpaceDE w:val="0"/>
        <w:autoSpaceDN w:val="0"/>
        <w:adjustRightInd w:val="0"/>
        <w:spacing w:after="0" w:line="240" w:lineRule="auto"/>
        <w:jc w:val="both"/>
        <w:rPr>
          <w:rFonts w:ascii="Times New Roman" w:hAnsi="Times New Roman"/>
          <w:color w:val="000000"/>
          <w:sz w:val="26"/>
          <w:szCs w:val="26"/>
        </w:rPr>
      </w:pPr>
    </w:p>
    <w:p w:rsidR="007D43E5" w:rsidRDefault="007D43E5" w:rsidP="00C47FE3">
      <w:pPr>
        <w:spacing w:after="0" w:line="240" w:lineRule="auto"/>
        <w:jc w:val="center"/>
        <w:rPr>
          <w:rFonts w:ascii="Times New Roman" w:hAnsi="Times New Roman" w:cs="Times New Roman"/>
          <w:b/>
          <w:bCs/>
          <w:sz w:val="26"/>
          <w:szCs w:val="26"/>
        </w:rPr>
      </w:pPr>
    </w:p>
    <w:p w:rsidR="009D549A" w:rsidRDefault="009D549A" w:rsidP="00C47FE3">
      <w:pPr>
        <w:spacing w:after="0" w:line="240" w:lineRule="auto"/>
        <w:jc w:val="center"/>
        <w:rPr>
          <w:rFonts w:ascii="Times New Roman" w:hAnsi="Times New Roman" w:cs="Times New Roman"/>
          <w:b/>
          <w:bCs/>
          <w:sz w:val="26"/>
          <w:szCs w:val="26"/>
        </w:rPr>
      </w:pPr>
    </w:p>
    <w:p w:rsidR="009D549A" w:rsidRDefault="009D549A" w:rsidP="00C47FE3">
      <w:pPr>
        <w:spacing w:after="0" w:line="240" w:lineRule="auto"/>
        <w:jc w:val="center"/>
        <w:rPr>
          <w:rFonts w:ascii="Times New Roman" w:hAnsi="Times New Roman" w:cs="Times New Roman"/>
          <w:b/>
          <w:bCs/>
          <w:sz w:val="26"/>
          <w:szCs w:val="26"/>
        </w:rPr>
      </w:pPr>
    </w:p>
    <w:p w:rsidR="009D549A" w:rsidRDefault="009D549A" w:rsidP="00C47FE3">
      <w:pPr>
        <w:spacing w:after="0" w:line="240" w:lineRule="auto"/>
        <w:jc w:val="center"/>
        <w:rPr>
          <w:rFonts w:ascii="Times New Roman" w:hAnsi="Times New Roman" w:cs="Times New Roman"/>
          <w:b/>
          <w:bCs/>
          <w:sz w:val="26"/>
          <w:szCs w:val="26"/>
        </w:rPr>
      </w:pPr>
    </w:p>
    <w:p w:rsidR="009D549A" w:rsidRDefault="009D549A" w:rsidP="00C47FE3">
      <w:pPr>
        <w:spacing w:after="0" w:line="240" w:lineRule="auto"/>
        <w:jc w:val="center"/>
        <w:rPr>
          <w:rFonts w:ascii="Times New Roman" w:hAnsi="Times New Roman" w:cs="Times New Roman"/>
          <w:b/>
          <w:bCs/>
          <w:sz w:val="26"/>
          <w:szCs w:val="26"/>
        </w:rPr>
      </w:pPr>
    </w:p>
    <w:p w:rsidR="00AC3587" w:rsidRPr="00C47FE3" w:rsidRDefault="00004018" w:rsidP="00C47FE3">
      <w:pPr>
        <w:spacing w:after="0" w:line="240" w:lineRule="auto"/>
        <w:jc w:val="center"/>
        <w:rPr>
          <w:rFonts w:ascii="Times New Roman" w:hAnsi="Times New Roman" w:cs="Times New Roman"/>
          <w:b/>
          <w:bCs/>
          <w:sz w:val="26"/>
          <w:szCs w:val="26"/>
        </w:rPr>
      </w:pPr>
      <w:r w:rsidRPr="00C47FE3">
        <w:rPr>
          <w:rFonts w:ascii="Times New Roman" w:hAnsi="Times New Roman" w:cs="Times New Roman"/>
          <w:b/>
          <w:bCs/>
          <w:sz w:val="26"/>
          <w:szCs w:val="26"/>
        </w:rPr>
        <w:t xml:space="preserve">Методика </w:t>
      </w:r>
      <w:proofErr w:type="gramStart"/>
      <w:r w:rsidRPr="00C47FE3">
        <w:rPr>
          <w:rFonts w:ascii="Times New Roman" w:hAnsi="Times New Roman" w:cs="Times New Roman"/>
          <w:b/>
          <w:bCs/>
          <w:sz w:val="26"/>
          <w:szCs w:val="26"/>
        </w:rPr>
        <w:t xml:space="preserve">расчета значений показателей эффективности реализации </w:t>
      </w:r>
      <w:r w:rsidR="006254B9">
        <w:rPr>
          <w:rFonts w:ascii="Times New Roman" w:hAnsi="Times New Roman" w:cs="Times New Roman"/>
          <w:b/>
          <w:bCs/>
          <w:sz w:val="26"/>
          <w:szCs w:val="26"/>
        </w:rPr>
        <w:t>подпрограмм</w:t>
      </w:r>
      <w:proofErr w:type="gramEnd"/>
    </w:p>
    <w:p w:rsidR="00AC3587" w:rsidRDefault="00AC3587" w:rsidP="00DE5FFB">
      <w:pPr>
        <w:spacing w:after="0" w:line="312" w:lineRule="auto"/>
        <w:ind w:firstLine="709"/>
        <w:jc w:val="both"/>
        <w:rPr>
          <w:rFonts w:ascii="Times New Roman" w:hAnsi="Times New Roman" w:cs="Times New Roman"/>
          <w:b/>
          <w:bCs/>
          <w:sz w:val="24"/>
          <w:szCs w:val="24"/>
        </w:rPr>
      </w:pPr>
    </w:p>
    <w:p w:rsidR="00004018" w:rsidRDefault="001370B5" w:rsidP="00C47FE3">
      <w:pPr>
        <w:spacing w:after="0" w:line="240" w:lineRule="auto"/>
        <w:jc w:val="center"/>
        <w:rPr>
          <w:rFonts w:ascii="Times New Roman" w:hAnsi="Times New Roman" w:cs="Times New Roman"/>
          <w:sz w:val="26"/>
          <w:szCs w:val="26"/>
        </w:rPr>
      </w:pPr>
      <w:r w:rsidRPr="00C47FE3">
        <w:rPr>
          <w:rFonts w:ascii="Times New Roman" w:hAnsi="Times New Roman"/>
          <w:sz w:val="26"/>
          <w:szCs w:val="26"/>
        </w:rPr>
        <w:lastRenderedPageBreak/>
        <w:t xml:space="preserve">№1 </w:t>
      </w:r>
      <w:r w:rsidR="00004018" w:rsidRPr="00C47FE3">
        <w:rPr>
          <w:rFonts w:ascii="Times New Roman" w:hAnsi="Times New Roman"/>
          <w:sz w:val="26"/>
          <w:szCs w:val="26"/>
        </w:rPr>
        <w:t>«</w:t>
      </w:r>
      <w:r w:rsidR="00004018" w:rsidRPr="00C47FE3">
        <w:rPr>
          <w:rFonts w:ascii="Times New Roman" w:hAnsi="Times New Roman" w:cs="Times New Roman"/>
          <w:sz w:val="26"/>
          <w:szCs w:val="26"/>
        </w:rPr>
        <w:t>Комплексное освоение земельных участков в целях жилищного строительства и развития застроенных территорий</w:t>
      </w:r>
      <w:r w:rsidR="00004018" w:rsidRPr="00C47FE3">
        <w:rPr>
          <w:rFonts w:ascii="Times New Roman" w:eastAsia="Times New Roman" w:hAnsi="Times New Roman"/>
          <w:sz w:val="26"/>
          <w:szCs w:val="26"/>
        </w:rPr>
        <w:t>»</w:t>
      </w:r>
      <w:r w:rsidR="00004018" w:rsidRPr="00C47FE3">
        <w:rPr>
          <w:rFonts w:ascii="Times New Roman" w:hAnsi="Times New Roman" w:cs="Times New Roman"/>
          <w:sz w:val="26"/>
          <w:szCs w:val="26"/>
        </w:rPr>
        <w:t xml:space="preserve"> </w:t>
      </w:r>
    </w:p>
    <w:p w:rsidR="00C47FE3" w:rsidRPr="00C47FE3" w:rsidRDefault="00C47FE3" w:rsidP="00C47FE3">
      <w:pPr>
        <w:spacing w:after="0" w:line="240" w:lineRule="auto"/>
        <w:jc w:val="center"/>
        <w:rPr>
          <w:rFonts w:ascii="Times New Roman" w:eastAsia="Times New Roman" w:hAnsi="Times New Roman"/>
          <w:sz w:val="26"/>
          <w:szCs w:val="26"/>
        </w:rPr>
      </w:pPr>
    </w:p>
    <w:tbl>
      <w:tblPr>
        <w:tblW w:w="0" w:type="auto"/>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
        <w:gridCol w:w="3328"/>
        <w:gridCol w:w="5456"/>
        <w:gridCol w:w="1145"/>
        <w:gridCol w:w="4074"/>
        <w:gridCol w:w="2032"/>
      </w:tblGrid>
      <w:tr w:rsidR="00C07580" w:rsidRPr="00004018" w:rsidTr="00F916D6">
        <w:trPr>
          <w:trHeight w:val="994"/>
          <w:jc w:val="center"/>
        </w:trPr>
        <w:tc>
          <w:tcPr>
            <w:tcW w:w="0" w:type="auto"/>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p>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w:t>
            </w:r>
          </w:p>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proofErr w:type="spellStart"/>
            <w:proofErr w:type="gramStart"/>
            <w:r w:rsidRPr="00004018">
              <w:rPr>
                <w:rFonts w:ascii="Times New Roman" w:hAnsi="Times New Roman" w:cs="Times New Roman"/>
                <w:color w:val="000000"/>
                <w:sz w:val="20"/>
                <w:szCs w:val="20"/>
              </w:rPr>
              <w:t>п</w:t>
            </w:r>
            <w:proofErr w:type="spellEnd"/>
            <w:proofErr w:type="gramEnd"/>
            <w:r w:rsidRPr="00004018">
              <w:rPr>
                <w:rFonts w:ascii="Times New Roman" w:hAnsi="Times New Roman" w:cs="Times New Roman"/>
                <w:color w:val="000000"/>
                <w:sz w:val="20"/>
                <w:szCs w:val="20"/>
              </w:rPr>
              <w:t>/</w:t>
            </w:r>
            <w:proofErr w:type="spellStart"/>
            <w:r w:rsidRPr="00004018">
              <w:rPr>
                <w:rFonts w:ascii="Times New Roman" w:hAnsi="Times New Roman" w:cs="Times New Roman"/>
                <w:color w:val="000000"/>
                <w:sz w:val="20"/>
                <w:szCs w:val="20"/>
              </w:rPr>
              <w:t>п</w:t>
            </w:r>
            <w:proofErr w:type="spellEnd"/>
          </w:p>
        </w:tc>
        <w:tc>
          <w:tcPr>
            <w:tcW w:w="0" w:type="auto"/>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Наименование  целевых показателей</w:t>
            </w:r>
          </w:p>
        </w:tc>
        <w:tc>
          <w:tcPr>
            <w:tcW w:w="0" w:type="auto"/>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Определение целевого показателя</w:t>
            </w:r>
          </w:p>
        </w:tc>
        <w:tc>
          <w:tcPr>
            <w:tcW w:w="0" w:type="auto"/>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Базовое</w:t>
            </w:r>
          </w:p>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 xml:space="preserve">значение </w:t>
            </w:r>
          </w:p>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показателя</w:t>
            </w:r>
          </w:p>
        </w:tc>
        <w:tc>
          <w:tcPr>
            <w:tcW w:w="0" w:type="auto"/>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Источник предоставления отчетности</w:t>
            </w:r>
          </w:p>
        </w:tc>
        <w:tc>
          <w:tcPr>
            <w:tcW w:w="0" w:type="auto"/>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Периодичность предоставление отчетности</w:t>
            </w:r>
          </w:p>
        </w:tc>
      </w:tr>
      <w:tr w:rsidR="00C07580" w:rsidRPr="00004018" w:rsidTr="00F916D6">
        <w:trPr>
          <w:jc w:val="center"/>
        </w:trPr>
        <w:tc>
          <w:tcPr>
            <w:tcW w:w="0" w:type="auto"/>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1.</w:t>
            </w:r>
          </w:p>
        </w:tc>
        <w:tc>
          <w:tcPr>
            <w:tcW w:w="0" w:type="auto"/>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eastAsia="Times New Roman" w:hAnsi="Times New Roman" w:cs="Times New Roman"/>
                <w:sz w:val="20"/>
                <w:szCs w:val="20"/>
              </w:rPr>
              <w:t>Годовой объем ввода жилья, тыс.кв</w:t>
            </w:r>
            <w:proofErr w:type="gramStart"/>
            <w:r w:rsidRPr="00004018">
              <w:rPr>
                <w:rFonts w:ascii="Times New Roman" w:eastAsia="Times New Roman" w:hAnsi="Times New Roman" w:cs="Times New Roman"/>
                <w:sz w:val="20"/>
                <w:szCs w:val="20"/>
              </w:rPr>
              <w:t>.м</w:t>
            </w:r>
            <w:proofErr w:type="gramEnd"/>
          </w:p>
        </w:tc>
        <w:tc>
          <w:tcPr>
            <w:tcW w:w="0" w:type="auto"/>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Объем введенного жилья за год</w:t>
            </w:r>
          </w:p>
        </w:tc>
        <w:tc>
          <w:tcPr>
            <w:tcW w:w="0" w:type="auto"/>
          </w:tcPr>
          <w:p w:rsidR="00004018" w:rsidRPr="00004018" w:rsidRDefault="006474BE"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Pr>
                <w:rFonts w:ascii="Times New Roman" w:hAnsi="Times New Roman" w:cs="Times New Roman"/>
                <w:color w:val="000000"/>
                <w:sz w:val="20"/>
                <w:szCs w:val="20"/>
              </w:rPr>
              <w:t>122,27</w:t>
            </w:r>
          </w:p>
        </w:tc>
        <w:tc>
          <w:tcPr>
            <w:tcW w:w="0" w:type="auto"/>
          </w:tcPr>
          <w:p w:rsidR="00004018" w:rsidRPr="00004018" w:rsidRDefault="00004018" w:rsidP="008A1403">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004018">
              <w:rPr>
                <w:rFonts w:ascii="Times New Roman" w:hAnsi="Times New Roman" w:cs="Times New Roman"/>
                <w:color w:val="000000"/>
                <w:sz w:val="20"/>
                <w:szCs w:val="20"/>
              </w:rPr>
              <w:t xml:space="preserve">Данные Росстата, форма   С-1. Ведение мониторинга и </w:t>
            </w:r>
            <w:proofErr w:type="gramStart"/>
            <w:r w:rsidRPr="00004018">
              <w:rPr>
                <w:rFonts w:ascii="Times New Roman" w:eastAsia="Times New Roman" w:hAnsi="Times New Roman" w:cs="Times New Roman"/>
                <w:sz w:val="20"/>
                <w:szCs w:val="20"/>
              </w:rPr>
              <w:t>контроль за</w:t>
            </w:r>
            <w:proofErr w:type="gramEnd"/>
            <w:r w:rsidRPr="00004018">
              <w:rPr>
                <w:rFonts w:ascii="Times New Roman" w:eastAsia="Times New Roman" w:hAnsi="Times New Roman" w:cs="Times New Roman"/>
                <w:sz w:val="20"/>
                <w:szCs w:val="20"/>
              </w:rPr>
              <w:t xml:space="preserve"> реализацией договоров о развитии застроенной территории и инвестиционных контрактов</w:t>
            </w:r>
          </w:p>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p>
        </w:tc>
        <w:tc>
          <w:tcPr>
            <w:tcW w:w="0" w:type="auto"/>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p>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ежегодно</w:t>
            </w:r>
          </w:p>
        </w:tc>
      </w:tr>
      <w:tr w:rsidR="00C07580" w:rsidRPr="00004018" w:rsidTr="00F916D6">
        <w:trPr>
          <w:jc w:val="center"/>
        </w:trPr>
        <w:tc>
          <w:tcPr>
            <w:tcW w:w="0" w:type="auto"/>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2.</w:t>
            </w:r>
          </w:p>
        </w:tc>
        <w:tc>
          <w:tcPr>
            <w:tcW w:w="0" w:type="auto"/>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FF0000"/>
                <w:sz w:val="20"/>
                <w:szCs w:val="20"/>
              </w:rPr>
            </w:pPr>
            <w:r w:rsidRPr="00004018">
              <w:rPr>
                <w:rFonts w:ascii="Times New Roman" w:eastAsia="Times New Roman" w:hAnsi="Times New Roman" w:cs="Times New Roman"/>
                <w:color w:val="FF0000"/>
                <w:sz w:val="20"/>
                <w:szCs w:val="20"/>
              </w:rPr>
              <w:t xml:space="preserve"> </w:t>
            </w:r>
            <w:r w:rsidRPr="00004018">
              <w:rPr>
                <w:rFonts w:ascii="Times New Roman" w:eastAsia="Times New Roman" w:hAnsi="Times New Roman" w:cs="Times New Roman"/>
                <w:sz w:val="20"/>
                <w:szCs w:val="20"/>
              </w:rPr>
              <w:t>Годовой объем ввода жилья экономического класса*, тыс. кв</w:t>
            </w:r>
            <w:proofErr w:type="gramStart"/>
            <w:r w:rsidRPr="00004018">
              <w:rPr>
                <w:rFonts w:ascii="Times New Roman" w:eastAsia="Times New Roman" w:hAnsi="Times New Roman" w:cs="Times New Roman"/>
                <w:sz w:val="20"/>
                <w:szCs w:val="20"/>
              </w:rPr>
              <w:t>.м</w:t>
            </w:r>
            <w:proofErr w:type="gramEnd"/>
          </w:p>
        </w:tc>
        <w:tc>
          <w:tcPr>
            <w:tcW w:w="0" w:type="auto"/>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004018">
              <w:rPr>
                <w:rFonts w:ascii="Times New Roman" w:hAnsi="Times New Roman" w:cs="Times New Roman"/>
                <w:sz w:val="20"/>
                <w:szCs w:val="20"/>
              </w:rPr>
              <w:t>Объем введенного жилья экономического класса за год</w:t>
            </w:r>
          </w:p>
        </w:tc>
        <w:tc>
          <w:tcPr>
            <w:tcW w:w="0" w:type="auto"/>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p>
          <w:p w:rsidR="00004018" w:rsidRPr="00004018" w:rsidRDefault="006474BE"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Pr>
                <w:rFonts w:ascii="Times New Roman" w:hAnsi="Times New Roman" w:cs="Times New Roman"/>
                <w:sz w:val="20"/>
                <w:szCs w:val="20"/>
              </w:rPr>
              <w:t>96,07</w:t>
            </w:r>
          </w:p>
        </w:tc>
        <w:tc>
          <w:tcPr>
            <w:tcW w:w="0" w:type="auto"/>
          </w:tcPr>
          <w:p w:rsidR="00004018" w:rsidRPr="00004018" w:rsidRDefault="00004018" w:rsidP="008A1403">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004018">
              <w:rPr>
                <w:rFonts w:ascii="Times New Roman" w:hAnsi="Times New Roman" w:cs="Times New Roman"/>
                <w:color w:val="000000"/>
                <w:sz w:val="20"/>
                <w:szCs w:val="20"/>
              </w:rPr>
              <w:t xml:space="preserve">Данные Росстата, форма   С-1. Ведение мониторинга и </w:t>
            </w:r>
            <w:proofErr w:type="gramStart"/>
            <w:r w:rsidRPr="00004018">
              <w:rPr>
                <w:rFonts w:ascii="Times New Roman" w:eastAsia="Times New Roman" w:hAnsi="Times New Roman" w:cs="Times New Roman"/>
                <w:sz w:val="20"/>
                <w:szCs w:val="20"/>
              </w:rPr>
              <w:t>контроль за</w:t>
            </w:r>
            <w:proofErr w:type="gramEnd"/>
            <w:r w:rsidRPr="00004018">
              <w:rPr>
                <w:rFonts w:ascii="Times New Roman" w:eastAsia="Times New Roman" w:hAnsi="Times New Roman" w:cs="Times New Roman"/>
                <w:sz w:val="20"/>
                <w:szCs w:val="20"/>
              </w:rPr>
              <w:t xml:space="preserve"> реализацией договоров о развитии застроенной территории и инвестиционных контрактов</w:t>
            </w:r>
          </w:p>
          <w:p w:rsidR="00004018" w:rsidRPr="00004018" w:rsidRDefault="00004018" w:rsidP="008A1403">
            <w:pPr>
              <w:pStyle w:val="a4"/>
              <w:widowControl w:val="0"/>
              <w:autoSpaceDE w:val="0"/>
              <w:autoSpaceDN w:val="0"/>
              <w:adjustRightInd w:val="0"/>
              <w:spacing w:after="0" w:line="240" w:lineRule="auto"/>
              <w:ind w:left="142"/>
              <w:jc w:val="both"/>
              <w:outlineLvl w:val="2"/>
              <w:rPr>
                <w:rFonts w:ascii="Times New Roman" w:hAnsi="Times New Roman" w:cs="Times New Roman"/>
                <w:color w:val="FF0000"/>
                <w:sz w:val="20"/>
                <w:szCs w:val="20"/>
              </w:rPr>
            </w:pPr>
          </w:p>
        </w:tc>
        <w:tc>
          <w:tcPr>
            <w:tcW w:w="0" w:type="auto"/>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p>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004018">
              <w:rPr>
                <w:rFonts w:ascii="Times New Roman" w:hAnsi="Times New Roman" w:cs="Times New Roman"/>
                <w:sz w:val="20"/>
                <w:szCs w:val="20"/>
              </w:rPr>
              <w:t>ежегодно</w:t>
            </w:r>
          </w:p>
        </w:tc>
      </w:tr>
      <w:tr w:rsidR="00C07580" w:rsidRPr="00004018" w:rsidTr="00F916D6">
        <w:trPr>
          <w:jc w:val="center"/>
        </w:trPr>
        <w:tc>
          <w:tcPr>
            <w:tcW w:w="0" w:type="auto"/>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3.</w:t>
            </w:r>
          </w:p>
        </w:tc>
        <w:tc>
          <w:tcPr>
            <w:tcW w:w="0" w:type="auto"/>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FF0000"/>
                <w:sz w:val="20"/>
                <w:szCs w:val="20"/>
              </w:rPr>
            </w:pPr>
            <w:r w:rsidRPr="00004018">
              <w:rPr>
                <w:rFonts w:ascii="Times New Roman" w:eastAsia="Times New Roman" w:hAnsi="Times New Roman" w:cs="Times New Roman"/>
                <w:sz w:val="20"/>
                <w:szCs w:val="20"/>
              </w:rPr>
              <w:t>Доля годового ввода жилья, соответствующего стандартам экономического класса*, процент</w:t>
            </w:r>
          </w:p>
        </w:tc>
        <w:tc>
          <w:tcPr>
            <w:tcW w:w="0" w:type="auto"/>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004018">
              <w:rPr>
                <w:rFonts w:ascii="Times New Roman" w:hAnsi="Times New Roman" w:cs="Times New Roman"/>
                <w:sz w:val="20"/>
                <w:szCs w:val="20"/>
              </w:rPr>
              <w:t xml:space="preserve">Процент ввода жилья экономического класса за год по отношению к общему объему ввода жилья </w:t>
            </w:r>
          </w:p>
        </w:tc>
        <w:tc>
          <w:tcPr>
            <w:tcW w:w="0" w:type="auto"/>
          </w:tcPr>
          <w:p w:rsidR="00004018" w:rsidRPr="00004018" w:rsidRDefault="006474BE"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Pr>
                <w:rFonts w:ascii="Times New Roman" w:hAnsi="Times New Roman" w:cs="Times New Roman"/>
                <w:sz w:val="20"/>
                <w:szCs w:val="20"/>
              </w:rPr>
              <w:t>78,5</w:t>
            </w:r>
          </w:p>
        </w:tc>
        <w:tc>
          <w:tcPr>
            <w:tcW w:w="0" w:type="auto"/>
          </w:tcPr>
          <w:p w:rsidR="00004018" w:rsidRPr="00004018" w:rsidRDefault="00C07580" w:rsidP="00C07580">
            <w:pPr>
              <w:widowControl w:val="0"/>
              <w:autoSpaceDE w:val="0"/>
              <w:autoSpaceDN w:val="0"/>
              <w:adjustRightInd w:val="0"/>
              <w:spacing w:after="0" w:line="240" w:lineRule="auto"/>
              <w:jc w:val="both"/>
              <w:rPr>
                <w:rFonts w:ascii="Times New Roman" w:hAnsi="Times New Roman" w:cs="Times New Roman"/>
                <w:color w:val="FF0000"/>
                <w:sz w:val="20"/>
                <w:szCs w:val="20"/>
              </w:rPr>
            </w:pPr>
            <w:r>
              <w:rPr>
                <w:rFonts w:ascii="Times New Roman" w:hAnsi="Times New Roman" w:cs="Times New Roman"/>
                <w:color w:val="000000"/>
                <w:sz w:val="20"/>
                <w:szCs w:val="20"/>
              </w:rPr>
              <w:t>Годовой объем ввода жилья экономического класса/ годовой объем ввода жилья</w:t>
            </w:r>
          </w:p>
        </w:tc>
        <w:tc>
          <w:tcPr>
            <w:tcW w:w="0" w:type="auto"/>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004018">
              <w:rPr>
                <w:rFonts w:ascii="Times New Roman" w:hAnsi="Times New Roman" w:cs="Times New Roman"/>
                <w:sz w:val="20"/>
                <w:szCs w:val="20"/>
              </w:rPr>
              <w:t>ежегодно</w:t>
            </w:r>
          </w:p>
        </w:tc>
      </w:tr>
      <w:tr w:rsidR="00C07580" w:rsidRPr="00004018" w:rsidTr="00F916D6">
        <w:trPr>
          <w:jc w:val="center"/>
        </w:trPr>
        <w:tc>
          <w:tcPr>
            <w:tcW w:w="0" w:type="auto"/>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4.</w:t>
            </w:r>
          </w:p>
        </w:tc>
        <w:tc>
          <w:tcPr>
            <w:tcW w:w="0" w:type="auto"/>
          </w:tcPr>
          <w:p w:rsidR="00004018" w:rsidRPr="00004018" w:rsidRDefault="00004018" w:rsidP="008A1403">
            <w:pPr>
              <w:widowControl w:val="0"/>
              <w:autoSpaceDE w:val="0"/>
              <w:autoSpaceDN w:val="0"/>
              <w:adjustRightInd w:val="0"/>
              <w:spacing w:after="0" w:line="240" w:lineRule="auto"/>
              <w:jc w:val="both"/>
              <w:outlineLvl w:val="2"/>
              <w:rPr>
                <w:rFonts w:ascii="Times New Roman" w:eastAsia="Times New Roman" w:hAnsi="Times New Roman" w:cs="Times New Roman"/>
                <w:sz w:val="20"/>
                <w:szCs w:val="20"/>
              </w:rPr>
            </w:pPr>
            <w:r w:rsidRPr="00004018">
              <w:rPr>
                <w:rFonts w:ascii="Times New Roman" w:eastAsia="Times New Roman" w:hAnsi="Times New Roman" w:cs="Times New Roman"/>
                <w:sz w:val="20"/>
                <w:szCs w:val="20"/>
              </w:rPr>
              <w:t>Доля годового ввода малоэтажного жилья, в том числе индивидуального жилищного строительства, процент</w:t>
            </w:r>
          </w:p>
        </w:tc>
        <w:tc>
          <w:tcPr>
            <w:tcW w:w="0" w:type="auto"/>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004018">
              <w:rPr>
                <w:rFonts w:ascii="Times New Roman" w:hAnsi="Times New Roman" w:cs="Times New Roman"/>
                <w:sz w:val="20"/>
                <w:szCs w:val="20"/>
              </w:rPr>
              <w:t>Процент ввода малоэтажного и индивидуального жилья за год по отношению к общему объему ввода жилья</w:t>
            </w:r>
          </w:p>
        </w:tc>
        <w:tc>
          <w:tcPr>
            <w:tcW w:w="0" w:type="auto"/>
          </w:tcPr>
          <w:p w:rsidR="00004018" w:rsidRPr="00004018" w:rsidRDefault="006474BE" w:rsidP="008A1403">
            <w:pPr>
              <w:widowControl w:val="0"/>
              <w:autoSpaceDE w:val="0"/>
              <w:autoSpaceDN w:val="0"/>
              <w:adjustRightInd w:val="0"/>
              <w:spacing w:after="0" w:line="240" w:lineRule="auto"/>
              <w:jc w:val="both"/>
              <w:outlineLvl w:val="2"/>
              <w:rPr>
                <w:rFonts w:ascii="Times New Roman" w:hAnsi="Times New Roman" w:cs="Times New Roman"/>
                <w:sz w:val="20"/>
                <w:szCs w:val="20"/>
                <w:highlight w:val="yellow"/>
              </w:rPr>
            </w:pPr>
            <w:r>
              <w:rPr>
                <w:rFonts w:ascii="Times New Roman" w:hAnsi="Times New Roman" w:cs="Times New Roman"/>
                <w:sz w:val="20"/>
                <w:szCs w:val="20"/>
              </w:rPr>
              <w:t>21</w:t>
            </w:r>
          </w:p>
        </w:tc>
        <w:tc>
          <w:tcPr>
            <w:tcW w:w="0" w:type="auto"/>
          </w:tcPr>
          <w:p w:rsidR="00004018" w:rsidRDefault="00004018" w:rsidP="008A1403">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004018">
              <w:rPr>
                <w:rFonts w:ascii="Times New Roman" w:hAnsi="Times New Roman" w:cs="Times New Roman"/>
                <w:color w:val="000000"/>
                <w:sz w:val="20"/>
                <w:szCs w:val="20"/>
              </w:rPr>
              <w:t xml:space="preserve">Ведение мониторинга и </w:t>
            </w:r>
            <w:proofErr w:type="gramStart"/>
            <w:r w:rsidRPr="00004018">
              <w:rPr>
                <w:rFonts w:ascii="Times New Roman" w:eastAsia="Times New Roman" w:hAnsi="Times New Roman" w:cs="Times New Roman"/>
                <w:sz w:val="20"/>
                <w:szCs w:val="20"/>
              </w:rPr>
              <w:t>контроль за</w:t>
            </w:r>
            <w:proofErr w:type="gramEnd"/>
            <w:r w:rsidRPr="00004018">
              <w:rPr>
                <w:rFonts w:ascii="Times New Roman" w:eastAsia="Times New Roman" w:hAnsi="Times New Roman" w:cs="Times New Roman"/>
                <w:sz w:val="20"/>
                <w:szCs w:val="20"/>
              </w:rPr>
              <w:t xml:space="preserve"> реализацией договоров о развитии застроенной территории и инвестиционных контрактов</w:t>
            </w:r>
          </w:p>
          <w:p w:rsidR="00C07580" w:rsidRDefault="00C07580" w:rsidP="008A1403">
            <w:pPr>
              <w:widowControl w:val="0"/>
              <w:autoSpaceDE w:val="0"/>
              <w:autoSpaceDN w:val="0"/>
              <w:adjustRightInd w:val="0"/>
              <w:spacing w:after="0" w:line="240" w:lineRule="auto"/>
              <w:jc w:val="both"/>
              <w:rPr>
                <w:rFonts w:ascii="Times New Roman" w:eastAsia="Times New Roman" w:hAnsi="Times New Roman" w:cs="Times New Roman"/>
                <w:sz w:val="20"/>
                <w:szCs w:val="20"/>
              </w:rPr>
            </w:pPr>
          </w:p>
          <w:p w:rsidR="00C07580" w:rsidRPr="00004018" w:rsidRDefault="00C07580" w:rsidP="008A1403">
            <w:pPr>
              <w:widowControl w:val="0"/>
              <w:autoSpaceDE w:val="0"/>
              <w:autoSpaceDN w:val="0"/>
              <w:adjustRightInd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Годовой объем ввода жилья малоэтажного жилья, в том числе индивидуального жилищного строительства/</w:t>
            </w:r>
            <w:r>
              <w:rPr>
                <w:rFonts w:ascii="Times New Roman" w:hAnsi="Times New Roman" w:cs="Times New Roman"/>
                <w:color w:val="000000"/>
                <w:sz w:val="20"/>
                <w:szCs w:val="20"/>
              </w:rPr>
              <w:t xml:space="preserve"> годовой объем ввода жилья</w:t>
            </w:r>
          </w:p>
          <w:p w:rsidR="00004018" w:rsidRPr="00004018" w:rsidRDefault="00004018" w:rsidP="008A1403">
            <w:pPr>
              <w:widowControl w:val="0"/>
              <w:autoSpaceDE w:val="0"/>
              <w:autoSpaceDN w:val="0"/>
              <w:adjustRightInd w:val="0"/>
              <w:spacing w:after="0" w:line="240" w:lineRule="auto"/>
              <w:ind w:left="360"/>
              <w:jc w:val="both"/>
              <w:outlineLvl w:val="2"/>
              <w:rPr>
                <w:rFonts w:ascii="Times New Roman" w:hAnsi="Times New Roman" w:cs="Times New Roman"/>
                <w:color w:val="FF0000"/>
                <w:sz w:val="20"/>
                <w:szCs w:val="20"/>
              </w:rPr>
            </w:pPr>
          </w:p>
        </w:tc>
        <w:tc>
          <w:tcPr>
            <w:tcW w:w="0" w:type="auto"/>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004018">
              <w:rPr>
                <w:rFonts w:ascii="Times New Roman" w:hAnsi="Times New Roman" w:cs="Times New Roman"/>
                <w:sz w:val="20"/>
                <w:szCs w:val="20"/>
              </w:rPr>
              <w:t>ежегодно</w:t>
            </w:r>
          </w:p>
        </w:tc>
      </w:tr>
      <w:tr w:rsidR="00C07580" w:rsidRPr="00004018" w:rsidTr="00BC677B">
        <w:trPr>
          <w:jc w:val="center"/>
        </w:trPr>
        <w:tc>
          <w:tcPr>
            <w:tcW w:w="0" w:type="auto"/>
          </w:tcPr>
          <w:p w:rsidR="00942A26" w:rsidRPr="00004018" w:rsidRDefault="00942A26"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5.</w:t>
            </w:r>
          </w:p>
        </w:tc>
        <w:tc>
          <w:tcPr>
            <w:tcW w:w="0" w:type="auto"/>
            <w:vAlign w:val="center"/>
          </w:tcPr>
          <w:p w:rsidR="00942A26" w:rsidRPr="00004018" w:rsidRDefault="00942A26" w:rsidP="008A1403">
            <w:pPr>
              <w:spacing w:after="0" w:line="240" w:lineRule="auto"/>
              <w:jc w:val="both"/>
              <w:rPr>
                <w:rFonts w:ascii="Times New Roman" w:hAnsi="Times New Roman" w:cs="Times New Roman"/>
                <w:sz w:val="20"/>
                <w:szCs w:val="20"/>
              </w:rPr>
            </w:pPr>
            <w:r w:rsidRPr="00004018">
              <w:rPr>
                <w:rFonts w:ascii="Times New Roman" w:hAnsi="Times New Roman" w:cs="Times New Roman"/>
                <w:sz w:val="20"/>
                <w:szCs w:val="20"/>
              </w:rPr>
              <w:t xml:space="preserve">Количество проблемных объектов, по которым обеспечены права пострадавших граждан - </w:t>
            </w:r>
            <w:proofErr w:type="spellStart"/>
            <w:r w:rsidRPr="00004018">
              <w:rPr>
                <w:rFonts w:ascii="Times New Roman" w:hAnsi="Times New Roman" w:cs="Times New Roman"/>
                <w:sz w:val="20"/>
                <w:szCs w:val="20"/>
              </w:rPr>
              <w:t>соинвесторов</w:t>
            </w:r>
            <w:proofErr w:type="spellEnd"/>
          </w:p>
        </w:tc>
        <w:tc>
          <w:tcPr>
            <w:tcW w:w="0" w:type="auto"/>
            <w:shd w:val="clear" w:color="auto" w:fill="FFFFFF" w:themeFill="background1"/>
          </w:tcPr>
          <w:p w:rsidR="00942A26" w:rsidRPr="008D4301" w:rsidRDefault="00942A26"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8D4301">
              <w:rPr>
                <w:rFonts w:ascii="Times New Roman" w:hAnsi="Times New Roman" w:cs="Times New Roman"/>
                <w:sz w:val="20"/>
                <w:szCs w:val="20"/>
              </w:rPr>
              <w:t>Количество объектов</w:t>
            </w:r>
          </w:p>
        </w:tc>
        <w:tc>
          <w:tcPr>
            <w:tcW w:w="0" w:type="auto"/>
            <w:shd w:val="clear" w:color="auto" w:fill="FFFFFF" w:themeFill="background1"/>
          </w:tcPr>
          <w:p w:rsidR="00942A26" w:rsidRPr="008D4301" w:rsidRDefault="006474BE"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Pr>
                <w:rFonts w:ascii="Times New Roman" w:hAnsi="Times New Roman" w:cs="Times New Roman"/>
                <w:sz w:val="20"/>
                <w:szCs w:val="20"/>
              </w:rPr>
              <w:t>1</w:t>
            </w:r>
          </w:p>
        </w:tc>
        <w:tc>
          <w:tcPr>
            <w:tcW w:w="0" w:type="auto"/>
            <w:shd w:val="clear" w:color="auto" w:fill="FFFFFF" w:themeFill="background1"/>
          </w:tcPr>
          <w:p w:rsidR="00942A26" w:rsidRPr="008D4301" w:rsidRDefault="00942A26" w:rsidP="00474BB3">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D4301">
              <w:rPr>
                <w:rFonts w:ascii="Times New Roman" w:hAnsi="Times New Roman" w:cs="Times New Roman"/>
                <w:color w:val="000000"/>
                <w:sz w:val="20"/>
                <w:szCs w:val="20"/>
              </w:rPr>
              <w:t xml:space="preserve">Постановление Главы  города </w:t>
            </w:r>
            <w:proofErr w:type="spellStart"/>
            <w:r w:rsidR="00474BB3">
              <w:rPr>
                <w:rFonts w:ascii="Times New Roman" w:hAnsi="Times New Roman" w:cs="Times New Roman"/>
                <w:color w:val="000000"/>
                <w:sz w:val="20"/>
                <w:szCs w:val="20"/>
              </w:rPr>
              <w:t>Климовска</w:t>
            </w:r>
            <w:proofErr w:type="spellEnd"/>
            <w:r w:rsidR="00474BB3">
              <w:rPr>
                <w:rFonts w:ascii="Times New Roman" w:hAnsi="Times New Roman" w:cs="Times New Roman"/>
                <w:color w:val="000000"/>
                <w:sz w:val="20"/>
                <w:szCs w:val="20"/>
              </w:rPr>
              <w:t xml:space="preserve"> от 14.02.2011 № 55 «О признании объекта строительства </w:t>
            </w:r>
            <w:proofErr w:type="gramStart"/>
            <w:r w:rsidR="00474BB3">
              <w:rPr>
                <w:rFonts w:ascii="Times New Roman" w:hAnsi="Times New Roman" w:cs="Times New Roman"/>
                <w:color w:val="000000"/>
                <w:sz w:val="20"/>
                <w:szCs w:val="20"/>
              </w:rPr>
              <w:t>проблемным</w:t>
            </w:r>
            <w:proofErr w:type="gramEnd"/>
            <w:r w:rsidR="00474BB3">
              <w:rPr>
                <w:rFonts w:ascii="Times New Roman" w:hAnsi="Times New Roman" w:cs="Times New Roman"/>
                <w:color w:val="000000"/>
                <w:sz w:val="20"/>
                <w:szCs w:val="20"/>
              </w:rPr>
              <w:t>»</w:t>
            </w:r>
          </w:p>
        </w:tc>
        <w:tc>
          <w:tcPr>
            <w:tcW w:w="0" w:type="auto"/>
          </w:tcPr>
          <w:p w:rsidR="00942A26" w:rsidRPr="00004018" w:rsidRDefault="00942A26"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004018">
              <w:rPr>
                <w:rFonts w:ascii="Times New Roman" w:hAnsi="Times New Roman" w:cs="Times New Roman"/>
                <w:sz w:val="20"/>
                <w:szCs w:val="20"/>
              </w:rPr>
              <w:t>еже</w:t>
            </w:r>
            <w:r>
              <w:rPr>
                <w:rFonts w:ascii="Times New Roman" w:hAnsi="Times New Roman" w:cs="Times New Roman"/>
                <w:sz w:val="20"/>
                <w:szCs w:val="20"/>
              </w:rPr>
              <w:t>квартально</w:t>
            </w:r>
          </w:p>
        </w:tc>
      </w:tr>
      <w:tr w:rsidR="00C07580" w:rsidRPr="00004018" w:rsidTr="00BC677B">
        <w:trPr>
          <w:jc w:val="center"/>
        </w:trPr>
        <w:tc>
          <w:tcPr>
            <w:tcW w:w="0" w:type="auto"/>
          </w:tcPr>
          <w:p w:rsidR="00942A26" w:rsidRPr="00004018" w:rsidRDefault="00942A26"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6.</w:t>
            </w:r>
          </w:p>
        </w:tc>
        <w:tc>
          <w:tcPr>
            <w:tcW w:w="0" w:type="auto"/>
            <w:vAlign w:val="center"/>
          </w:tcPr>
          <w:p w:rsidR="00942A26" w:rsidRPr="00004018" w:rsidRDefault="00942A26" w:rsidP="008A1403">
            <w:pPr>
              <w:spacing w:after="0" w:line="240" w:lineRule="auto"/>
              <w:jc w:val="both"/>
              <w:rPr>
                <w:rFonts w:ascii="Times New Roman" w:hAnsi="Times New Roman" w:cs="Times New Roman"/>
                <w:sz w:val="20"/>
                <w:szCs w:val="20"/>
              </w:rPr>
            </w:pPr>
            <w:r w:rsidRPr="00004018">
              <w:rPr>
                <w:rFonts w:ascii="Times New Roman" w:hAnsi="Times New Roman" w:cs="Times New Roman"/>
                <w:sz w:val="20"/>
                <w:szCs w:val="20"/>
              </w:rPr>
              <w:t xml:space="preserve">Количество пострадавших граждан - </w:t>
            </w:r>
            <w:proofErr w:type="spellStart"/>
            <w:r w:rsidRPr="00004018">
              <w:rPr>
                <w:rFonts w:ascii="Times New Roman" w:hAnsi="Times New Roman" w:cs="Times New Roman"/>
                <w:sz w:val="20"/>
                <w:szCs w:val="20"/>
              </w:rPr>
              <w:t>соинвесторов</w:t>
            </w:r>
            <w:proofErr w:type="spellEnd"/>
            <w:r w:rsidRPr="00004018">
              <w:rPr>
                <w:rFonts w:ascii="Times New Roman" w:hAnsi="Times New Roman" w:cs="Times New Roman"/>
                <w:sz w:val="20"/>
                <w:szCs w:val="20"/>
              </w:rPr>
              <w:t>, права которых обеспечены</w:t>
            </w:r>
          </w:p>
        </w:tc>
        <w:tc>
          <w:tcPr>
            <w:tcW w:w="0" w:type="auto"/>
            <w:shd w:val="clear" w:color="auto" w:fill="FFFFFF" w:themeFill="background1"/>
          </w:tcPr>
          <w:p w:rsidR="00942A26" w:rsidRPr="008D4301" w:rsidRDefault="00942A26"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8D4301">
              <w:rPr>
                <w:rFonts w:ascii="Times New Roman" w:hAnsi="Times New Roman" w:cs="Times New Roman"/>
                <w:sz w:val="20"/>
                <w:szCs w:val="20"/>
              </w:rPr>
              <w:t xml:space="preserve">Количество пострадавших граждан - </w:t>
            </w:r>
            <w:proofErr w:type="spellStart"/>
            <w:r w:rsidRPr="008D4301">
              <w:rPr>
                <w:rFonts w:ascii="Times New Roman" w:hAnsi="Times New Roman" w:cs="Times New Roman"/>
                <w:sz w:val="20"/>
                <w:szCs w:val="20"/>
              </w:rPr>
              <w:t>соинвесторов</w:t>
            </w:r>
            <w:proofErr w:type="spellEnd"/>
          </w:p>
        </w:tc>
        <w:tc>
          <w:tcPr>
            <w:tcW w:w="0" w:type="auto"/>
            <w:shd w:val="clear" w:color="auto" w:fill="FFFFFF" w:themeFill="background1"/>
          </w:tcPr>
          <w:p w:rsidR="00942A26" w:rsidRPr="008D4301" w:rsidRDefault="006474BE"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Pr>
                <w:rFonts w:ascii="Times New Roman" w:hAnsi="Times New Roman" w:cs="Times New Roman"/>
                <w:sz w:val="20"/>
                <w:szCs w:val="20"/>
              </w:rPr>
              <w:t>268</w:t>
            </w:r>
          </w:p>
        </w:tc>
        <w:tc>
          <w:tcPr>
            <w:tcW w:w="0" w:type="auto"/>
            <w:shd w:val="clear" w:color="auto" w:fill="FFFFFF" w:themeFill="background1"/>
          </w:tcPr>
          <w:p w:rsidR="00942A26" w:rsidRPr="008D4301" w:rsidRDefault="00942A26" w:rsidP="008A1403">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D4301">
              <w:rPr>
                <w:rFonts w:ascii="Times New Roman" w:hAnsi="Times New Roman" w:cs="Times New Roman"/>
                <w:color w:val="000000"/>
                <w:sz w:val="20"/>
                <w:szCs w:val="20"/>
              </w:rPr>
              <w:t xml:space="preserve">Реестр пострадавших граждан - </w:t>
            </w:r>
            <w:proofErr w:type="spellStart"/>
            <w:r w:rsidRPr="008D4301">
              <w:rPr>
                <w:rFonts w:ascii="Times New Roman" w:hAnsi="Times New Roman" w:cs="Times New Roman"/>
                <w:color w:val="000000"/>
                <w:sz w:val="20"/>
                <w:szCs w:val="20"/>
              </w:rPr>
              <w:t>соинвесторов</w:t>
            </w:r>
            <w:proofErr w:type="spellEnd"/>
          </w:p>
        </w:tc>
        <w:tc>
          <w:tcPr>
            <w:tcW w:w="0" w:type="auto"/>
          </w:tcPr>
          <w:p w:rsidR="00942A26" w:rsidRPr="00004018" w:rsidRDefault="00942A26"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004018">
              <w:rPr>
                <w:rFonts w:ascii="Times New Roman" w:hAnsi="Times New Roman" w:cs="Times New Roman"/>
                <w:sz w:val="20"/>
                <w:szCs w:val="20"/>
              </w:rPr>
              <w:t>еже</w:t>
            </w:r>
            <w:r>
              <w:rPr>
                <w:rFonts w:ascii="Times New Roman" w:hAnsi="Times New Roman" w:cs="Times New Roman"/>
                <w:sz w:val="20"/>
                <w:szCs w:val="20"/>
              </w:rPr>
              <w:t>квартально</w:t>
            </w:r>
          </w:p>
        </w:tc>
      </w:tr>
      <w:tr w:rsidR="00C07580" w:rsidRPr="00004018" w:rsidTr="00F916D6">
        <w:trPr>
          <w:jc w:val="center"/>
        </w:trPr>
        <w:tc>
          <w:tcPr>
            <w:tcW w:w="0" w:type="auto"/>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7.</w:t>
            </w:r>
          </w:p>
        </w:tc>
        <w:tc>
          <w:tcPr>
            <w:tcW w:w="0" w:type="auto"/>
          </w:tcPr>
          <w:p w:rsidR="00004018" w:rsidRPr="00004018" w:rsidRDefault="00004018" w:rsidP="008A1403">
            <w:pPr>
              <w:widowControl w:val="0"/>
              <w:autoSpaceDE w:val="0"/>
              <w:autoSpaceDN w:val="0"/>
              <w:adjustRightInd w:val="0"/>
              <w:spacing w:after="0" w:line="240" w:lineRule="auto"/>
              <w:jc w:val="both"/>
              <w:outlineLvl w:val="2"/>
              <w:rPr>
                <w:rFonts w:ascii="Times New Roman" w:eastAsia="Times New Roman" w:hAnsi="Times New Roman" w:cs="Times New Roman"/>
                <w:sz w:val="20"/>
                <w:szCs w:val="20"/>
              </w:rPr>
            </w:pPr>
            <w:r w:rsidRPr="00004018">
              <w:rPr>
                <w:rFonts w:ascii="Times New Roman" w:eastAsia="Times New Roman" w:hAnsi="Times New Roman" w:cs="Times New Roman"/>
                <w:sz w:val="20"/>
                <w:szCs w:val="20"/>
              </w:rPr>
              <w:t xml:space="preserve">Снижение средней стоимости одного квадратного метра жилья*, </w:t>
            </w:r>
            <w:r w:rsidRPr="00004018">
              <w:rPr>
                <w:rFonts w:ascii="Times New Roman" w:eastAsia="Times New Roman" w:hAnsi="Times New Roman" w:cs="Times New Roman"/>
                <w:sz w:val="20"/>
                <w:szCs w:val="20"/>
              </w:rPr>
              <w:lastRenderedPageBreak/>
              <w:t>процент</w:t>
            </w:r>
          </w:p>
        </w:tc>
        <w:tc>
          <w:tcPr>
            <w:tcW w:w="0" w:type="auto"/>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004018">
              <w:rPr>
                <w:rFonts w:ascii="Times New Roman" w:hAnsi="Times New Roman" w:cs="Times New Roman"/>
                <w:sz w:val="20"/>
                <w:szCs w:val="20"/>
              </w:rPr>
              <w:lastRenderedPageBreak/>
              <w:t>Процент снижения средней стоимости одного квадратного метра жилья</w:t>
            </w:r>
          </w:p>
        </w:tc>
        <w:tc>
          <w:tcPr>
            <w:tcW w:w="0" w:type="auto"/>
          </w:tcPr>
          <w:p w:rsidR="00004018" w:rsidRPr="00004018" w:rsidRDefault="006474BE"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Pr>
                <w:rFonts w:ascii="Times New Roman" w:hAnsi="Times New Roman" w:cs="Times New Roman"/>
                <w:sz w:val="20"/>
                <w:szCs w:val="20"/>
              </w:rPr>
              <w:t>5,5</w:t>
            </w:r>
          </w:p>
        </w:tc>
        <w:tc>
          <w:tcPr>
            <w:tcW w:w="0" w:type="auto"/>
          </w:tcPr>
          <w:p w:rsidR="00004018" w:rsidRPr="00004018" w:rsidRDefault="00004018" w:rsidP="008A1403">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004018">
              <w:rPr>
                <w:rFonts w:ascii="Times New Roman" w:hAnsi="Times New Roman" w:cs="Times New Roman"/>
                <w:color w:val="000000"/>
                <w:sz w:val="20"/>
                <w:szCs w:val="20"/>
              </w:rPr>
              <w:t xml:space="preserve">Ведение мониторинга и </w:t>
            </w:r>
            <w:proofErr w:type="gramStart"/>
            <w:r w:rsidRPr="00004018">
              <w:rPr>
                <w:rFonts w:ascii="Times New Roman" w:eastAsia="Times New Roman" w:hAnsi="Times New Roman" w:cs="Times New Roman"/>
                <w:sz w:val="20"/>
                <w:szCs w:val="20"/>
              </w:rPr>
              <w:t>контроль за</w:t>
            </w:r>
            <w:proofErr w:type="gramEnd"/>
            <w:r w:rsidRPr="00004018">
              <w:rPr>
                <w:rFonts w:ascii="Times New Roman" w:eastAsia="Times New Roman" w:hAnsi="Times New Roman" w:cs="Times New Roman"/>
                <w:sz w:val="20"/>
                <w:szCs w:val="20"/>
              </w:rPr>
              <w:t xml:space="preserve"> реализацией договоров о развитии </w:t>
            </w:r>
            <w:r w:rsidRPr="00004018">
              <w:rPr>
                <w:rFonts w:ascii="Times New Roman" w:eastAsia="Times New Roman" w:hAnsi="Times New Roman" w:cs="Times New Roman"/>
                <w:sz w:val="20"/>
                <w:szCs w:val="20"/>
              </w:rPr>
              <w:lastRenderedPageBreak/>
              <w:t>застроенной территории и инвестиционных контрактов</w:t>
            </w:r>
          </w:p>
          <w:p w:rsidR="00004018" w:rsidRPr="00004018" w:rsidRDefault="00004018" w:rsidP="008A1403">
            <w:pPr>
              <w:pStyle w:val="a4"/>
              <w:widowControl w:val="0"/>
              <w:autoSpaceDE w:val="0"/>
              <w:autoSpaceDN w:val="0"/>
              <w:adjustRightInd w:val="0"/>
              <w:spacing w:after="0" w:line="240" w:lineRule="auto"/>
              <w:jc w:val="both"/>
              <w:outlineLvl w:val="2"/>
              <w:rPr>
                <w:rFonts w:ascii="Times New Roman" w:hAnsi="Times New Roman" w:cs="Times New Roman"/>
                <w:color w:val="FF0000"/>
                <w:sz w:val="20"/>
                <w:szCs w:val="20"/>
              </w:rPr>
            </w:pPr>
          </w:p>
        </w:tc>
        <w:tc>
          <w:tcPr>
            <w:tcW w:w="0" w:type="auto"/>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004018">
              <w:rPr>
                <w:rFonts w:ascii="Times New Roman" w:hAnsi="Times New Roman" w:cs="Times New Roman"/>
                <w:sz w:val="20"/>
                <w:szCs w:val="20"/>
              </w:rPr>
              <w:lastRenderedPageBreak/>
              <w:t>ежегодно</w:t>
            </w:r>
          </w:p>
        </w:tc>
      </w:tr>
      <w:tr w:rsidR="00C07580" w:rsidRPr="00004018" w:rsidTr="00F916D6">
        <w:trPr>
          <w:jc w:val="center"/>
        </w:trPr>
        <w:tc>
          <w:tcPr>
            <w:tcW w:w="0" w:type="auto"/>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004018">
              <w:rPr>
                <w:rFonts w:ascii="Times New Roman" w:hAnsi="Times New Roman" w:cs="Times New Roman"/>
                <w:sz w:val="20"/>
                <w:szCs w:val="20"/>
              </w:rPr>
              <w:lastRenderedPageBreak/>
              <w:t>8.</w:t>
            </w:r>
          </w:p>
        </w:tc>
        <w:tc>
          <w:tcPr>
            <w:tcW w:w="0" w:type="auto"/>
          </w:tcPr>
          <w:p w:rsidR="00004018" w:rsidRPr="00004018" w:rsidRDefault="00004018" w:rsidP="008A1403">
            <w:pPr>
              <w:widowControl w:val="0"/>
              <w:autoSpaceDE w:val="0"/>
              <w:autoSpaceDN w:val="0"/>
              <w:adjustRightInd w:val="0"/>
              <w:spacing w:after="0" w:line="240" w:lineRule="auto"/>
              <w:jc w:val="both"/>
              <w:outlineLvl w:val="2"/>
              <w:rPr>
                <w:rFonts w:ascii="Times New Roman" w:eastAsia="Times New Roman" w:hAnsi="Times New Roman" w:cs="Times New Roman"/>
                <w:sz w:val="20"/>
                <w:szCs w:val="20"/>
              </w:rPr>
            </w:pPr>
            <w:r w:rsidRPr="00004018">
              <w:rPr>
                <w:rFonts w:ascii="Times New Roman" w:eastAsia="Times New Roman" w:hAnsi="Times New Roman" w:cs="Times New Roman"/>
                <w:sz w:val="20"/>
                <w:szCs w:val="20"/>
              </w:rPr>
              <w:t>Уровень обеспеченности населения жильем, кв. м</w:t>
            </w:r>
          </w:p>
        </w:tc>
        <w:tc>
          <w:tcPr>
            <w:tcW w:w="0" w:type="auto"/>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004018">
              <w:rPr>
                <w:rFonts w:ascii="Times New Roman" w:hAnsi="Times New Roman" w:cs="Times New Roman"/>
                <w:sz w:val="20"/>
                <w:szCs w:val="20"/>
              </w:rPr>
              <w:t>Отношение общей площади жилых помещений на конец года к численности населения на конец года</w:t>
            </w:r>
          </w:p>
        </w:tc>
        <w:tc>
          <w:tcPr>
            <w:tcW w:w="0" w:type="auto"/>
          </w:tcPr>
          <w:p w:rsidR="00004018" w:rsidRPr="00004018" w:rsidRDefault="006474BE"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Pr>
                <w:rFonts w:ascii="Times New Roman" w:hAnsi="Times New Roman" w:cs="Times New Roman"/>
                <w:sz w:val="20"/>
                <w:szCs w:val="20"/>
              </w:rPr>
              <w:t>31,9</w:t>
            </w:r>
          </w:p>
        </w:tc>
        <w:tc>
          <w:tcPr>
            <w:tcW w:w="0" w:type="auto"/>
          </w:tcPr>
          <w:p w:rsidR="00004018" w:rsidRPr="00004018" w:rsidRDefault="00BD494B" w:rsidP="008A1403">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Отчет по форме1-жилфонд</w:t>
            </w:r>
          </w:p>
          <w:p w:rsidR="00004018" w:rsidRPr="00004018" w:rsidRDefault="00004018" w:rsidP="008A1403">
            <w:pPr>
              <w:widowControl w:val="0"/>
              <w:autoSpaceDE w:val="0"/>
              <w:autoSpaceDN w:val="0"/>
              <w:adjustRightInd w:val="0"/>
              <w:spacing w:after="0" w:line="240" w:lineRule="auto"/>
              <w:jc w:val="both"/>
              <w:rPr>
                <w:rFonts w:ascii="Times New Roman" w:hAnsi="Times New Roman" w:cs="Times New Roman"/>
                <w:sz w:val="20"/>
                <w:szCs w:val="20"/>
              </w:rPr>
            </w:pPr>
          </w:p>
        </w:tc>
        <w:tc>
          <w:tcPr>
            <w:tcW w:w="0" w:type="auto"/>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004018">
              <w:rPr>
                <w:rFonts w:ascii="Times New Roman" w:hAnsi="Times New Roman" w:cs="Times New Roman"/>
                <w:sz w:val="20"/>
                <w:szCs w:val="20"/>
              </w:rPr>
              <w:t>ежегодно</w:t>
            </w:r>
          </w:p>
        </w:tc>
      </w:tr>
      <w:tr w:rsidR="00C07580" w:rsidRPr="00004018" w:rsidTr="00F916D6">
        <w:trPr>
          <w:jc w:val="center"/>
        </w:trPr>
        <w:tc>
          <w:tcPr>
            <w:tcW w:w="0" w:type="auto"/>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004018">
              <w:rPr>
                <w:rFonts w:ascii="Times New Roman" w:hAnsi="Times New Roman" w:cs="Times New Roman"/>
                <w:sz w:val="20"/>
                <w:szCs w:val="20"/>
              </w:rPr>
              <w:t>9.</w:t>
            </w:r>
          </w:p>
        </w:tc>
        <w:tc>
          <w:tcPr>
            <w:tcW w:w="0" w:type="auto"/>
          </w:tcPr>
          <w:p w:rsidR="00004018" w:rsidRPr="00004018" w:rsidRDefault="00004018" w:rsidP="008A1403">
            <w:pPr>
              <w:widowControl w:val="0"/>
              <w:autoSpaceDE w:val="0"/>
              <w:autoSpaceDN w:val="0"/>
              <w:adjustRightInd w:val="0"/>
              <w:spacing w:after="0" w:line="240" w:lineRule="auto"/>
              <w:jc w:val="both"/>
              <w:outlineLvl w:val="2"/>
              <w:rPr>
                <w:rFonts w:ascii="Times New Roman" w:eastAsia="Times New Roman" w:hAnsi="Times New Roman" w:cs="Times New Roman"/>
                <w:sz w:val="20"/>
                <w:szCs w:val="20"/>
              </w:rPr>
            </w:pPr>
            <w:r w:rsidRPr="00004018">
              <w:rPr>
                <w:rFonts w:ascii="Times New Roman" w:eastAsia="Times New Roman" w:hAnsi="Times New Roman" w:cs="Times New Roman"/>
                <w:sz w:val="20"/>
                <w:szCs w:val="20"/>
              </w:rPr>
              <w:t>Коэффициент доступности жилья*, год</w:t>
            </w:r>
          </w:p>
        </w:tc>
        <w:tc>
          <w:tcPr>
            <w:tcW w:w="0" w:type="auto"/>
          </w:tcPr>
          <w:p w:rsidR="00004018" w:rsidRPr="00004018" w:rsidRDefault="00004018" w:rsidP="008A1403">
            <w:pPr>
              <w:autoSpaceDE w:val="0"/>
              <w:autoSpaceDN w:val="0"/>
              <w:adjustRightInd w:val="0"/>
              <w:spacing w:after="0" w:line="240" w:lineRule="auto"/>
              <w:jc w:val="both"/>
              <w:rPr>
                <w:rFonts w:ascii="Times New Roman" w:hAnsi="Times New Roman" w:cs="Times New Roman"/>
                <w:sz w:val="20"/>
                <w:szCs w:val="20"/>
              </w:rPr>
            </w:pPr>
            <w:r w:rsidRPr="00004018">
              <w:rPr>
                <w:rFonts w:ascii="Times New Roman" w:hAnsi="Times New Roman" w:cs="Times New Roman"/>
                <w:sz w:val="20"/>
                <w:szCs w:val="20"/>
              </w:rPr>
              <w:t>Значение целевого показателя рассчитывается как отношение средней по Московской области рыночной стоимости стандартной квартиры общей площадью 54 кв. м к среднему годовому совокупному денежному доходу семьи из 3 человек.</w:t>
            </w:r>
          </w:p>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p>
        </w:tc>
        <w:tc>
          <w:tcPr>
            <w:tcW w:w="0" w:type="auto"/>
          </w:tcPr>
          <w:p w:rsidR="00004018" w:rsidRPr="00004018" w:rsidRDefault="00004018" w:rsidP="006474BE">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004018">
              <w:rPr>
                <w:rFonts w:ascii="Times New Roman" w:hAnsi="Times New Roman" w:cs="Times New Roman"/>
                <w:sz w:val="20"/>
                <w:szCs w:val="20"/>
              </w:rPr>
              <w:t>2,</w:t>
            </w:r>
            <w:r w:rsidR="006474BE">
              <w:rPr>
                <w:rFonts w:ascii="Times New Roman" w:hAnsi="Times New Roman" w:cs="Times New Roman"/>
                <w:sz w:val="20"/>
                <w:szCs w:val="20"/>
              </w:rPr>
              <w:t>7</w:t>
            </w:r>
          </w:p>
        </w:tc>
        <w:tc>
          <w:tcPr>
            <w:tcW w:w="0" w:type="auto"/>
          </w:tcPr>
          <w:p w:rsidR="00004018" w:rsidRPr="00004018" w:rsidRDefault="00BD494B" w:rsidP="00C07580">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Отчет по форме1-жилфонд</w:t>
            </w:r>
          </w:p>
        </w:tc>
        <w:tc>
          <w:tcPr>
            <w:tcW w:w="0" w:type="auto"/>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004018">
              <w:rPr>
                <w:rFonts w:ascii="Times New Roman" w:hAnsi="Times New Roman" w:cs="Times New Roman"/>
                <w:sz w:val="20"/>
                <w:szCs w:val="20"/>
              </w:rPr>
              <w:t>ежегодно</w:t>
            </w:r>
          </w:p>
        </w:tc>
      </w:tr>
    </w:tbl>
    <w:p w:rsidR="00344CB6" w:rsidRDefault="00344CB6" w:rsidP="00DE5FFB">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C63A54" w:rsidRDefault="00C63A54" w:rsidP="00DE5FFB">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344CB6" w:rsidRPr="00C47FE3" w:rsidRDefault="001370B5" w:rsidP="00C47FE3">
      <w:pPr>
        <w:widowControl w:val="0"/>
        <w:autoSpaceDE w:val="0"/>
        <w:autoSpaceDN w:val="0"/>
        <w:adjustRightInd w:val="0"/>
        <w:spacing w:after="0" w:line="240" w:lineRule="auto"/>
        <w:jc w:val="center"/>
        <w:rPr>
          <w:rFonts w:ascii="Times New Roman" w:hAnsi="Times New Roman" w:cs="Times New Roman"/>
          <w:sz w:val="26"/>
          <w:szCs w:val="26"/>
        </w:rPr>
      </w:pPr>
      <w:r w:rsidRPr="00C47FE3">
        <w:rPr>
          <w:rFonts w:ascii="Times New Roman" w:hAnsi="Times New Roman" w:cs="Times New Roman"/>
          <w:sz w:val="26"/>
          <w:szCs w:val="26"/>
        </w:rPr>
        <w:t xml:space="preserve">№2 </w:t>
      </w:r>
      <w:r w:rsidR="00344CB6" w:rsidRPr="00C47FE3">
        <w:rPr>
          <w:rFonts w:ascii="Times New Roman" w:hAnsi="Times New Roman" w:cs="Times New Roman"/>
          <w:sz w:val="26"/>
          <w:szCs w:val="26"/>
        </w:rPr>
        <w:t>«Переселение граждан из аварийного жилищного фонда»</w:t>
      </w:r>
    </w:p>
    <w:p w:rsidR="00344CB6" w:rsidRPr="00C47FE3" w:rsidRDefault="00344CB6" w:rsidP="00C47FE3">
      <w:pPr>
        <w:widowControl w:val="0"/>
        <w:autoSpaceDE w:val="0"/>
        <w:autoSpaceDN w:val="0"/>
        <w:adjustRightInd w:val="0"/>
        <w:spacing w:after="0" w:line="240" w:lineRule="auto"/>
        <w:jc w:val="center"/>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
        <w:gridCol w:w="2853"/>
        <w:gridCol w:w="2708"/>
        <w:gridCol w:w="1405"/>
        <w:gridCol w:w="6500"/>
        <w:gridCol w:w="1968"/>
      </w:tblGrid>
      <w:tr w:rsidR="00BD494B" w:rsidRPr="00344CB6" w:rsidTr="007D43E5">
        <w:tc>
          <w:tcPr>
            <w:tcW w:w="0" w:type="auto"/>
          </w:tcPr>
          <w:p w:rsidR="00344CB6" w:rsidRPr="00344CB6" w:rsidRDefault="00344CB6" w:rsidP="00C47FE3">
            <w:pPr>
              <w:widowControl w:val="0"/>
              <w:autoSpaceDE w:val="0"/>
              <w:autoSpaceDN w:val="0"/>
              <w:adjustRightInd w:val="0"/>
              <w:spacing w:line="240" w:lineRule="auto"/>
              <w:jc w:val="center"/>
              <w:outlineLvl w:val="2"/>
              <w:rPr>
                <w:rFonts w:ascii="Times New Roman" w:hAnsi="Times New Roman" w:cs="Times New Roman"/>
                <w:color w:val="000000"/>
                <w:sz w:val="20"/>
                <w:szCs w:val="20"/>
              </w:rPr>
            </w:pPr>
            <w:r w:rsidRPr="00344CB6">
              <w:rPr>
                <w:rFonts w:ascii="Times New Roman" w:hAnsi="Times New Roman" w:cs="Times New Roman"/>
                <w:color w:val="000000"/>
                <w:sz w:val="20"/>
                <w:szCs w:val="20"/>
              </w:rPr>
              <w:t>№</w:t>
            </w:r>
          </w:p>
          <w:p w:rsidR="00344CB6" w:rsidRPr="00344CB6" w:rsidRDefault="00344CB6" w:rsidP="00C47FE3">
            <w:pPr>
              <w:widowControl w:val="0"/>
              <w:autoSpaceDE w:val="0"/>
              <w:autoSpaceDN w:val="0"/>
              <w:adjustRightInd w:val="0"/>
              <w:spacing w:line="240" w:lineRule="auto"/>
              <w:jc w:val="center"/>
              <w:outlineLvl w:val="2"/>
              <w:rPr>
                <w:rFonts w:ascii="Times New Roman" w:hAnsi="Times New Roman" w:cs="Times New Roman"/>
                <w:color w:val="000000"/>
                <w:sz w:val="20"/>
                <w:szCs w:val="20"/>
              </w:rPr>
            </w:pPr>
            <w:proofErr w:type="spellStart"/>
            <w:proofErr w:type="gramStart"/>
            <w:r w:rsidRPr="00344CB6">
              <w:rPr>
                <w:rFonts w:ascii="Times New Roman" w:hAnsi="Times New Roman" w:cs="Times New Roman"/>
                <w:color w:val="000000"/>
                <w:sz w:val="20"/>
                <w:szCs w:val="20"/>
              </w:rPr>
              <w:t>п</w:t>
            </w:r>
            <w:proofErr w:type="spellEnd"/>
            <w:proofErr w:type="gramEnd"/>
            <w:r w:rsidRPr="00344CB6">
              <w:rPr>
                <w:rFonts w:ascii="Times New Roman" w:hAnsi="Times New Roman" w:cs="Times New Roman"/>
                <w:color w:val="000000"/>
                <w:sz w:val="20"/>
                <w:szCs w:val="20"/>
              </w:rPr>
              <w:t>/</w:t>
            </w:r>
            <w:proofErr w:type="spellStart"/>
            <w:r w:rsidRPr="00344CB6">
              <w:rPr>
                <w:rFonts w:ascii="Times New Roman" w:hAnsi="Times New Roman" w:cs="Times New Roman"/>
                <w:color w:val="000000"/>
                <w:sz w:val="20"/>
                <w:szCs w:val="20"/>
              </w:rPr>
              <w:t>п</w:t>
            </w:r>
            <w:proofErr w:type="spellEnd"/>
          </w:p>
        </w:tc>
        <w:tc>
          <w:tcPr>
            <w:tcW w:w="0" w:type="auto"/>
          </w:tcPr>
          <w:p w:rsidR="00344CB6" w:rsidRPr="00344CB6" w:rsidRDefault="00344CB6" w:rsidP="00C47FE3">
            <w:pPr>
              <w:widowControl w:val="0"/>
              <w:autoSpaceDE w:val="0"/>
              <w:autoSpaceDN w:val="0"/>
              <w:adjustRightInd w:val="0"/>
              <w:spacing w:line="240" w:lineRule="auto"/>
              <w:jc w:val="center"/>
              <w:outlineLvl w:val="2"/>
              <w:rPr>
                <w:rFonts w:ascii="Times New Roman" w:hAnsi="Times New Roman" w:cs="Times New Roman"/>
                <w:color w:val="000000"/>
                <w:sz w:val="20"/>
                <w:szCs w:val="20"/>
              </w:rPr>
            </w:pPr>
            <w:r w:rsidRPr="00344CB6">
              <w:rPr>
                <w:rFonts w:ascii="Times New Roman" w:hAnsi="Times New Roman" w:cs="Times New Roman"/>
                <w:color w:val="000000"/>
                <w:sz w:val="20"/>
                <w:szCs w:val="20"/>
              </w:rPr>
              <w:t>Наименование  целевых показателей</w:t>
            </w:r>
          </w:p>
        </w:tc>
        <w:tc>
          <w:tcPr>
            <w:tcW w:w="0" w:type="auto"/>
          </w:tcPr>
          <w:p w:rsidR="00344CB6" w:rsidRPr="00344CB6" w:rsidRDefault="00344CB6" w:rsidP="00C47FE3">
            <w:pPr>
              <w:widowControl w:val="0"/>
              <w:autoSpaceDE w:val="0"/>
              <w:autoSpaceDN w:val="0"/>
              <w:adjustRightInd w:val="0"/>
              <w:spacing w:line="240" w:lineRule="auto"/>
              <w:jc w:val="center"/>
              <w:outlineLvl w:val="2"/>
              <w:rPr>
                <w:rFonts w:ascii="Times New Roman" w:hAnsi="Times New Roman" w:cs="Times New Roman"/>
                <w:color w:val="000000"/>
                <w:sz w:val="20"/>
                <w:szCs w:val="20"/>
              </w:rPr>
            </w:pPr>
            <w:r w:rsidRPr="00344CB6">
              <w:rPr>
                <w:rFonts w:ascii="Times New Roman" w:hAnsi="Times New Roman" w:cs="Times New Roman"/>
                <w:color w:val="000000"/>
                <w:sz w:val="20"/>
                <w:szCs w:val="20"/>
              </w:rPr>
              <w:t>Определение целевого показателя</w:t>
            </w:r>
          </w:p>
        </w:tc>
        <w:tc>
          <w:tcPr>
            <w:tcW w:w="0" w:type="auto"/>
          </w:tcPr>
          <w:p w:rsidR="00344CB6" w:rsidRPr="00344CB6" w:rsidRDefault="00344CB6" w:rsidP="00C47FE3">
            <w:pPr>
              <w:widowControl w:val="0"/>
              <w:autoSpaceDE w:val="0"/>
              <w:autoSpaceDN w:val="0"/>
              <w:adjustRightInd w:val="0"/>
              <w:spacing w:line="240" w:lineRule="auto"/>
              <w:jc w:val="center"/>
              <w:outlineLvl w:val="2"/>
              <w:rPr>
                <w:rFonts w:ascii="Times New Roman" w:hAnsi="Times New Roman" w:cs="Times New Roman"/>
                <w:color w:val="000000"/>
                <w:sz w:val="20"/>
                <w:szCs w:val="20"/>
              </w:rPr>
            </w:pPr>
            <w:r w:rsidRPr="00344CB6">
              <w:rPr>
                <w:rFonts w:ascii="Times New Roman" w:hAnsi="Times New Roman" w:cs="Times New Roman"/>
                <w:color w:val="000000"/>
                <w:sz w:val="20"/>
                <w:szCs w:val="20"/>
              </w:rPr>
              <w:t>Базовое</w:t>
            </w:r>
            <w:r>
              <w:rPr>
                <w:rFonts w:ascii="Times New Roman" w:hAnsi="Times New Roman" w:cs="Times New Roman"/>
                <w:color w:val="000000"/>
                <w:sz w:val="20"/>
                <w:szCs w:val="20"/>
              </w:rPr>
              <w:t xml:space="preserve"> </w:t>
            </w:r>
            <w:r w:rsidRPr="00344CB6">
              <w:rPr>
                <w:rFonts w:ascii="Times New Roman" w:hAnsi="Times New Roman" w:cs="Times New Roman"/>
                <w:color w:val="000000"/>
                <w:sz w:val="20"/>
                <w:szCs w:val="20"/>
              </w:rPr>
              <w:t>значение показателя</w:t>
            </w:r>
          </w:p>
        </w:tc>
        <w:tc>
          <w:tcPr>
            <w:tcW w:w="0" w:type="auto"/>
          </w:tcPr>
          <w:p w:rsidR="00344CB6" w:rsidRPr="00344CB6" w:rsidRDefault="00344CB6" w:rsidP="00C47FE3">
            <w:pPr>
              <w:widowControl w:val="0"/>
              <w:autoSpaceDE w:val="0"/>
              <w:autoSpaceDN w:val="0"/>
              <w:adjustRightInd w:val="0"/>
              <w:spacing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Источник </w:t>
            </w:r>
            <w:r w:rsidRPr="00344CB6">
              <w:rPr>
                <w:rFonts w:ascii="Times New Roman" w:hAnsi="Times New Roman" w:cs="Times New Roman"/>
                <w:color w:val="000000"/>
                <w:sz w:val="20"/>
                <w:szCs w:val="20"/>
              </w:rPr>
              <w:t>предоставления отчетности</w:t>
            </w:r>
          </w:p>
        </w:tc>
        <w:tc>
          <w:tcPr>
            <w:tcW w:w="0" w:type="auto"/>
          </w:tcPr>
          <w:p w:rsidR="00344CB6" w:rsidRPr="00344CB6" w:rsidRDefault="00344CB6" w:rsidP="00C47FE3">
            <w:pPr>
              <w:widowControl w:val="0"/>
              <w:autoSpaceDE w:val="0"/>
              <w:autoSpaceDN w:val="0"/>
              <w:adjustRightInd w:val="0"/>
              <w:spacing w:line="240" w:lineRule="auto"/>
              <w:jc w:val="center"/>
              <w:outlineLvl w:val="2"/>
              <w:rPr>
                <w:rFonts w:ascii="Times New Roman" w:hAnsi="Times New Roman" w:cs="Times New Roman"/>
                <w:color w:val="000000"/>
                <w:sz w:val="20"/>
                <w:szCs w:val="20"/>
              </w:rPr>
            </w:pPr>
            <w:r w:rsidRPr="00344CB6">
              <w:rPr>
                <w:rFonts w:ascii="Times New Roman" w:hAnsi="Times New Roman" w:cs="Times New Roman"/>
                <w:color w:val="000000"/>
                <w:sz w:val="20"/>
                <w:szCs w:val="20"/>
              </w:rPr>
              <w:t>Периодичность предоставление отчетности</w:t>
            </w:r>
          </w:p>
        </w:tc>
      </w:tr>
      <w:tr w:rsidR="00BD494B" w:rsidRPr="00344CB6" w:rsidTr="007D43E5">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344CB6">
              <w:rPr>
                <w:rFonts w:ascii="Times New Roman" w:hAnsi="Times New Roman" w:cs="Times New Roman"/>
                <w:color w:val="000000"/>
                <w:sz w:val="20"/>
                <w:szCs w:val="20"/>
              </w:rPr>
              <w:t>1.</w:t>
            </w:r>
          </w:p>
        </w:tc>
        <w:tc>
          <w:tcPr>
            <w:tcW w:w="0" w:type="auto"/>
          </w:tcPr>
          <w:p w:rsidR="00344CB6" w:rsidRPr="00344CB6" w:rsidRDefault="00BD494B"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Pr>
                <w:rFonts w:ascii="Times New Roman" w:eastAsia="Times New Roman" w:hAnsi="Times New Roman" w:cs="Times New Roman"/>
                <w:sz w:val="20"/>
                <w:szCs w:val="20"/>
              </w:rPr>
              <w:t>Количество </w:t>
            </w:r>
            <w:r w:rsidR="00344CB6" w:rsidRPr="00344CB6">
              <w:rPr>
                <w:rFonts w:ascii="Times New Roman" w:eastAsia="Times New Roman" w:hAnsi="Times New Roman" w:cs="Times New Roman"/>
                <w:sz w:val="20"/>
                <w:szCs w:val="20"/>
              </w:rPr>
              <w:t>граждан, переселенных из аварийного жилищного фонда, человек</w:t>
            </w:r>
            <w:r w:rsidR="00344CB6" w:rsidRPr="00344CB6">
              <w:rPr>
                <w:rFonts w:ascii="Times New Roman" w:hAnsi="Times New Roman" w:cs="Times New Roman"/>
                <w:color w:val="000000"/>
                <w:sz w:val="20"/>
                <w:szCs w:val="20"/>
              </w:rPr>
              <w:t xml:space="preserve"> </w:t>
            </w:r>
          </w:p>
        </w:tc>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344CB6">
              <w:rPr>
                <w:rFonts w:ascii="Times New Roman" w:hAnsi="Times New Roman" w:cs="Times New Roman"/>
                <w:color w:val="000000"/>
                <w:sz w:val="20"/>
                <w:szCs w:val="20"/>
              </w:rPr>
              <w:t>Кол</w:t>
            </w:r>
            <w:r w:rsidR="00BD494B">
              <w:rPr>
                <w:rFonts w:ascii="Times New Roman" w:hAnsi="Times New Roman" w:cs="Times New Roman"/>
                <w:color w:val="000000"/>
                <w:sz w:val="20"/>
                <w:szCs w:val="20"/>
              </w:rPr>
              <w:t>ичество жителей, проживающих </w:t>
            </w:r>
            <w:r w:rsidRPr="00344CB6">
              <w:rPr>
                <w:rFonts w:ascii="Times New Roman" w:hAnsi="Times New Roman" w:cs="Times New Roman"/>
                <w:color w:val="000000"/>
                <w:sz w:val="20"/>
                <w:szCs w:val="20"/>
              </w:rPr>
              <w:t>в аварийном жилищном фонде</w:t>
            </w:r>
          </w:p>
        </w:tc>
        <w:tc>
          <w:tcPr>
            <w:tcW w:w="0" w:type="auto"/>
          </w:tcPr>
          <w:p w:rsidR="00344CB6" w:rsidRPr="00344CB6" w:rsidRDefault="00B9762C"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Pr>
                <w:rFonts w:ascii="Times New Roman" w:hAnsi="Times New Roman" w:cs="Times New Roman"/>
                <w:color w:val="000000"/>
                <w:sz w:val="20"/>
                <w:szCs w:val="20"/>
              </w:rPr>
              <w:t>228</w:t>
            </w:r>
          </w:p>
        </w:tc>
        <w:tc>
          <w:tcPr>
            <w:tcW w:w="0" w:type="auto"/>
          </w:tcPr>
          <w:p w:rsidR="00344CB6" w:rsidRPr="00344CB6" w:rsidRDefault="00BD494B"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Pr>
                <w:rFonts w:ascii="Times New Roman" w:hAnsi="Times New Roman" w:cs="Times New Roman"/>
                <w:color w:val="000000"/>
                <w:sz w:val="20"/>
                <w:szCs w:val="20"/>
              </w:rPr>
              <w:t>1.  И</w:t>
            </w:r>
            <w:r w:rsidR="00344CB6" w:rsidRPr="00344CB6">
              <w:rPr>
                <w:rFonts w:ascii="Times New Roman" w:hAnsi="Times New Roman" w:cs="Times New Roman"/>
                <w:color w:val="000000"/>
                <w:sz w:val="20"/>
                <w:szCs w:val="20"/>
              </w:rPr>
              <w:t>нвесторы-застройщики;</w:t>
            </w:r>
          </w:p>
          <w:p w:rsidR="00344CB6" w:rsidRPr="00344CB6" w:rsidRDefault="00407123" w:rsidP="00BD494B">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Pr>
                <w:rFonts w:ascii="Times New Roman" w:hAnsi="Times New Roman" w:cs="Times New Roman"/>
                <w:color w:val="000000"/>
                <w:sz w:val="20"/>
                <w:szCs w:val="20"/>
              </w:rPr>
              <w:t>2.</w:t>
            </w:r>
            <w:r w:rsidRPr="00407123">
              <w:rPr>
                <w:rFonts w:ascii="Times New Roman" w:hAnsi="Times New Roman" w:cs="Times New Roman"/>
                <w:sz w:val="20"/>
                <w:szCs w:val="20"/>
              </w:rPr>
              <w:t>Отдел</w:t>
            </w:r>
            <w:r>
              <w:rPr>
                <w:rFonts w:ascii="Times New Roman" w:hAnsi="Times New Roman" w:cs="Times New Roman"/>
                <w:sz w:val="20"/>
                <w:szCs w:val="20"/>
              </w:rPr>
              <w:t> </w:t>
            </w:r>
            <w:r w:rsidR="00344CB6" w:rsidRPr="00407123">
              <w:rPr>
                <w:rFonts w:ascii="Times New Roman" w:hAnsi="Times New Roman" w:cs="Times New Roman"/>
                <w:sz w:val="20"/>
                <w:szCs w:val="20"/>
              </w:rPr>
              <w:t>учета</w:t>
            </w:r>
            <w:r w:rsidR="00BD494B">
              <w:rPr>
                <w:rFonts w:ascii="Times New Roman" w:hAnsi="Times New Roman" w:cs="Times New Roman"/>
                <w:color w:val="000000"/>
                <w:sz w:val="20"/>
                <w:szCs w:val="20"/>
              </w:rPr>
              <w:t> и распределения жилой </w:t>
            </w:r>
            <w:r>
              <w:rPr>
                <w:rFonts w:ascii="Times New Roman" w:hAnsi="Times New Roman" w:cs="Times New Roman"/>
                <w:color w:val="000000"/>
                <w:sz w:val="20"/>
                <w:szCs w:val="20"/>
              </w:rPr>
              <w:t>площади </w:t>
            </w:r>
            <w:r w:rsidR="00BD494B">
              <w:rPr>
                <w:rFonts w:ascii="Times New Roman" w:hAnsi="Times New Roman" w:cs="Times New Roman"/>
                <w:color w:val="000000"/>
                <w:sz w:val="20"/>
                <w:szCs w:val="20"/>
              </w:rPr>
              <w:t>Администрации Городского округа Подольска</w:t>
            </w:r>
            <w:r w:rsidR="00344CB6" w:rsidRPr="00407123">
              <w:rPr>
                <w:rFonts w:ascii="Times New Roman" w:hAnsi="Times New Roman" w:cs="Times New Roman"/>
                <w:color w:val="000000"/>
                <w:sz w:val="20"/>
                <w:szCs w:val="20"/>
              </w:rPr>
              <w:t xml:space="preserve">, форма № 1 </w:t>
            </w:r>
            <w:proofErr w:type="spellStart"/>
            <w:r w:rsidR="00344CB6" w:rsidRPr="00407123">
              <w:rPr>
                <w:rFonts w:ascii="Times New Roman" w:hAnsi="Times New Roman" w:cs="Times New Roman"/>
                <w:color w:val="000000"/>
                <w:sz w:val="20"/>
                <w:szCs w:val="20"/>
              </w:rPr>
              <w:t>Жил</w:t>
            </w:r>
            <w:proofErr w:type="gramStart"/>
            <w:r w:rsidR="00344CB6" w:rsidRPr="00407123">
              <w:rPr>
                <w:rFonts w:ascii="Times New Roman" w:hAnsi="Times New Roman" w:cs="Times New Roman"/>
                <w:color w:val="000000"/>
                <w:sz w:val="20"/>
                <w:szCs w:val="20"/>
              </w:rPr>
              <w:t>.ф</w:t>
            </w:r>
            <w:proofErr w:type="gramEnd"/>
            <w:r w:rsidR="00344CB6" w:rsidRPr="00407123">
              <w:rPr>
                <w:rFonts w:ascii="Times New Roman" w:hAnsi="Times New Roman" w:cs="Times New Roman"/>
                <w:color w:val="000000"/>
                <w:sz w:val="20"/>
                <w:szCs w:val="20"/>
              </w:rPr>
              <w:t>онда</w:t>
            </w:r>
            <w:proofErr w:type="spellEnd"/>
          </w:p>
        </w:tc>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344CB6">
              <w:rPr>
                <w:rFonts w:ascii="Times New Roman" w:hAnsi="Times New Roman" w:cs="Times New Roman"/>
                <w:color w:val="000000"/>
                <w:sz w:val="20"/>
                <w:szCs w:val="20"/>
              </w:rPr>
              <w:t>ежеквартально</w:t>
            </w:r>
          </w:p>
        </w:tc>
      </w:tr>
      <w:tr w:rsidR="00BD494B" w:rsidRPr="00344CB6" w:rsidTr="007D43E5">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344CB6">
              <w:rPr>
                <w:rFonts w:ascii="Times New Roman" w:hAnsi="Times New Roman" w:cs="Times New Roman"/>
                <w:color w:val="000000"/>
                <w:sz w:val="20"/>
                <w:szCs w:val="20"/>
              </w:rPr>
              <w:t>2.</w:t>
            </w:r>
          </w:p>
        </w:tc>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eastAsia="Times New Roman" w:hAnsi="Times New Roman" w:cs="Times New Roman"/>
                <w:sz w:val="20"/>
                <w:szCs w:val="20"/>
              </w:rPr>
            </w:pPr>
            <w:r w:rsidRPr="00344CB6">
              <w:rPr>
                <w:rFonts w:ascii="Times New Roman" w:hAnsi="Times New Roman" w:cs="Times New Roman"/>
                <w:sz w:val="20"/>
                <w:szCs w:val="20"/>
              </w:rPr>
              <w:t>Количество площади  расселенных  помещений, кв.м.</w:t>
            </w:r>
          </w:p>
        </w:tc>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344CB6">
              <w:rPr>
                <w:rFonts w:ascii="Times New Roman" w:hAnsi="Times New Roman" w:cs="Times New Roman"/>
                <w:sz w:val="20"/>
                <w:szCs w:val="20"/>
              </w:rPr>
              <w:t>Количество расселяемой жилой площади</w:t>
            </w:r>
          </w:p>
        </w:tc>
        <w:tc>
          <w:tcPr>
            <w:tcW w:w="0" w:type="auto"/>
          </w:tcPr>
          <w:p w:rsidR="00344CB6" w:rsidRPr="00344CB6" w:rsidRDefault="00B9762C" w:rsidP="008A1403">
            <w:pPr>
              <w:widowControl w:val="0"/>
              <w:autoSpaceDE w:val="0"/>
              <w:autoSpaceDN w:val="0"/>
              <w:adjustRightInd w:val="0"/>
              <w:spacing w:line="240" w:lineRule="auto"/>
              <w:jc w:val="both"/>
              <w:rPr>
                <w:rFonts w:ascii="Times New Roman" w:hAnsi="Times New Roman" w:cs="Times New Roman"/>
                <w:sz w:val="20"/>
                <w:szCs w:val="20"/>
              </w:rPr>
            </w:pPr>
            <w:r>
              <w:rPr>
                <w:rFonts w:ascii="Times New Roman" w:hAnsi="Times New Roman" w:cs="Times New Roman"/>
                <w:sz w:val="20"/>
                <w:szCs w:val="20"/>
              </w:rPr>
              <w:t>3431,9</w:t>
            </w:r>
          </w:p>
          <w:p w:rsidR="00344CB6" w:rsidRPr="00344CB6" w:rsidRDefault="00344CB6" w:rsidP="008A1403">
            <w:pPr>
              <w:widowControl w:val="0"/>
              <w:autoSpaceDE w:val="0"/>
              <w:autoSpaceDN w:val="0"/>
              <w:adjustRightInd w:val="0"/>
              <w:spacing w:line="240" w:lineRule="auto"/>
              <w:ind w:left="720"/>
              <w:jc w:val="both"/>
              <w:outlineLvl w:val="2"/>
              <w:rPr>
                <w:rFonts w:ascii="Times New Roman" w:hAnsi="Times New Roman" w:cs="Times New Roman"/>
                <w:color w:val="000000"/>
                <w:sz w:val="20"/>
                <w:szCs w:val="20"/>
              </w:rPr>
            </w:pPr>
          </w:p>
        </w:tc>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344CB6">
              <w:rPr>
                <w:rFonts w:ascii="Times New Roman" w:hAnsi="Times New Roman" w:cs="Times New Roman"/>
                <w:color w:val="000000"/>
                <w:sz w:val="20"/>
                <w:szCs w:val="20"/>
              </w:rPr>
              <w:t>1.  инвесторы-застройщики;</w:t>
            </w:r>
          </w:p>
          <w:p w:rsidR="00344CB6" w:rsidRPr="00344CB6" w:rsidRDefault="00344CB6" w:rsidP="00BD494B">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344CB6">
              <w:rPr>
                <w:rFonts w:ascii="Times New Roman" w:hAnsi="Times New Roman" w:cs="Times New Roman"/>
                <w:color w:val="000000"/>
                <w:sz w:val="20"/>
                <w:szCs w:val="20"/>
              </w:rPr>
              <w:t xml:space="preserve">2. Отдел учета и распределения жилой площади Администрации </w:t>
            </w:r>
            <w:r w:rsidR="00BD494B">
              <w:rPr>
                <w:rFonts w:ascii="Times New Roman" w:hAnsi="Times New Roman" w:cs="Times New Roman"/>
                <w:color w:val="000000"/>
                <w:sz w:val="20"/>
                <w:szCs w:val="20"/>
              </w:rPr>
              <w:t>Городского округа Подольск</w:t>
            </w:r>
            <w:r w:rsidRPr="00344CB6">
              <w:rPr>
                <w:rFonts w:ascii="Times New Roman" w:hAnsi="Times New Roman" w:cs="Times New Roman"/>
                <w:color w:val="000000"/>
                <w:sz w:val="20"/>
                <w:szCs w:val="20"/>
              </w:rPr>
              <w:t xml:space="preserve">, форма № 1 </w:t>
            </w:r>
            <w:proofErr w:type="spellStart"/>
            <w:r w:rsidRPr="00344CB6">
              <w:rPr>
                <w:rFonts w:ascii="Times New Roman" w:hAnsi="Times New Roman" w:cs="Times New Roman"/>
                <w:color w:val="000000"/>
                <w:sz w:val="20"/>
                <w:szCs w:val="20"/>
              </w:rPr>
              <w:t>Жил</w:t>
            </w:r>
            <w:proofErr w:type="gramStart"/>
            <w:r w:rsidRPr="00344CB6">
              <w:rPr>
                <w:rFonts w:ascii="Times New Roman" w:hAnsi="Times New Roman" w:cs="Times New Roman"/>
                <w:color w:val="000000"/>
                <w:sz w:val="20"/>
                <w:szCs w:val="20"/>
              </w:rPr>
              <w:t>.ф</w:t>
            </w:r>
            <w:proofErr w:type="gramEnd"/>
            <w:r w:rsidRPr="00344CB6">
              <w:rPr>
                <w:rFonts w:ascii="Times New Roman" w:hAnsi="Times New Roman" w:cs="Times New Roman"/>
                <w:color w:val="000000"/>
                <w:sz w:val="20"/>
                <w:szCs w:val="20"/>
              </w:rPr>
              <w:t>онда</w:t>
            </w:r>
            <w:proofErr w:type="spellEnd"/>
          </w:p>
        </w:tc>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344CB6">
              <w:rPr>
                <w:rFonts w:ascii="Times New Roman" w:hAnsi="Times New Roman" w:cs="Times New Roman"/>
                <w:color w:val="000000"/>
                <w:sz w:val="20"/>
                <w:szCs w:val="20"/>
              </w:rPr>
              <w:t>ежеквартально</w:t>
            </w:r>
          </w:p>
        </w:tc>
      </w:tr>
      <w:tr w:rsidR="00BD494B" w:rsidRPr="00344CB6" w:rsidTr="007D43E5">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344CB6">
              <w:rPr>
                <w:rFonts w:ascii="Times New Roman" w:hAnsi="Times New Roman" w:cs="Times New Roman"/>
                <w:color w:val="000000"/>
                <w:sz w:val="20"/>
                <w:szCs w:val="20"/>
              </w:rPr>
              <w:t>3.</w:t>
            </w:r>
          </w:p>
        </w:tc>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eastAsia="Times New Roman" w:hAnsi="Times New Roman" w:cs="Times New Roman"/>
                <w:sz w:val="20"/>
                <w:szCs w:val="20"/>
              </w:rPr>
            </w:pPr>
            <w:r w:rsidRPr="00344CB6">
              <w:rPr>
                <w:rFonts w:ascii="Times New Roman" w:hAnsi="Times New Roman" w:cs="Times New Roman"/>
                <w:sz w:val="20"/>
                <w:szCs w:val="20"/>
              </w:rPr>
              <w:t>Количество расселенных  помещений</w:t>
            </w:r>
          </w:p>
        </w:tc>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344CB6">
              <w:rPr>
                <w:rFonts w:ascii="Times New Roman" w:hAnsi="Times New Roman" w:cs="Times New Roman"/>
                <w:sz w:val="20"/>
                <w:szCs w:val="20"/>
              </w:rPr>
              <w:t>Количество расселяемых жилых помещений</w:t>
            </w:r>
          </w:p>
        </w:tc>
        <w:tc>
          <w:tcPr>
            <w:tcW w:w="0" w:type="auto"/>
          </w:tcPr>
          <w:p w:rsidR="00344CB6" w:rsidRPr="00344CB6" w:rsidRDefault="00B9762C"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Pr>
                <w:rFonts w:ascii="Times New Roman" w:hAnsi="Times New Roman" w:cs="Times New Roman"/>
                <w:color w:val="000000"/>
                <w:sz w:val="20"/>
                <w:szCs w:val="20"/>
              </w:rPr>
              <w:t>74</w:t>
            </w:r>
          </w:p>
        </w:tc>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344CB6">
              <w:rPr>
                <w:rFonts w:ascii="Times New Roman" w:hAnsi="Times New Roman" w:cs="Times New Roman"/>
                <w:color w:val="000000"/>
                <w:sz w:val="20"/>
                <w:szCs w:val="20"/>
              </w:rPr>
              <w:t>1.  инвесторы-застройщики;</w:t>
            </w:r>
          </w:p>
          <w:p w:rsidR="00344CB6" w:rsidRPr="00344CB6" w:rsidRDefault="00344CB6" w:rsidP="00BD494B">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344CB6">
              <w:rPr>
                <w:rFonts w:ascii="Times New Roman" w:hAnsi="Times New Roman" w:cs="Times New Roman"/>
                <w:color w:val="000000"/>
                <w:sz w:val="20"/>
                <w:szCs w:val="20"/>
              </w:rPr>
              <w:t xml:space="preserve">2. Отдел учета и распределения жилой площади Администрации </w:t>
            </w:r>
            <w:r w:rsidR="00BD494B">
              <w:rPr>
                <w:rFonts w:ascii="Times New Roman" w:hAnsi="Times New Roman" w:cs="Times New Roman"/>
                <w:color w:val="000000"/>
                <w:sz w:val="20"/>
                <w:szCs w:val="20"/>
              </w:rPr>
              <w:t>Городского округа Подольск</w:t>
            </w:r>
            <w:r w:rsidRPr="00344CB6">
              <w:rPr>
                <w:rFonts w:ascii="Times New Roman" w:hAnsi="Times New Roman" w:cs="Times New Roman"/>
                <w:color w:val="000000"/>
                <w:sz w:val="20"/>
                <w:szCs w:val="20"/>
              </w:rPr>
              <w:t xml:space="preserve">, форма № 1 </w:t>
            </w:r>
            <w:proofErr w:type="spellStart"/>
            <w:r w:rsidRPr="00344CB6">
              <w:rPr>
                <w:rFonts w:ascii="Times New Roman" w:hAnsi="Times New Roman" w:cs="Times New Roman"/>
                <w:color w:val="000000"/>
                <w:sz w:val="20"/>
                <w:szCs w:val="20"/>
              </w:rPr>
              <w:t>Жил</w:t>
            </w:r>
            <w:proofErr w:type="gramStart"/>
            <w:r w:rsidRPr="00344CB6">
              <w:rPr>
                <w:rFonts w:ascii="Times New Roman" w:hAnsi="Times New Roman" w:cs="Times New Roman"/>
                <w:color w:val="000000"/>
                <w:sz w:val="20"/>
                <w:szCs w:val="20"/>
              </w:rPr>
              <w:t>.ф</w:t>
            </w:r>
            <w:proofErr w:type="gramEnd"/>
            <w:r w:rsidRPr="00344CB6">
              <w:rPr>
                <w:rFonts w:ascii="Times New Roman" w:hAnsi="Times New Roman" w:cs="Times New Roman"/>
                <w:color w:val="000000"/>
                <w:sz w:val="20"/>
                <w:szCs w:val="20"/>
              </w:rPr>
              <w:t>онда</w:t>
            </w:r>
            <w:proofErr w:type="spellEnd"/>
          </w:p>
        </w:tc>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344CB6">
              <w:rPr>
                <w:rFonts w:ascii="Times New Roman" w:hAnsi="Times New Roman" w:cs="Times New Roman"/>
                <w:color w:val="000000"/>
                <w:sz w:val="20"/>
                <w:szCs w:val="20"/>
              </w:rPr>
              <w:t>ежеквартально</w:t>
            </w:r>
          </w:p>
        </w:tc>
      </w:tr>
    </w:tbl>
    <w:p w:rsidR="00C07580" w:rsidRDefault="00C07580" w:rsidP="00C47FE3">
      <w:pPr>
        <w:jc w:val="center"/>
        <w:rPr>
          <w:rFonts w:ascii="Times New Roman" w:hAnsi="Times New Roman"/>
          <w:sz w:val="26"/>
          <w:szCs w:val="26"/>
        </w:rPr>
      </w:pPr>
    </w:p>
    <w:p w:rsidR="00C47FE3" w:rsidRPr="00C47FE3" w:rsidRDefault="001370B5" w:rsidP="00C47FE3">
      <w:pPr>
        <w:jc w:val="center"/>
        <w:rPr>
          <w:rFonts w:ascii="Times New Roman" w:eastAsia="Times New Roman" w:hAnsi="Times New Roman"/>
          <w:sz w:val="26"/>
          <w:szCs w:val="26"/>
          <w:lang w:eastAsia="ru-RU"/>
        </w:rPr>
      </w:pPr>
      <w:r w:rsidRPr="00C47FE3">
        <w:rPr>
          <w:rFonts w:ascii="Times New Roman" w:hAnsi="Times New Roman"/>
          <w:sz w:val="26"/>
          <w:szCs w:val="26"/>
        </w:rPr>
        <w:t xml:space="preserve">№3 </w:t>
      </w:r>
      <w:r w:rsidR="00344CB6" w:rsidRPr="00C47FE3">
        <w:rPr>
          <w:rFonts w:ascii="Times New Roman" w:hAnsi="Times New Roman"/>
          <w:sz w:val="26"/>
          <w:szCs w:val="26"/>
        </w:rPr>
        <w:t>«Переселение граждан из ветхого жилищного фонда</w:t>
      </w:r>
      <w:r w:rsidR="00344CB6" w:rsidRPr="00C47FE3">
        <w:rPr>
          <w:rFonts w:ascii="Times New Roman" w:eastAsia="Times New Roman" w:hAnsi="Times New Roman"/>
          <w:sz w:val="26"/>
          <w:szCs w:val="26"/>
          <w:lang w:eastAsia="ru-RU"/>
        </w:rPr>
        <w:t>»</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
        <w:gridCol w:w="2518"/>
        <w:gridCol w:w="3508"/>
        <w:gridCol w:w="1910"/>
        <w:gridCol w:w="5764"/>
        <w:gridCol w:w="2052"/>
      </w:tblGrid>
      <w:tr w:rsidR="002846B7" w:rsidRPr="00344CB6" w:rsidTr="00E128DD">
        <w:tc>
          <w:tcPr>
            <w:tcW w:w="0" w:type="auto"/>
          </w:tcPr>
          <w:p w:rsidR="00344CB6" w:rsidRPr="00344CB6" w:rsidRDefault="00344CB6" w:rsidP="00C47FE3">
            <w:pPr>
              <w:widowControl w:val="0"/>
              <w:autoSpaceDE w:val="0"/>
              <w:autoSpaceDN w:val="0"/>
              <w:adjustRightInd w:val="0"/>
              <w:spacing w:line="240" w:lineRule="auto"/>
              <w:jc w:val="center"/>
              <w:outlineLvl w:val="2"/>
              <w:rPr>
                <w:rFonts w:ascii="Times New Roman" w:hAnsi="Times New Roman"/>
                <w:color w:val="000000"/>
                <w:sz w:val="20"/>
                <w:szCs w:val="20"/>
              </w:rPr>
            </w:pPr>
            <w:r w:rsidRPr="00344CB6">
              <w:rPr>
                <w:rFonts w:ascii="Times New Roman" w:hAnsi="Times New Roman"/>
                <w:color w:val="000000"/>
                <w:sz w:val="20"/>
                <w:szCs w:val="20"/>
              </w:rPr>
              <w:lastRenderedPageBreak/>
              <w:t>№</w:t>
            </w:r>
          </w:p>
          <w:p w:rsidR="00344CB6" w:rsidRPr="00344CB6" w:rsidRDefault="00344CB6" w:rsidP="00C47FE3">
            <w:pPr>
              <w:widowControl w:val="0"/>
              <w:autoSpaceDE w:val="0"/>
              <w:autoSpaceDN w:val="0"/>
              <w:adjustRightInd w:val="0"/>
              <w:spacing w:line="240" w:lineRule="auto"/>
              <w:jc w:val="center"/>
              <w:outlineLvl w:val="2"/>
              <w:rPr>
                <w:rFonts w:ascii="Times New Roman" w:hAnsi="Times New Roman"/>
                <w:color w:val="000000"/>
                <w:sz w:val="20"/>
                <w:szCs w:val="20"/>
              </w:rPr>
            </w:pPr>
            <w:proofErr w:type="spellStart"/>
            <w:proofErr w:type="gramStart"/>
            <w:r w:rsidRPr="00344CB6">
              <w:rPr>
                <w:rFonts w:ascii="Times New Roman" w:hAnsi="Times New Roman"/>
                <w:color w:val="000000"/>
                <w:sz w:val="20"/>
                <w:szCs w:val="20"/>
              </w:rPr>
              <w:t>п</w:t>
            </w:r>
            <w:proofErr w:type="spellEnd"/>
            <w:proofErr w:type="gramEnd"/>
            <w:r w:rsidRPr="00344CB6">
              <w:rPr>
                <w:rFonts w:ascii="Times New Roman" w:hAnsi="Times New Roman"/>
                <w:color w:val="000000"/>
                <w:sz w:val="20"/>
                <w:szCs w:val="20"/>
              </w:rPr>
              <w:t>/</w:t>
            </w:r>
            <w:proofErr w:type="spellStart"/>
            <w:r w:rsidRPr="00344CB6">
              <w:rPr>
                <w:rFonts w:ascii="Times New Roman" w:hAnsi="Times New Roman"/>
                <w:color w:val="000000"/>
                <w:sz w:val="20"/>
                <w:szCs w:val="20"/>
              </w:rPr>
              <w:t>п</w:t>
            </w:r>
            <w:proofErr w:type="spellEnd"/>
          </w:p>
        </w:tc>
        <w:tc>
          <w:tcPr>
            <w:tcW w:w="0" w:type="auto"/>
            <w:vAlign w:val="center"/>
          </w:tcPr>
          <w:p w:rsidR="00344CB6" w:rsidRPr="00344CB6" w:rsidRDefault="00344CB6" w:rsidP="00C47FE3">
            <w:pPr>
              <w:widowControl w:val="0"/>
              <w:autoSpaceDE w:val="0"/>
              <w:autoSpaceDN w:val="0"/>
              <w:adjustRightInd w:val="0"/>
              <w:spacing w:line="240" w:lineRule="auto"/>
              <w:jc w:val="center"/>
              <w:outlineLvl w:val="2"/>
              <w:rPr>
                <w:rFonts w:ascii="Times New Roman" w:hAnsi="Times New Roman"/>
                <w:color w:val="000000"/>
                <w:sz w:val="20"/>
                <w:szCs w:val="20"/>
              </w:rPr>
            </w:pPr>
            <w:r w:rsidRPr="00344CB6">
              <w:rPr>
                <w:rFonts w:ascii="Times New Roman" w:hAnsi="Times New Roman"/>
                <w:color w:val="000000"/>
                <w:sz w:val="20"/>
                <w:szCs w:val="20"/>
              </w:rPr>
              <w:t>Наименование  целевых показателей</w:t>
            </w:r>
          </w:p>
        </w:tc>
        <w:tc>
          <w:tcPr>
            <w:tcW w:w="0" w:type="auto"/>
            <w:vAlign w:val="center"/>
          </w:tcPr>
          <w:p w:rsidR="00344CB6" w:rsidRPr="00344CB6" w:rsidRDefault="00344CB6" w:rsidP="00C47FE3">
            <w:pPr>
              <w:widowControl w:val="0"/>
              <w:autoSpaceDE w:val="0"/>
              <w:autoSpaceDN w:val="0"/>
              <w:adjustRightInd w:val="0"/>
              <w:spacing w:line="240" w:lineRule="auto"/>
              <w:jc w:val="center"/>
              <w:outlineLvl w:val="2"/>
              <w:rPr>
                <w:rFonts w:ascii="Times New Roman" w:hAnsi="Times New Roman"/>
                <w:color w:val="000000"/>
                <w:sz w:val="20"/>
                <w:szCs w:val="20"/>
              </w:rPr>
            </w:pPr>
            <w:r w:rsidRPr="00344CB6">
              <w:rPr>
                <w:rFonts w:ascii="Times New Roman" w:hAnsi="Times New Roman"/>
                <w:color w:val="000000"/>
                <w:sz w:val="20"/>
                <w:szCs w:val="20"/>
              </w:rPr>
              <w:t>Определение целевого показателя</w:t>
            </w:r>
          </w:p>
        </w:tc>
        <w:tc>
          <w:tcPr>
            <w:tcW w:w="0" w:type="auto"/>
            <w:vAlign w:val="center"/>
          </w:tcPr>
          <w:p w:rsidR="00344CB6" w:rsidRPr="00344CB6" w:rsidRDefault="00344CB6" w:rsidP="00C47FE3">
            <w:pPr>
              <w:widowControl w:val="0"/>
              <w:autoSpaceDE w:val="0"/>
              <w:autoSpaceDN w:val="0"/>
              <w:adjustRightInd w:val="0"/>
              <w:spacing w:line="240" w:lineRule="auto"/>
              <w:jc w:val="center"/>
              <w:outlineLvl w:val="2"/>
              <w:rPr>
                <w:rFonts w:ascii="Times New Roman" w:hAnsi="Times New Roman"/>
                <w:color w:val="000000"/>
                <w:sz w:val="20"/>
                <w:szCs w:val="20"/>
              </w:rPr>
            </w:pPr>
            <w:r w:rsidRPr="00344CB6">
              <w:rPr>
                <w:rFonts w:ascii="Times New Roman" w:hAnsi="Times New Roman"/>
                <w:color w:val="000000"/>
                <w:sz w:val="20"/>
                <w:szCs w:val="20"/>
              </w:rPr>
              <w:t>Базовое</w:t>
            </w:r>
            <w:r w:rsidR="002846B7">
              <w:rPr>
                <w:rFonts w:ascii="Times New Roman" w:hAnsi="Times New Roman"/>
                <w:color w:val="000000"/>
                <w:sz w:val="20"/>
                <w:szCs w:val="20"/>
              </w:rPr>
              <w:t> зна</w:t>
            </w:r>
            <w:r w:rsidRPr="00344CB6">
              <w:rPr>
                <w:rFonts w:ascii="Times New Roman" w:hAnsi="Times New Roman"/>
                <w:color w:val="000000"/>
                <w:sz w:val="20"/>
                <w:szCs w:val="20"/>
              </w:rPr>
              <w:t xml:space="preserve">чение </w:t>
            </w:r>
            <w:r w:rsidR="002846B7">
              <w:rPr>
                <w:rFonts w:ascii="Times New Roman" w:hAnsi="Times New Roman"/>
                <w:color w:val="000000"/>
                <w:sz w:val="20"/>
                <w:szCs w:val="20"/>
              </w:rPr>
              <w:t> </w:t>
            </w:r>
            <w:r w:rsidRPr="00344CB6">
              <w:rPr>
                <w:rFonts w:ascii="Times New Roman" w:hAnsi="Times New Roman"/>
                <w:color w:val="000000"/>
                <w:sz w:val="20"/>
                <w:szCs w:val="20"/>
              </w:rPr>
              <w:t>показателя</w:t>
            </w:r>
          </w:p>
        </w:tc>
        <w:tc>
          <w:tcPr>
            <w:tcW w:w="0" w:type="auto"/>
            <w:vAlign w:val="center"/>
          </w:tcPr>
          <w:p w:rsidR="00344CB6" w:rsidRPr="00344CB6" w:rsidRDefault="00344CB6" w:rsidP="00C47FE3">
            <w:pPr>
              <w:widowControl w:val="0"/>
              <w:autoSpaceDE w:val="0"/>
              <w:autoSpaceDN w:val="0"/>
              <w:adjustRightInd w:val="0"/>
              <w:spacing w:line="240" w:lineRule="auto"/>
              <w:jc w:val="center"/>
              <w:outlineLvl w:val="2"/>
              <w:rPr>
                <w:rFonts w:ascii="Times New Roman" w:hAnsi="Times New Roman"/>
                <w:color w:val="000000"/>
                <w:sz w:val="20"/>
                <w:szCs w:val="20"/>
              </w:rPr>
            </w:pPr>
            <w:r w:rsidRPr="00344CB6">
              <w:rPr>
                <w:rFonts w:ascii="Times New Roman" w:hAnsi="Times New Roman"/>
                <w:color w:val="000000"/>
                <w:sz w:val="20"/>
                <w:szCs w:val="20"/>
              </w:rPr>
              <w:t>Источник предоставления отчетности</w:t>
            </w:r>
          </w:p>
        </w:tc>
        <w:tc>
          <w:tcPr>
            <w:tcW w:w="0" w:type="auto"/>
            <w:vAlign w:val="center"/>
          </w:tcPr>
          <w:p w:rsidR="00344CB6" w:rsidRPr="00344CB6" w:rsidRDefault="00344CB6" w:rsidP="00C47FE3">
            <w:pPr>
              <w:widowControl w:val="0"/>
              <w:autoSpaceDE w:val="0"/>
              <w:autoSpaceDN w:val="0"/>
              <w:adjustRightInd w:val="0"/>
              <w:spacing w:line="240" w:lineRule="auto"/>
              <w:jc w:val="center"/>
              <w:outlineLvl w:val="2"/>
              <w:rPr>
                <w:rFonts w:ascii="Times New Roman" w:hAnsi="Times New Roman"/>
                <w:color w:val="000000"/>
                <w:sz w:val="20"/>
                <w:szCs w:val="20"/>
              </w:rPr>
            </w:pPr>
            <w:r w:rsidRPr="00344CB6">
              <w:rPr>
                <w:rFonts w:ascii="Times New Roman" w:hAnsi="Times New Roman"/>
                <w:color w:val="000000"/>
                <w:sz w:val="20"/>
                <w:szCs w:val="20"/>
              </w:rPr>
              <w:t>Периодичность предоставление отчетности</w:t>
            </w:r>
          </w:p>
        </w:tc>
      </w:tr>
      <w:tr w:rsidR="002846B7" w:rsidRPr="00344CB6" w:rsidTr="00E128DD">
        <w:tc>
          <w:tcPr>
            <w:tcW w:w="0" w:type="auto"/>
          </w:tcPr>
          <w:p w:rsidR="00344CB6" w:rsidRPr="00344CB6" w:rsidRDefault="002846B7" w:rsidP="008A1403">
            <w:pPr>
              <w:widowControl w:val="0"/>
              <w:autoSpaceDE w:val="0"/>
              <w:autoSpaceDN w:val="0"/>
              <w:adjustRightInd w:val="0"/>
              <w:spacing w:line="240" w:lineRule="auto"/>
              <w:jc w:val="both"/>
              <w:outlineLvl w:val="2"/>
              <w:rPr>
                <w:rFonts w:ascii="Times New Roman" w:hAnsi="Times New Roman"/>
                <w:color w:val="000000"/>
                <w:sz w:val="20"/>
                <w:szCs w:val="20"/>
              </w:rPr>
            </w:pPr>
            <w:r>
              <w:rPr>
                <w:rFonts w:ascii="Times New Roman" w:hAnsi="Times New Roman"/>
                <w:color w:val="000000"/>
                <w:sz w:val="20"/>
                <w:szCs w:val="20"/>
              </w:rPr>
              <w:t>1</w:t>
            </w:r>
          </w:p>
        </w:tc>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olor w:val="000000"/>
                <w:sz w:val="20"/>
                <w:szCs w:val="20"/>
              </w:rPr>
            </w:pPr>
            <w:r w:rsidRPr="00344CB6">
              <w:rPr>
                <w:rFonts w:ascii="Times New Roman" w:eastAsia="Times New Roman" w:hAnsi="Times New Roman"/>
                <w:sz w:val="20"/>
                <w:szCs w:val="20"/>
                <w:lang w:eastAsia="ru-RU"/>
              </w:rPr>
              <w:t>Количество граждан, переселенных из ветхого жилищного фонда, человек</w:t>
            </w:r>
            <w:r w:rsidRPr="00344CB6">
              <w:rPr>
                <w:rFonts w:ascii="Times New Roman" w:hAnsi="Times New Roman"/>
                <w:color w:val="000000"/>
                <w:sz w:val="20"/>
                <w:szCs w:val="20"/>
              </w:rPr>
              <w:t xml:space="preserve"> </w:t>
            </w:r>
          </w:p>
        </w:tc>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olor w:val="000000"/>
                <w:sz w:val="20"/>
                <w:szCs w:val="20"/>
              </w:rPr>
            </w:pPr>
            <w:r w:rsidRPr="00344CB6">
              <w:rPr>
                <w:rFonts w:ascii="Times New Roman" w:hAnsi="Times New Roman"/>
                <w:color w:val="000000"/>
                <w:sz w:val="20"/>
                <w:szCs w:val="20"/>
              </w:rPr>
              <w:t>Количество  граждан, проживающих в ветхом жилищном фонде</w:t>
            </w:r>
          </w:p>
        </w:tc>
        <w:tc>
          <w:tcPr>
            <w:tcW w:w="0" w:type="auto"/>
          </w:tcPr>
          <w:p w:rsidR="00344CB6" w:rsidRPr="00344CB6" w:rsidRDefault="00B9762C" w:rsidP="008A1403">
            <w:pPr>
              <w:widowControl w:val="0"/>
              <w:autoSpaceDE w:val="0"/>
              <w:autoSpaceDN w:val="0"/>
              <w:adjustRightInd w:val="0"/>
              <w:spacing w:line="240" w:lineRule="auto"/>
              <w:jc w:val="both"/>
              <w:outlineLvl w:val="2"/>
              <w:rPr>
                <w:rFonts w:ascii="Times New Roman" w:hAnsi="Times New Roman"/>
                <w:color w:val="000000"/>
                <w:sz w:val="20"/>
                <w:szCs w:val="20"/>
              </w:rPr>
            </w:pPr>
            <w:r>
              <w:rPr>
                <w:rFonts w:ascii="Times New Roman" w:hAnsi="Times New Roman"/>
                <w:color w:val="000000"/>
                <w:sz w:val="20"/>
                <w:szCs w:val="20"/>
              </w:rPr>
              <w:t>300</w:t>
            </w:r>
          </w:p>
        </w:tc>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olor w:val="000000"/>
                <w:sz w:val="20"/>
                <w:szCs w:val="20"/>
              </w:rPr>
            </w:pPr>
            <w:r w:rsidRPr="00344CB6">
              <w:rPr>
                <w:rFonts w:ascii="Times New Roman" w:hAnsi="Times New Roman"/>
                <w:color w:val="000000"/>
                <w:sz w:val="20"/>
                <w:szCs w:val="20"/>
              </w:rPr>
              <w:t>1.</w:t>
            </w:r>
            <w:r w:rsidRPr="00344CB6">
              <w:rPr>
                <w:rFonts w:ascii="Times New Roman" w:eastAsia="Times New Roman" w:hAnsi="Times New Roman" w:cs="Times New Roman"/>
                <w:sz w:val="20"/>
                <w:szCs w:val="20"/>
                <w:lang w:eastAsia="ru-RU"/>
              </w:rPr>
              <w:t xml:space="preserve"> </w:t>
            </w:r>
            <w:r w:rsidRPr="00344CB6">
              <w:rPr>
                <w:rFonts w:ascii="Times New Roman" w:hAnsi="Times New Roman"/>
                <w:color w:val="000000"/>
                <w:sz w:val="20"/>
                <w:szCs w:val="20"/>
              </w:rPr>
              <w:t>Инвесторы-застройщики</w:t>
            </w:r>
            <w:r w:rsidRPr="00344CB6">
              <w:rPr>
                <w:rFonts w:ascii="Times New Roman" w:eastAsia="Times New Roman" w:hAnsi="Times New Roman" w:cs="Times New Roman"/>
                <w:sz w:val="20"/>
                <w:szCs w:val="20"/>
                <w:lang w:eastAsia="ru-RU"/>
              </w:rPr>
              <w:t>: ООО «</w:t>
            </w:r>
            <w:proofErr w:type="spellStart"/>
            <w:r w:rsidRPr="00344CB6">
              <w:rPr>
                <w:rFonts w:ascii="Times New Roman" w:eastAsia="Times New Roman" w:hAnsi="Times New Roman" w:cs="Times New Roman"/>
                <w:sz w:val="20"/>
                <w:szCs w:val="20"/>
                <w:lang w:eastAsia="ru-RU"/>
              </w:rPr>
              <w:t>Текс-П</w:t>
            </w:r>
            <w:proofErr w:type="spellEnd"/>
            <w:r w:rsidRPr="00344CB6">
              <w:rPr>
                <w:rFonts w:ascii="Times New Roman" w:eastAsia="Times New Roman" w:hAnsi="Times New Roman" w:cs="Times New Roman"/>
                <w:sz w:val="20"/>
                <w:szCs w:val="20"/>
                <w:lang w:eastAsia="ru-RU"/>
              </w:rPr>
              <w:t xml:space="preserve">», </w:t>
            </w:r>
            <w:r w:rsidRPr="00344CB6">
              <w:rPr>
                <w:rFonts w:ascii="Times New Roman" w:hAnsi="Times New Roman"/>
                <w:color w:val="000000"/>
                <w:sz w:val="20"/>
                <w:szCs w:val="20"/>
              </w:rPr>
              <w:t>МКП «</w:t>
            </w:r>
            <w:proofErr w:type="spellStart"/>
            <w:r w:rsidRPr="00344CB6">
              <w:rPr>
                <w:rFonts w:ascii="Times New Roman" w:hAnsi="Times New Roman"/>
                <w:color w:val="000000"/>
                <w:sz w:val="20"/>
                <w:szCs w:val="20"/>
              </w:rPr>
              <w:t>УКРиС</w:t>
            </w:r>
            <w:proofErr w:type="spellEnd"/>
            <w:r w:rsidRPr="00344CB6">
              <w:rPr>
                <w:rFonts w:ascii="Times New Roman" w:hAnsi="Times New Roman"/>
                <w:color w:val="000000"/>
                <w:sz w:val="20"/>
                <w:szCs w:val="20"/>
              </w:rPr>
              <w:t xml:space="preserve"> города Подольска», ООО «Диском», ООО «</w:t>
            </w:r>
            <w:proofErr w:type="spellStart"/>
            <w:r w:rsidRPr="00344CB6">
              <w:rPr>
                <w:rFonts w:ascii="Times New Roman" w:hAnsi="Times New Roman"/>
                <w:color w:val="000000"/>
                <w:sz w:val="20"/>
                <w:szCs w:val="20"/>
              </w:rPr>
              <w:t>ГлавГрадоСтрой</w:t>
            </w:r>
            <w:proofErr w:type="spellEnd"/>
            <w:r w:rsidRPr="00344CB6">
              <w:rPr>
                <w:rFonts w:ascii="Times New Roman" w:hAnsi="Times New Roman"/>
                <w:color w:val="000000"/>
                <w:sz w:val="20"/>
                <w:szCs w:val="20"/>
              </w:rPr>
              <w:t>»</w:t>
            </w:r>
            <w:proofErr w:type="gramStart"/>
            <w:r w:rsidRPr="00344CB6">
              <w:rPr>
                <w:rFonts w:ascii="Times New Roman" w:hAnsi="Times New Roman"/>
                <w:color w:val="000000"/>
                <w:sz w:val="20"/>
                <w:szCs w:val="20"/>
              </w:rPr>
              <w:t>,О</w:t>
            </w:r>
            <w:proofErr w:type="gramEnd"/>
            <w:r w:rsidRPr="00344CB6">
              <w:rPr>
                <w:rFonts w:ascii="Times New Roman" w:hAnsi="Times New Roman"/>
                <w:color w:val="000000"/>
                <w:sz w:val="20"/>
                <w:szCs w:val="20"/>
              </w:rPr>
              <w:t>ОО «Мотель-Авто», ООО «РПК», ООО «ПЖИ»,</w:t>
            </w:r>
            <w:r w:rsidRPr="00344CB6">
              <w:rPr>
                <w:rFonts w:ascii="Times New Roman" w:eastAsia="Times New Roman" w:hAnsi="Times New Roman" w:cs="Times New Roman"/>
                <w:sz w:val="20"/>
                <w:szCs w:val="20"/>
                <w:lang w:eastAsia="ru-RU"/>
              </w:rPr>
              <w:t xml:space="preserve"> ООО «</w:t>
            </w:r>
            <w:proofErr w:type="spellStart"/>
            <w:r w:rsidRPr="00344CB6">
              <w:rPr>
                <w:rFonts w:ascii="Times New Roman" w:eastAsia="Times New Roman" w:hAnsi="Times New Roman" w:cs="Times New Roman"/>
                <w:sz w:val="20"/>
                <w:szCs w:val="20"/>
                <w:lang w:eastAsia="ru-RU"/>
              </w:rPr>
              <w:t>Жилсоцстрой</w:t>
            </w:r>
            <w:proofErr w:type="spellEnd"/>
            <w:r w:rsidRPr="00344CB6">
              <w:rPr>
                <w:rFonts w:ascii="Times New Roman" w:eastAsia="Times New Roman" w:hAnsi="Times New Roman" w:cs="Times New Roman"/>
                <w:sz w:val="20"/>
                <w:szCs w:val="20"/>
                <w:lang w:eastAsia="ru-RU"/>
              </w:rPr>
              <w:t>», ЗАО «Подольский ДСК»</w:t>
            </w:r>
          </w:p>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olor w:val="000000"/>
                <w:sz w:val="20"/>
                <w:szCs w:val="20"/>
              </w:rPr>
            </w:pPr>
            <w:r w:rsidRPr="00344CB6">
              <w:rPr>
                <w:rFonts w:ascii="Times New Roman" w:hAnsi="Times New Roman"/>
                <w:color w:val="000000"/>
                <w:sz w:val="20"/>
                <w:szCs w:val="20"/>
              </w:rPr>
              <w:t>2. Инвестор-застройщик, победитель аукциона на заключение договора аренды земельных участков для строительства  жилых домов при  заключении  инвестиционных контрактов.</w:t>
            </w:r>
          </w:p>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olor w:val="000000"/>
                <w:sz w:val="20"/>
                <w:szCs w:val="20"/>
              </w:rPr>
            </w:pPr>
            <w:r w:rsidRPr="00344CB6">
              <w:rPr>
                <w:rFonts w:ascii="Times New Roman" w:hAnsi="Times New Roman"/>
                <w:color w:val="000000"/>
                <w:sz w:val="20"/>
                <w:szCs w:val="20"/>
              </w:rPr>
              <w:t xml:space="preserve">3. Отдел учета и распределения жилой площади Администрации </w:t>
            </w:r>
            <w:r w:rsidR="00BD494B">
              <w:rPr>
                <w:rFonts w:ascii="Times New Roman" w:hAnsi="Times New Roman"/>
                <w:color w:val="000000"/>
                <w:sz w:val="20"/>
                <w:szCs w:val="20"/>
              </w:rPr>
              <w:t>Городского округа</w:t>
            </w:r>
            <w:r w:rsidR="0025611E">
              <w:rPr>
                <w:rFonts w:ascii="Times New Roman" w:hAnsi="Times New Roman"/>
                <w:color w:val="000000"/>
                <w:sz w:val="20"/>
                <w:szCs w:val="20"/>
              </w:rPr>
              <w:t xml:space="preserve"> Подольск</w:t>
            </w:r>
            <w:r w:rsidRPr="00344CB6">
              <w:rPr>
                <w:rFonts w:ascii="Times New Roman" w:hAnsi="Times New Roman"/>
                <w:color w:val="000000"/>
                <w:sz w:val="20"/>
                <w:szCs w:val="20"/>
              </w:rPr>
              <w:t xml:space="preserve">, форма № 1 </w:t>
            </w:r>
            <w:proofErr w:type="spellStart"/>
            <w:r w:rsidRPr="00344CB6">
              <w:rPr>
                <w:rFonts w:ascii="Times New Roman" w:hAnsi="Times New Roman"/>
                <w:color w:val="000000"/>
                <w:sz w:val="20"/>
                <w:szCs w:val="20"/>
              </w:rPr>
              <w:t>Жил</w:t>
            </w:r>
            <w:proofErr w:type="gramStart"/>
            <w:r w:rsidRPr="00344CB6">
              <w:rPr>
                <w:rFonts w:ascii="Times New Roman" w:hAnsi="Times New Roman"/>
                <w:color w:val="000000"/>
                <w:sz w:val="20"/>
                <w:szCs w:val="20"/>
              </w:rPr>
              <w:t>.ф</w:t>
            </w:r>
            <w:proofErr w:type="gramEnd"/>
            <w:r w:rsidRPr="00344CB6">
              <w:rPr>
                <w:rFonts w:ascii="Times New Roman" w:hAnsi="Times New Roman"/>
                <w:color w:val="000000"/>
                <w:sz w:val="20"/>
                <w:szCs w:val="20"/>
              </w:rPr>
              <w:t>онда</w:t>
            </w:r>
            <w:proofErr w:type="spellEnd"/>
          </w:p>
          <w:p w:rsidR="00344CB6" w:rsidRPr="00344CB6" w:rsidRDefault="00344CB6" w:rsidP="008A1403">
            <w:pPr>
              <w:widowControl w:val="0"/>
              <w:autoSpaceDE w:val="0"/>
              <w:autoSpaceDN w:val="0"/>
              <w:adjustRightInd w:val="0"/>
              <w:spacing w:line="240" w:lineRule="auto"/>
              <w:ind w:left="720"/>
              <w:jc w:val="both"/>
              <w:outlineLvl w:val="2"/>
              <w:rPr>
                <w:rFonts w:ascii="Times New Roman" w:hAnsi="Times New Roman"/>
                <w:color w:val="000000"/>
                <w:sz w:val="20"/>
                <w:szCs w:val="20"/>
              </w:rPr>
            </w:pPr>
          </w:p>
        </w:tc>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b/>
                <w:color w:val="000000"/>
                <w:sz w:val="20"/>
                <w:szCs w:val="20"/>
              </w:rPr>
            </w:pPr>
            <w:r w:rsidRPr="00344CB6">
              <w:rPr>
                <w:rFonts w:ascii="Times New Roman" w:hAnsi="Times New Roman"/>
                <w:b/>
                <w:color w:val="000000"/>
                <w:sz w:val="20"/>
                <w:szCs w:val="20"/>
              </w:rPr>
              <w:t>ежегодно</w:t>
            </w:r>
          </w:p>
        </w:tc>
      </w:tr>
      <w:tr w:rsidR="002846B7" w:rsidRPr="00344CB6" w:rsidTr="00E128DD">
        <w:tc>
          <w:tcPr>
            <w:tcW w:w="0" w:type="auto"/>
          </w:tcPr>
          <w:p w:rsidR="00344CB6" w:rsidRPr="00344CB6" w:rsidRDefault="002846B7" w:rsidP="008A1403">
            <w:pPr>
              <w:widowControl w:val="0"/>
              <w:autoSpaceDE w:val="0"/>
              <w:autoSpaceDN w:val="0"/>
              <w:adjustRightInd w:val="0"/>
              <w:spacing w:line="240" w:lineRule="auto"/>
              <w:jc w:val="both"/>
              <w:outlineLvl w:val="2"/>
              <w:rPr>
                <w:rFonts w:ascii="Times New Roman" w:hAnsi="Times New Roman"/>
                <w:color w:val="000000"/>
                <w:sz w:val="20"/>
                <w:szCs w:val="20"/>
              </w:rPr>
            </w:pPr>
            <w:r>
              <w:rPr>
                <w:rFonts w:ascii="Times New Roman" w:hAnsi="Times New Roman"/>
                <w:color w:val="000000"/>
                <w:sz w:val="20"/>
                <w:szCs w:val="20"/>
              </w:rPr>
              <w:t>2</w:t>
            </w:r>
            <w:r w:rsidR="00344CB6" w:rsidRPr="00344CB6">
              <w:rPr>
                <w:rFonts w:ascii="Times New Roman" w:hAnsi="Times New Roman"/>
                <w:color w:val="000000"/>
                <w:sz w:val="20"/>
                <w:szCs w:val="20"/>
              </w:rPr>
              <w:t>.</w:t>
            </w:r>
          </w:p>
        </w:tc>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olor w:val="000000"/>
                <w:sz w:val="20"/>
                <w:szCs w:val="20"/>
              </w:rPr>
            </w:pPr>
            <w:r w:rsidRPr="00344CB6">
              <w:rPr>
                <w:rFonts w:ascii="Times New Roman" w:eastAsia="Times New Roman" w:hAnsi="Times New Roman"/>
                <w:sz w:val="20"/>
                <w:szCs w:val="20"/>
                <w:lang w:eastAsia="ru-RU"/>
              </w:rPr>
              <w:t xml:space="preserve"> Количество </w:t>
            </w:r>
            <w:r>
              <w:rPr>
                <w:rFonts w:ascii="Times New Roman" w:eastAsia="Times New Roman" w:hAnsi="Times New Roman"/>
                <w:sz w:val="20"/>
                <w:szCs w:val="20"/>
                <w:lang w:eastAsia="ru-RU"/>
              </w:rPr>
              <w:t xml:space="preserve">площади </w:t>
            </w:r>
            <w:r w:rsidRPr="00344CB6">
              <w:rPr>
                <w:rFonts w:ascii="Times New Roman" w:eastAsia="Times New Roman" w:hAnsi="Times New Roman"/>
                <w:sz w:val="20"/>
                <w:szCs w:val="20"/>
                <w:lang w:eastAsia="ru-RU"/>
              </w:rPr>
              <w:t>расселенных помещений, кв.м.</w:t>
            </w:r>
            <w:r w:rsidRPr="00344CB6">
              <w:rPr>
                <w:rFonts w:ascii="Times New Roman" w:hAnsi="Times New Roman"/>
                <w:color w:val="000000"/>
                <w:sz w:val="20"/>
                <w:szCs w:val="20"/>
              </w:rPr>
              <w:t xml:space="preserve"> </w:t>
            </w:r>
          </w:p>
        </w:tc>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olor w:val="000000"/>
                <w:sz w:val="20"/>
                <w:szCs w:val="20"/>
              </w:rPr>
            </w:pPr>
            <w:r w:rsidRPr="00344CB6">
              <w:rPr>
                <w:rFonts w:ascii="Times New Roman" w:hAnsi="Times New Roman"/>
                <w:color w:val="000000"/>
                <w:sz w:val="20"/>
                <w:szCs w:val="20"/>
              </w:rPr>
              <w:t>Количество жилой площади высвободившейся после переселения проживающих граждан в ветхом жилищном фонде</w:t>
            </w:r>
          </w:p>
        </w:tc>
        <w:tc>
          <w:tcPr>
            <w:tcW w:w="0" w:type="auto"/>
          </w:tcPr>
          <w:p w:rsidR="00344CB6" w:rsidRPr="00344CB6" w:rsidRDefault="00344CB6" w:rsidP="008A1403">
            <w:pPr>
              <w:widowControl w:val="0"/>
              <w:autoSpaceDE w:val="0"/>
              <w:autoSpaceDN w:val="0"/>
              <w:adjustRightInd w:val="0"/>
              <w:spacing w:line="240" w:lineRule="auto"/>
              <w:ind w:left="720"/>
              <w:jc w:val="both"/>
              <w:outlineLvl w:val="2"/>
              <w:rPr>
                <w:rFonts w:ascii="Times New Roman" w:hAnsi="Times New Roman"/>
                <w:color w:val="000000"/>
                <w:sz w:val="20"/>
                <w:szCs w:val="20"/>
              </w:rPr>
            </w:pPr>
          </w:p>
          <w:p w:rsidR="00344CB6" w:rsidRPr="00344CB6" w:rsidRDefault="00B9762C" w:rsidP="008A1403">
            <w:pPr>
              <w:widowControl w:val="0"/>
              <w:autoSpaceDE w:val="0"/>
              <w:autoSpaceDN w:val="0"/>
              <w:adjustRightInd w:val="0"/>
              <w:spacing w:line="240" w:lineRule="auto"/>
              <w:jc w:val="both"/>
              <w:outlineLvl w:val="2"/>
              <w:rPr>
                <w:rFonts w:ascii="Times New Roman" w:hAnsi="Times New Roman"/>
                <w:color w:val="000000"/>
                <w:sz w:val="20"/>
                <w:szCs w:val="20"/>
              </w:rPr>
            </w:pPr>
            <w:r>
              <w:rPr>
                <w:rFonts w:ascii="Times New Roman" w:hAnsi="Times New Roman"/>
                <w:color w:val="000000"/>
                <w:sz w:val="20"/>
                <w:szCs w:val="20"/>
              </w:rPr>
              <w:t>4 500</w:t>
            </w:r>
          </w:p>
        </w:tc>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olor w:val="000000"/>
                <w:sz w:val="20"/>
                <w:szCs w:val="20"/>
              </w:rPr>
            </w:pPr>
            <w:r w:rsidRPr="00344CB6">
              <w:rPr>
                <w:rFonts w:ascii="Times New Roman" w:hAnsi="Times New Roman"/>
                <w:color w:val="000000"/>
                <w:sz w:val="20"/>
                <w:szCs w:val="20"/>
              </w:rPr>
              <w:t>Инвесторы-застройщики</w:t>
            </w:r>
            <w:r w:rsidRPr="00344CB6">
              <w:rPr>
                <w:rFonts w:ascii="Times New Roman" w:eastAsia="Times New Roman" w:hAnsi="Times New Roman" w:cs="Times New Roman"/>
                <w:sz w:val="20"/>
                <w:szCs w:val="20"/>
                <w:lang w:eastAsia="ru-RU"/>
              </w:rPr>
              <w:t>: ООО «</w:t>
            </w:r>
            <w:proofErr w:type="spellStart"/>
            <w:r w:rsidRPr="00344CB6">
              <w:rPr>
                <w:rFonts w:ascii="Times New Roman" w:eastAsia="Times New Roman" w:hAnsi="Times New Roman" w:cs="Times New Roman"/>
                <w:sz w:val="20"/>
                <w:szCs w:val="20"/>
                <w:lang w:eastAsia="ru-RU"/>
              </w:rPr>
              <w:t>Текс-П</w:t>
            </w:r>
            <w:proofErr w:type="spellEnd"/>
            <w:r w:rsidRPr="00344CB6">
              <w:rPr>
                <w:rFonts w:ascii="Times New Roman" w:eastAsia="Times New Roman" w:hAnsi="Times New Roman" w:cs="Times New Roman"/>
                <w:sz w:val="20"/>
                <w:szCs w:val="20"/>
                <w:lang w:eastAsia="ru-RU"/>
              </w:rPr>
              <w:t xml:space="preserve">», </w:t>
            </w:r>
            <w:r w:rsidRPr="00344CB6">
              <w:rPr>
                <w:rFonts w:ascii="Times New Roman" w:hAnsi="Times New Roman"/>
                <w:color w:val="000000"/>
                <w:sz w:val="20"/>
                <w:szCs w:val="20"/>
              </w:rPr>
              <w:t>МКП «</w:t>
            </w:r>
            <w:proofErr w:type="spellStart"/>
            <w:r w:rsidRPr="00344CB6">
              <w:rPr>
                <w:rFonts w:ascii="Times New Roman" w:hAnsi="Times New Roman"/>
                <w:color w:val="000000"/>
                <w:sz w:val="20"/>
                <w:szCs w:val="20"/>
              </w:rPr>
              <w:t>УКРиС</w:t>
            </w:r>
            <w:proofErr w:type="spellEnd"/>
            <w:r w:rsidRPr="00344CB6">
              <w:rPr>
                <w:rFonts w:ascii="Times New Roman" w:hAnsi="Times New Roman"/>
                <w:color w:val="000000"/>
                <w:sz w:val="20"/>
                <w:szCs w:val="20"/>
              </w:rPr>
              <w:t xml:space="preserve"> города Подольска», ООО «Диском», ООО «</w:t>
            </w:r>
            <w:proofErr w:type="spellStart"/>
            <w:r w:rsidRPr="00344CB6">
              <w:rPr>
                <w:rFonts w:ascii="Times New Roman" w:hAnsi="Times New Roman"/>
                <w:color w:val="000000"/>
                <w:sz w:val="20"/>
                <w:szCs w:val="20"/>
              </w:rPr>
              <w:t>ГлавГрадоСтрой</w:t>
            </w:r>
            <w:proofErr w:type="spellEnd"/>
            <w:r w:rsidRPr="00344CB6">
              <w:rPr>
                <w:rFonts w:ascii="Times New Roman" w:hAnsi="Times New Roman"/>
                <w:color w:val="000000"/>
                <w:sz w:val="20"/>
                <w:szCs w:val="20"/>
              </w:rPr>
              <w:t>»</w:t>
            </w:r>
            <w:proofErr w:type="gramStart"/>
            <w:r w:rsidRPr="00344CB6">
              <w:rPr>
                <w:rFonts w:ascii="Times New Roman" w:hAnsi="Times New Roman"/>
                <w:color w:val="000000"/>
                <w:sz w:val="20"/>
                <w:szCs w:val="20"/>
              </w:rPr>
              <w:t>,О</w:t>
            </w:r>
            <w:proofErr w:type="gramEnd"/>
            <w:r w:rsidRPr="00344CB6">
              <w:rPr>
                <w:rFonts w:ascii="Times New Roman" w:hAnsi="Times New Roman"/>
                <w:color w:val="000000"/>
                <w:sz w:val="20"/>
                <w:szCs w:val="20"/>
              </w:rPr>
              <w:t>ОО «Мотель-Авто», ООО «РПК», ООО «ПЖИ»,</w:t>
            </w:r>
            <w:r w:rsidRPr="00344CB6">
              <w:rPr>
                <w:rFonts w:ascii="Times New Roman" w:eastAsia="Times New Roman" w:hAnsi="Times New Roman" w:cs="Times New Roman"/>
                <w:sz w:val="20"/>
                <w:szCs w:val="20"/>
                <w:lang w:eastAsia="ru-RU"/>
              </w:rPr>
              <w:t xml:space="preserve"> ООО «</w:t>
            </w:r>
            <w:proofErr w:type="spellStart"/>
            <w:r w:rsidRPr="00344CB6">
              <w:rPr>
                <w:rFonts w:ascii="Times New Roman" w:eastAsia="Times New Roman" w:hAnsi="Times New Roman" w:cs="Times New Roman"/>
                <w:sz w:val="20"/>
                <w:szCs w:val="20"/>
                <w:lang w:eastAsia="ru-RU"/>
              </w:rPr>
              <w:t>Жилсоцстрой</w:t>
            </w:r>
            <w:proofErr w:type="spellEnd"/>
            <w:r w:rsidRPr="00344CB6">
              <w:rPr>
                <w:rFonts w:ascii="Times New Roman" w:eastAsia="Times New Roman" w:hAnsi="Times New Roman" w:cs="Times New Roman"/>
                <w:sz w:val="20"/>
                <w:szCs w:val="20"/>
                <w:lang w:eastAsia="ru-RU"/>
              </w:rPr>
              <w:t>», ЗАО «Подольский ДСК»</w:t>
            </w:r>
          </w:p>
        </w:tc>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olor w:val="000000"/>
                <w:sz w:val="20"/>
                <w:szCs w:val="20"/>
              </w:rPr>
            </w:pPr>
            <w:r w:rsidRPr="00344CB6">
              <w:rPr>
                <w:rFonts w:ascii="Times New Roman" w:hAnsi="Times New Roman"/>
                <w:color w:val="000000"/>
                <w:sz w:val="20"/>
                <w:szCs w:val="20"/>
              </w:rPr>
              <w:t>ежеквартально</w:t>
            </w:r>
          </w:p>
        </w:tc>
      </w:tr>
      <w:tr w:rsidR="002846B7" w:rsidRPr="00344CB6" w:rsidTr="00E128DD">
        <w:trPr>
          <w:trHeight w:val="3377"/>
        </w:trPr>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olor w:val="000000"/>
                <w:sz w:val="20"/>
                <w:szCs w:val="20"/>
              </w:rPr>
            </w:pPr>
            <w:r w:rsidRPr="00344CB6">
              <w:rPr>
                <w:rFonts w:ascii="Times New Roman" w:hAnsi="Times New Roman"/>
                <w:color w:val="000000"/>
                <w:sz w:val="20"/>
                <w:szCs w:val="20"/>
              </w:rPr>
              <w:t>3.</w:t>
            </w:r>
          </w:p>
        </w:tc>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olor w:val="000000"/>
                <w:sz w:val="20"/>
                <w:szCs w:val="20"/>
              </w:rPr>
            </w:pPr>
            <w:r w:rsidRPr="00344CB6">
              <w:rPr>
                <w:rFonts w:ascii="Times New Roman" w:hAnsi="Times New Roman"/>
                <w:color w:val="000000"/>
                <w:sz w:val="20"/>
                <w:szCs w:val="20"/>
              </w:rPr>
              <w:t>Количество  расселенных помещений, квартир</w:t>
            </w:r>
          </w:p>
        </w:tc>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olor w:val="000000"/>
                <w:sz w:val="20"/>
                <w:szCs w:val="20"/>
              </w:rPr>
            </w:pPr>
            <w:r w:rsidRPr="00344CB6">
              <w:rPr>
                <w:rFonts w:ascii="Times New Roman" w:hAnsi="Times New Roman"/>
                <w:color w:val="000000"/>
                <w:sz w:val="20"/>
                <w:szCs w:val="20"/>
              </w:rPr>
              <w:t xml:space="preserve">Количество расселенных квартир в ветхом жилищном фонде </w:t>
            </w:r>
          </w:p>
        </w:tc>
        <w:tc>
          <w:tcPr>
            <w:tcW w:w="0" w:type="auto"/>
          </w:tcPr>
          <w:p w:rsidR="00344CB6" w:rsidRPr="00344CB6" w:rsidRDefault="00B9762C" w:rsidP="008A1403">
            <w:pPr>
              <w:widowControl w:val="0"/>
              <w:autoSpaceDE w:val="0"/>
              <w:autoSpaceDN w:val="0"/>
              <w:adjustRightInd w:val="0"/>
              <w:spacing w:line="240" w:lineRule="auto"/>
              <w:jc w:val="both"/>
              <w:outlineLvl w:val="2"/>
              <w:rPr>
                <w:rFonts w:ascii="Times New Roman" w:hAnsi="Times New Roman"/>
                <w:color w:val="000000"/>
                <w:sz w:val="20"/>
                <w:szCs w:val="20"/>
              </w:rPr>
            </w:pPr>
            <w:r>
              <w:rPr>
                <w:rFonts w:ascii="Times New Roman" w:hAnsi="Times New Roman"/>
                <w:color w:val="000000"/>
                <w:sz w:val="20"/>
                <w:szCs w:val="20"/>
              </w:rPr>
              <w:t>12</w:t>
            </w:r>
            <w:r w:rsidR="00344CB6" w:rsidRPr="00344CB6">
              <w:rPr>
                <w:rFonts w:ascii="Times New Roman" w:hAnsi="Times New Roman"/>
                <w:color w:val="000000"/>
                <w:sz w:val="20"/>
                <w:szCs w:val="20"/>
              </w:rPr>
              <w:t>0</w:t>
            </w:r>
          </w:p>
        </w:tc>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olor w:val="000000"/>
                <w:sz w:val="20"/>
                <w:szCs w:val="20"/>
              </w:rPr>
            </w:pPr>
            <w:r w:rsidRPr="00344CB6">
              <w:rPr>
                <w:rFonts w:ascii="Times New Roman" w:hAnsi="Times New Roman"/>
                <w:color w:val="000000"/>
                <w:sz w:val="20"/>
                <w:szCs w:val="20"/>
              </w:rPr>
              <w:t>Инвесторы-застройщики</w:t>
            </w:r>
            <w:r w:rsidRPr="00344CB6">
              <w:rPr>
                <w:rFonts w:ascii="Times New Roman" w:eastAsia="Times New Roman" w:hAnsi="Times New Roman" w:cs="Times New Roman"/>
                <w:sz w:val="20"/>
                <w:szCs w:val="20"/>
                <w:lang w:eastAsia="ru-RU"/>
              </w:rPr>
              <w:t>: ООО «</w:t>
            </w:r>
            <w:proofErr w:type="spellStart"/>
            <w:r w:rsidRPr="00344CB6">
              <w:rPr>
                <w:rFonts w:ascii="Times New Roman" w:eastAsia="Times New Roman" w:hAnsi="Times New Roman" w:cs="Times New Roman"/>
                <w:sz w:val="20"/>
                <w:szCs w:val="20"/>
                <w:lang w:eastAsia="ru-RU"/>
              </w:rPr>
              <w:t>Текс-П</w:t>
            </w:r>
            <w:proofErr w:type="spellEnd"/>
            <w:r w:rsidRPr="00344CB6">
              <w:rPr>
                <w:rFonts w:ascii="Times New Roman" w:eastAsia="Times New Roman" w:hAnsi="Times New Roman" w:cs="Times New Roman"/>
                <w:sz w:val="20"/>
                <w:szCs w:val="20"/>
                <w:lang w:eastAsia="ru-RU"/>
              </w:rPr>
              <w:t xml:space="preserve">», </w:t>
            </w:r>
            <w:r w:rsidRPr="00344CB6">
              <w:rPr>
                <w:rFonts w:ascii="Times New Roman" w:hAnsi="Times New Roman"/>
                <w:color w:val="000000"/>
                <w:sz w:val="20"/>
                <w:szCs w:val="20"/>
              </w:rPr>
              <w:t>МКП «</w:t>
            </w:r>
            <w:proofErr w:type="spellStart"/>
            <w:r w:rsidRPr="00344CB6">
              <w:rPr>
                <w:rFonts w:ascii="Times New Roman" w:hAnsi="Times New Roman"/>
                <w:color w:val="000000"/>
                <w:sz w:val="20"/>
                <w:szCs w:val="20"/>
              </w:rPr>
              <w:t>УКРиС</w:t>
            </w:r>
            <w:proofErr w:type="spellEnd"/>
            <w:r w:rsidRPr="00344CB6">
              <w:rPr>
                <w:rFonts w:ascii="Times New Roman" w:hAnsi="Times New Roman"/>
                <w:color w:val="000000"/>
                <w:sz w:val="20"/>
                <w:szCs w:val="20"/>
              </w:rPr>
              <w:t xml:space="preserve"> города Подольска», ООО «Диском», ООО «</w:t>
            </w:r>
            <w:proofErr w:type="spellStart"/>
            <w:r w:rsidRPr="00344CB6">
              <w:rPr>
                <w:rFonts w:ascii="Times New Roman" w:hAnsi="Times New Roman"/>
                <w:color w:val="000000"/>
                <w:sz w:val="20"/>
                <w:szCs w:val="20"/>
              </w:rPr>
              <w:t>ГлавГрадоСтрой</w:t>
            </w:r>
            <w:proofErr w:type="spellEnd"/>
            <w:r w:rsidRPr="00344CB6">
              <w:rPr>
                <w:rFonts w:ascii="Times New Roman" w:hAnsi="Times New Roman"/>
                <w:color w:val="000000"/>
                <w:sz w:val="20"/>
                <w:szCs w:val="20"/>
              </w:rPr>
              <w:t>»</w:t>
            </w:r>
            <w:proofErr w:type="gramStart"/>
            <w:r w:rsidRPr="00344CB6">
              <w:rPr>
                <w:rFonts w:ascii="Times New Roman" w:hAnsi="Times New Roman"/>
                <w:color w:val="000000"/>
                <w:sz w:val="20"/>
                <w:szCs w:val="20"/>
              </w:rPr>
              <w:t>,О</w:t>
            </w:r>
            <w:proofErr w:type="gramEnd"/>
            <w:r w:rsidRPr="00344CB6">
              <w:rPr>
                <w:rFonts w:ascii="Times New Roman" w:hAnsi="Times New Roman"/>
                <w:color w:val="000000"/>
                <w:sz w:val="20"/>
                <w:szCs w:val="20"/>
              </w:rPr>
              <w:t xml:space="preserve">ОО «Мотель-Авто», ООО «РПК», ООО «ПЖИ», </w:t>
            </w:r>
            <w:r w:rsidRPr="00344CB6">
              <w:rPr>
                <w:rFonts w:ascii="Times New Roman" w:eastAsia="Times New Roman" w:hAnsi="Times New Roman" w:cs="Times New Roman"/>
                <w:sz w:val="20"/>
                <w:szCs w:val="20"/>
                <w:lang w:eastAsia="ru-RU"/>
              </w:rPr>
              <w:t>ООО «</w:t>
            </w:r>
            <w:proofErr w:type="spellStart"/>
            <w:r w:rsidRPr="00344CB6">
              <w:rPr>
                <w:rFonts w:ascii="Times New Roman" w:eastAsia="Times New Roman" w:hAnsi="Times New Roman" w:cs="Times New Roman"/>
                <w:sz w:val="20"/>
                <w:szCs w:val="20"/>
                <w:lang w:eastAsia="ru-RU"/>
              </w:rPr>
              <w:t>Жилсоцстрой</w:t>
            </w:r>
            <w:proofErr w:type="spellEnd"/>
            <w:r w:rsidRPr="00344CB6">
              <w:rPr>
                <w:rFonts w:ascii="Times New Roman" w:eastAsia="Times New Roman" w:hAnsi="Times New Roman" w:cs="Times New Roman"/>
                <w:sz w:val="20"/>
                <w:szCs w:val="20"/>
                <w:lang w:eastAsia="ru-RU"/>
              </w:rPr>
              <w:t>», ЗАО «Подольский ДСК»</w:t>
            </w:r>
          </w:p>
          <w:p w:rsidR="00344CB6" w:rsidRPr="00344CB6" w:rsidRDefault="00344CB6" w:rsidP="008A1403">
            <w:pPr>
              <w:pStyle w:val="a4"/>
              <w:widowControl w:val="0"/>
              <w:autoSpaceDE w:val="0"/>
              <w:autoSpaceDN w:val="0"/>
              <w:adjustRightInd w:val="0"/>
              <w:spacing w:line="240" w:lineRule="auto"/>
              <w:ind w:left="0"/>
              <w:jc w:val="both"/>
              <w:outlineLvl w:val="2"/>
              <w:rPr>
                <w:rFonts w:ascii="Times New Roman" w:hAnsi="Times New Roman"/>
                <w:color w:val="000000"/>
                <w:sz w:val="20"/>
                <w:szCs w:val="20"/>
              </w:rPr>
            </w:pPr>
          </w:p>
        </w:tc>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olor w:val="000000"/>
                <w:sz w:val="20"/>
                <w:szCs w:val="20"/>
              </w:rPr>
            </w:pPr>
            <w:r w:rsidRPr="00344CB6">
              <w:rPr>
                <w:rFonts w:ascii="Times New Roman" w:hAnsi="Times New Roman"/>
                <w:color w:val="000000"/>
                <w:sz w:val="20"/>
                <w:szCs w:val="20"/>
              </w:rPr>
              <w:t>ежегодно</w:t>
            </w:r>
          </w:p>
        </w:tc>
      </w:tr>
    </w:tbl>
    <w:p w:rsidR="00C47FE3" w:rsidRDefault="00C47FE3" w:rsidP="00DE5FFB">
      <w:pPr>
        <w:widowControl w:val="0"/>
        <w:autoSpaceDE w:val="0"/>
        <w:autoSpaceDN w:val="0"/>
        <w:adjustRightInd w:val="0"/>
        <w:spacing w:after="0" w:line="240" w:lineRule="auto"/>
        <w:ind w:firstLine="709"/>
        <w:jc w:val="both"/>
        <w:rPr>
          <w:rFonts w:ascii="Times New Roman" w:hAnsi="Times New Roman" w:cs="Times New Roman"/>
          <w:bCs/>
          <w:sz w:val="24"/>
          <w:szCs w:val="24"/>
        </w:rPr>
      </w:pPr>
    </w:p>
    <w:p w:rsidR="00E128DD" w:rsidRPr="00C47FE3" w:rsidRDefault="001370B5" w:rsidP="00C47FE3">
      <w:pPr>
        <w:widowControl w:val="0"/>
        <w:autoSpaceDE w:val="0"/>
        <w:autoSpaceDN w:val="0"/>
        <w:adjustRightInd w:val="0"/>
        <w:spacing w:after="0" w:line="240" w:lineRule="auto"/>
        <w:jc w:val="center"/>
        <w:rPr>
          <w:rFonts w:ascii="Times New Roman" w:hAnsi="Times New Roman" w:cs="Times New Roman"/>
          <w:bCs/>
          <w:sz w:val="26"/>
          <w:szCs w:val="26"/>
        </w:rPr>
      </w:pPr>
      <w:r w:rsidRPr="00C47FE3">
        <w:rPr>
          <w:rFonts w:ascii="Times New Roman" w:hAnsi="Times New Roman" w:cs="Times New Roman"/>
          <w:bCs/>
          <w:sz w:val="26"/>
          <w:szCs w:val="26"/>
        </w:rPr>
        <w:t xml:space="preserve">№4 </w:t>
      </w:r>
      <w:r w:rsidR="00E128DD" w:rsidRPr="00C47FE3">
        <w:rPr>
          <w:rFonts w:ascii="Times New Roman" w:hAnsi="Times New Roman" w:cs="Times New Roman"/>
          <w:bCs/>
          <w:sz w:val="26"/>
          <w:szCs w:val="26"/>
        </w:rPr>
        <w:t>«Обеспечение жильем молодых семей»</w:t>
      </w:r>
    </w:p>
    <w:p w:rsidR="00E128DD" w:rsidRPr="00F90D88" w:rsidRDefault="00E128DD" w:rsidP="00C47FE3">
      <w:pPr>
        <w:widowControl w:val="0"/>
        <w:autoSpaceDE w:val="0"/>
        <w:autoSpaceDN w:val="0"/>
        <w:adjustRightInd w:val="0"/>
        <w:spacing w:after="0" w:line="240" w:lineRule="auto"/>
        <w:jc w:val="center"/>
        <w:rPr>
          <w:rFonts w:ascii="Times New Roman" w:hAnsi="Times New Roman" w:cs="Times New Roman"/>
          <w:b/>
          <w:bCs/>
          <w:sz w:val="26"/>
          <w:szCs w:val="26"/>
          <w:u w:val="single"/>
        </w:rPr>
      </w:pPr>
    </w:p>
    <w:tbl>
      <w:tblPr>
        <w:tblW w:w="0" w:type="auto"/>
        <w:jc w:val="center"/>
        <w:tblInd w:w="-2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271"/>
        <w:gridCol w:w="5862"/>
        <w:gridCol w:w="1243"/>
        <w:gridCol w:w="1497"/>
        <w:gridCol w:w="2503"/>
        <w:gridCol w:w="1790"/>
      </w:tblGrid>
      <w:tr w:rsidR="00C63A54" w:rsidRPr="00E128DD" w:rsidTr="00C47FE3">
        <w:trPr>
          <w:jc w:val="center"/>
        </w:trPr>
        <w:tc>
          <w:tcPr>
            <w:tcW w:w="0" w:type="auto"/>
          </w:tcPr>
          <w:p w:rsidR="00E128DD" w:rsidRPr="00E128DD" w:rsidRDefault="00E128DD" w:rsidP="00C47FE3">
            <w:pPr>
              <w:spacing w:after="0" w:line="240" w:lineRule="auto"/>
              <w:jc w:val="center"/>
              <w:rPr>
                <w:rFonts w:ascii="Times New Roman" w:hAnsi="Times New Roman" w:cs="Times New Roman"/>
                <w:sz w:val="20"/>
                <w:szCs w:val="20"/>
              </w:rPr>
            </w:pPr>
            <w:r w:rsidRPr="00E128DD">
              <w:rPr>
                <w:rFonts w:ascii="Times New Roman" w:hAnsi="Times New Roman" w:cs="Times New Roman"/>
                <w:sz w:val="20"/>
                <w:szCs w:val="20"/>
              </w:rPr>
              <w:t>Наименование показателей</w:t>
            </w:r>
          </w:p>
        </w:tc>
        <w:tc>
          <w:tcPr>
            <w:tcW w:w="0" w:type="auto"/>
            <w:tcBorders>
              <w:bottom w:val="single" w:sz="4" w:space="0" w:color="auto"/>
            </w:tcBorders>
          </w:tcPr>
          <w:p w:rsidR="00E128DD" w:rsidRPr="00E128DD" w:rsidRDefault="00E128DD" w:rsidP="00C47FE3">
            <w:pPr>
              <w:spacing w:after="0" w:line="240" w:lineRule="auto"/>
              <w:jc w:val="center"/>
              <w:rPr>
                <w:rFonts w:ascii="Times New Roman" w:hAnsi="Times New Roman" w:cs="Times New Roman"/>
                <w:sz w:val="20"/>
                <w:szCs w:val="20"/>
              </w:rPr>
            </w:pPr>
            <w:r w:rsidRPr="00E128DD">
              <w:rPr>
                <w:rFonts w:ascii="Times New Roman" w:hAnsi="Times New Roman" w:cs="Times New Roman"/>
                <w:sz w:val="20"/>
                <w:szCs w:val="20"/>
              </w:rPr>
              <w:t>Определение</w:t>
            </w:r>
          </w:p>
        </w:tc>
        <w:tc>
          <w:tcPr>
            <w:tcW w:w="0" w:type="auto"/>
            <w:tcBorders>
              <w:bottom w:val="single" w:sz="4" w:space="0" w:color="auto"/>
            </w:tcBorders>
          </w:tcPr>
          <w:p w:rsidR="00E128DD" w:rsidRPr="00E128DD" w:rsidRDefault="00E128DD" w:rsidP="00C47FE3">
            <w:pPr>
              <w:spacing w:after="0" w:line="240" w:lineRule="auto"/>
              <w:jc w:val="center"/>
              <w:rPr>
                <w:rFonts w:ascii="Times New Roman" w:hAnsi="Times New Roman" w:cs="Times New Roman"/>
                <w:sz w:val="20"/>
                <w:szCs w:val="20"/>
              </w:rPr>
            </w:pPr>
            <w:r w:rsidRPr="00E128DD">
              <w:rPr>
                <w:rFonts w:ascii="Times New Roman" w:hAnsi="Times New Roman" w:cs="Times New Roman"/>
                <w:sz w:val="20"/>
                <w:szCs w:val="20"/>
              </w:rPr>
              <w:t>Единицы измерения</w:t>
            </w:r>
          </w:p>
        </w:tc>
        <w:tc>
          <w:tcPr>
            <w:tcW w:w="0" w:type="auto"/>
          </w:tcPr>
          <w:p w:rsidR="00E128DD" w:rsidRPr="00E128DD" w:rsidRDefault="00E128DD" w:rsidP="00C47FE3">
            <w:pPr>
              <w:spacing w:after="0" w:line="240" w:lineRule="auto"/>
              <w:jc w:val="center"/>
              <w:rPr>
                <w:rFonts w:ascii="Times New Roman" w:hAnsi="Times New Roman" w:cs="Times New Roman"/>
                <w:sz w:val="20"/>
                <w:szCs w:val="20"/>
              </w:rPr>
            </w:pPr>
            <w:r w:rsidRPr="00E128DD">
              <w:rPr>
                <w:rFonts w:ascii="Times New Roman" w:hAnsi="Times New Roman" w:cs="Times New Roman"/>
                <w:sz w:val="20"/>
                <w:szCs w:val="20"/>
              </w:rPr>
              <w:t>Значения базовых показателей</w:t>
            </w:r>
          </w:p>
        </w:tc>
        <w:tc>
          <w:tcPr>
            <w:tcW w:w="0" w:type="auto"/>
          </w:tcPr>
          <w:p w:rsidR="00E128DD" w:rsidRPr="00E128DD" w:rsidRDefault="00E128DD" w:rsidP="00C47FE3">
            <w:pPr>
              <w:spacing w:after="0" w:line="240" w:lineRule="auto"/>
              <w:jc w:val="center"/>
              <w:rPr>
                <w:rFonts w:ascii="Times New Roman" w:hAnsi="Times New Roman" w:cs="Times New Roman"/>
                <w:sz w:val="20"/>
                <w:szCs w:val="20"/>
              </w:rPr>
            </w:pPr>
            <w:r w:rsidRPr="00E128DD">
              <w:rPr>
                <w:rFonts w:ascii="Times New Roman" w:hAnsi="Times New Roman" w:cs="Times New Roman"/>
                <w:sz w:val="20"/>
                <w:szCs w:val="20"/>
              </w:rPr>
              <w:t>Статистическая информация</w:t>
            </w:r>
          </w:p>
        </w:tc>
        <w:tc>
          <w:tcPr>
            <w:tcW w:w="0" w:type="auto"/>
          </w:tcPr>
          <w:p w:rsidR="00E128DD" w:rsidRPr="00E128DD" w:rsidRDefault="00E128DD" w:rsidP="00C47FE3">
            <w:pPr>
              <w:spacing w:after="0" w:line="240" w:lineRule="auto"/>
              <w:jc w:val="center"/>
              <w:rPr>
                <w:rFonts w:ascii="Times New Roman" w:hAnsi="Times New Roman" w:cs="Times New Roman"/>
                <w:sz w:val="20"/>
                <w:szCs w:val="20"/>
              </w:rPr>
            </w:pPr>
            <w:r w:rsidRPr="00E128DD">
              <w:rPr>
                <w:rFonts w:ascii="Times New Roman" w:hAnsi="Times New Roman" w:cs="Times New Roman"/>
                <w:sz w:val="20"/>
                <w:szCs w:val="20"/>
              </w:rPr>
              <w:t>Периодичность  предоставления</w:t>
            </w:r>
          </w:p>
        </w:tc>
      </w:tr>
      <w:tr w:rsidR="00C63A54" w:rsidRPr="00E128DD" w:rsidTr="00C47FE3">
        <w:trPr>
          <w:trHeight w:val="405"/>
          <w:jc w:val="center"/>
        </w:trPr>
        <w:tc>
          <w:tcPr>
            <w:tcW w:w="0" w:type="auto"/>
            <w:tcBorders>
              <w:bottom w:val="single" w:sz="4" w:space="0" w:color="auto"/>
            </w:tcBorders>
            <w:vAlign w:val="center"/>
          </w:tcPr>
          <w:p w:rsidR="00E128DD" w:rsidRPr="00B9762C" w:rsidRDefault="00E128DD" w:rsidP="008A1403">
            <w:pPr>
              <w:pStyle w:val="ConsPlusCell"/>
              <w:jc w:val="both"/>
              <w:rPr>
                <w:rFonts w:ascii="Times New Roman" w:hAnsi="Times New Roman" w:cs="Times New Roman"/>
                <w:sz w:val="20"/>
                <w:szCs w:val="20"/>
              </w:rPr>
            </w:pPr>
            <w:r w:rsidRPr="00B9762C">
              <w:rPr>
                <w:rFonts w:ascii="Times New Roman" w:hAnsi="Times New Roman" w:cs="Times New Roman"/>
                <w:sz w:val="20"/>
                <w:szCs w:val="20"/>
              </w:rPr>
              <w:t xml:space="preserve">Количество </w:t>
            </w:r>
            <w:r w:rsidR="00B9762C" w:rsidRPr="00B9762C">
              <w:rPr>
                <w:rFonts w:ascii="Times New Roman" w:hAnsi="Times New Roman" w:cs="Times New Roman"/>
                <w:color w:val="000000"/>
                <w:sz w:val="20"/>
                <w:szCs w:val="20"/>
              </w:rPr>
              <w:t>свидетельств о праве на получение социальной выплаты на приобретение (строительство) жилых помещений, выданных молодым</w:t>
            </w:r>
          </w:p>
        </w:tc>
        <w:tc>
          <w:tcPr>
            <w:tcW w:w="0" w:type="auto"/>
            <w:tcBorders>
              <w:bottom w:val="single" w:sz="4" w:space="0" w:color="auto"/>
            </w:tcBorders>
          </w:tcPr>
          <w:p w:rsidR="00E128DD" w:rsidRPr="00E128DD" w:rsidRDefault="00E128DD" w:rsidP="008A1403">
            <w:pPr>
              <w:spacing w:after="0" w:line="240" w:lineRule="auto"/>
              <w:jc w:val="both"/>
              <w:rPr>
                <w:rFonts w:ascii="Times New Roman" w:hAnsi="Times New Roman" w:cs="Times New Roman"/>
                <w:sz w:val="20"/>
                <w:szCs w:val="20"/>
              </w:rPr>
            </w:pPr>
            <w:r w:rsidRPr="00E128DD">
              <w:rPr>
                <w:rFonts w:ascii="Times New Roman" w:hAnsi="Times New Roman" w:cs="Times New Roman"/>
                <w:sz w:val="20"/>
                <w:szCs w:val="20"/>
              </w:rPr>
              <w:t>Значение целевого показателя рассчитывается на основе количества свидетельств, выданных молодым семьям-участницам Подпрограммы за отчетный год (из них на погашение ипотечного жилищного кредита).</w:t>
            </w:r>
          </w:p>
        </w:tc>
        <w:tc>
          <w:tcPr>
            <w:tcW w:w="0" w:type="auto"/>
            <w:tcBorders>
              <w:bottom w:val="single" w:sz="4" w:space="0" w:color="auto"/>
            </w:tcBorders>
            <w:vAlign w:val="center"/>
          </w:tcPr>
          <w:p w:rsidR="00E128DD" w:rsidRPr="00E128DD" w:rsidRDefault="00E128DD" w:rsidP="008A1403">
            <w:pPr>
              <w:spacing w:after="0" w:line="240" w:lineRule="auto"/>
              <w:jc w:val="both"/>
              <w:rPr>
                <w:rFonts w:ascii="Times New Roman" w:hAnsi="Times New Roman" w:cs="Times New Roman"/>
                <w:sz w:val="20"/>
                <w:szCs w:val="20"/>
              </w:rPr>
            </w:pPr>
          </w:p>
          <w:p w:rsidR="00E128DD" w:rsidRPr="00E128DD" w:rsidRDefault="00E128DD" w:rsidP="008A1403">
            <w:pPr>
              <w:spacing w:after="0" w:line="240" w:lineRule="auto"/>
              <w:jc w:val="both"/>
              <w:rPr>
                <w:rFonts w:ascii="Times New Roman" w:hAnsi="Times New Roman" w:cs="Times New Roman"/>
                <w:sz w:val="20"/>
                <w:szCs w:val="20"/>
              </w:rPr>
            </w:pPr>
            <w:r w:rsidRPr="00E128DD">
              <w:rPr>
                <w:rFonts w:ascii="Times New Roman" w:hAnsi="Times New Roman" w:cs="Times New Roman"/>
                <w:sz w:val="20"/>
                <w:szCs w:val="20"/>
              </w:rPr>
              <w:t>шт.</w:t>
            </w:r>
          </w:p>
          <w:p w:rsidR="00E128DD" w:rsidRPr="00E128DD" w:rsidRDefault="00E128DD" w:rsidP="008A1403">
            <w:pPr>
              <w:spacing w:after="0" w:line="240" w:lineRule="auto"/>
              <w:jc w:val="both"/>
              <w:rPr>
                <w:rFonts w:ascii="Times New Roman" w:hAnsi="Times New Roman" w:cs="Times New Roman"/>
                <w:sz w:val="20"/>
                <w:szCs w:val="20"/>
              </w:rPr>
            </w:pPr>
          </w:p>
        </w:tc>
        <w:tc>
          <w:tcPr>
            <w:tcW w:w="0" w:type="auto"/>
            <w:tcBorders>
              <w:bottom w:val="single" w:sz="4" w:space="0" w:color="auto"/>
            </w:tcBorders>
            <w:vAlign w:val="center"/>
          </w:tcPr>
          <w:p w:rsidR="00E128DD" w:rsidRPr="00E128DD" w:rsidRDefault="00E128DD" w:rsidP="008A1403">
            <w:pPr>
              <w:spacing w:after="0" w:line="240" w:lineRule="auto"/>
              <w:jc w:val="both"/>
              <w:rPr>
                <w:rFonts w:ascii="Times New Roman" w:hAnsi="Times New Roman" w:cs="Times New Roman"/>
                <w:sz w:val="20"/>
                <w:szCs w:val="20"/>
              </w:rPr>
            </w:pPr>
          </w:p>
          <w:p w:rsidR="00E128DD" w:rsidRPr="00E128DD" w:rsidRDefault="00B9762C" w:rsidP="008A1403">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12 (9</w:t>
            </w:r>
            <w:r w:rsidR="00E128DD" w:rsidRPr="00E128DD">
              <w:rPr>
                <w:rFonts w:ascii="Times New Roman" w:hAnsi="Times New Roman" w:cs="Times New Roman"/>
                <w:sz w:val="20"/>
                <w:szCs w:val="20"/>
              </w:rPr>
              <w:t>)</w:t>
            </w:r>
          </w:p>
          <w:p w:rsidR="00E128DD" w:rsidRPr="00E128DD" w:rsidRDefault="00E128DD" w:rsidP="008A1403">
            <w:pPr>
              <w:spacing w:after="0" w:line="240" w:lineRule="auto"/>
              <w:jc w:val="both"/>
              <w:rPr>
                <w:rFonts w:ascii="Times New Roman" w:hAnsi="Times New Roman" w:cs="Times New Roman"/>
                <w:sz w:val="20"/>
                <w:szCs w:val="20"/>
              </w:rPr>
            </w:pPr>
          </w:p>
        </w:tc>
        <w:tc>
          <w:tcPr>
            <w:tcW w:w="0" w:type="auto"/>
            <w:vMerge w:val="restart"/>
            <w:vAlign w:val="center"/>
          </w:tcPr>
          <w:p w:rsidR="00E128DD" w:rsidRPr="00E128DD" w:rsidRDefault="008A1403" w:rsidP="008A1403">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Отчеты Комитета по </w:t>
            </w:r>
            <w:r w:rsidR="00B9762C" w:rsidRPr="00B9762C">
              <w:rPr>
                <w:rFonts w:ascii="Times New Roman" w:hAnsi="Times New Roman" w:cs="Times New Roman"/>
                <w:sz w:val="20"/>
                <w:szCs w:val="20"/>
              </w:rPr>
              <w:t>делам молодёжи Администрации Городского округа Подольск</w:t>
            </w:r>
          </w:p>
        </w:tc>
        <w:tc>
          <w:tcPr>
            <w:tcW w:w="0" w:type="auto"/>
            <w:vMerge w:val="restart"/>
            <w:vAlign w:val="center"/>
          </w:tcPr>
          <w:p w:rsidR="00E128DD" w:rsidRPr="00E128DD" w:rsidRDefault="00E128DD" w:rsidP="008A1403">
            <w:pPr>
              <w:spacing w:after="0" w:line="240" w:lineRule="auto"/>
              <w:jc w:val="both"/>
              <w:rPr>
                <w:rFonts w:ascii="Times New Roman" w:hAnsi="Times New Roman" w:cs="Times New Roman"/>
                <w:sz w:val="20"/>
                <w:szCs w:val="20"/>
              </w:rPr>
            </w:pPr>
          </w:p>
          <w:p w:rsidR="00E128DD" w:rsidRPr="00E128DD" w:rsidRDefault="00E128DD" w:rsidP="008A1403">
            <w:pPr>
              <w:spacing w:after="0" w:line="240" w:lineRule="auto"/>
              <w:jc w:val="both"/>
              <w:rPr>
                <w:rFonts w:ascii="Times New Roman" w:hAnsi="Times New Roman" w:cs="Times New Roman"/>
                <w:sz w:val="20"/>
                <w:szCs w:val="20"/>
              </w:rPr>
            </w:pPr>
            <w:r w:rsidRPr="00E128DD">
              <w:rPr>
                <w:rFonts w:ascii="Times New Roman" w:hAnsi="Times New Roman" w:cs="Times New Roman"/>
                <w:sz w:val="20"/>
                <w:szCs w:val="20"/>
              </w:rPr>
              <w:t>по полугодию</w:t>
            </w:r>
          </w:p>
        </w:tc>
      </w:tr>
      <w:tr w:rsidR="00C63A54" w:rsidRPr="00E128DD" w:rsidTr="00C47FE3">
        <w:trPr>
          <w:trHeight w:val="285"/>
          <w:jc w:val="center"/>
        </w:trPr>
        <w:tc>
          <w:tcPr>
            <w:tcW w:w="0" w:type="auto"/>
            <w:tcBorders>
              <w:top w:val="single" w:sz="4" w:space="0" w:color="auto"/>
            </w:tcBorders>
            <w:vAlign w:val="center"/>
          </w:tcPr>
          <w:p w:rsidR="00E128DD" w:rsidRPr="00E128DD" w:rsidRDefault="00E128DD" w:rsidP="008A1403">
            <w:pPr>
              <w:pStyle w:val="ConsPlusCell"/>
              <w:jc w:val="both"/>
              <w:rPr>
                <w:rFonts w:ascii="Times New Roman" w:hAnsi="Times New Roman" w:cs="Times New Roman"/>
                <w:sz w:val="20"/>
                <w:szCs w:val="20"/>
              </w:rPr>
            </w:pPr>
            <w:r w:rsidRPr="00E128DD">
              <w:rPr>
                <w:rFonts w:ascii="Times New Roman" w:hAnsi="Times New Roman" w:cs="Times New Roman"/>
                <w:sz w:val="20"/>
                <w:szCs w:val="20"/>
              </w:rPr>
              <w:t>Доля молодых семей, улучшивших жилищные условия</w:t>
            </w:r>
          </w:p>
          <w:p w:rsidR="00E128DD" w:rsidRPr="00E128DD" w:rsidRDefault="00E128DD" w:rsidP="008A1403">
            <w:pPr>
              <w:pStyle w:val="ConsPlusCell"/>
              <w:jc w:val="both"/>
              <w:rPr>
                <w:rFonts w:ascii="Times New Roman" w:hAnsi="Times New Roman" w:cs="Times New Roman"/>
                <w:sz w:val="20"/>
                <w:szCs w:val="20"/>
              </w:rPr>
            </w:pPr>
          </w:p>
        </w:tc>
        <w:tc>
          <w:tcPr>
            <w:tcW w:w="0" w:type="auto"/>
            <w:tcBorders>
              <w:top w:val="single" w:sz="4" w:space="0" w:color="auto"/>
            </w:tcBorders>
          </w:tcPr>
          <w:p w:rsidR="00E128DD" w:rsidRPr="00E128DD" w:rsidRDefault="00E128DD" w:rsidP="008A1403">
            <w:pPr>
              <w:spacing w:after="0" w:line="240" w:lineRule="auto"/>
              <w:jc w:val="both"/>
              <w:outlineLvl w:val="2"/>
              <w:rPr>
                <w:rFonts w:ascii="Times New Roman" w:hAnsi="Times New Roman" w:cs="Times New Roman"/>
                <w:sz w:val="20"/>
                <w:szCs w:val="20"/>
              </w:rPr>
            </w:pPr>
            <w:r w:rsidRPr="00E128DD">
              <w:rPr>
                <w:rFonts w:ascii="Times New Roman" w:hAnsi="Times New Roman" w:cs="Times New Roman"/>
                <w:sz w:val="20"/>
                <w:szCs w:val="20"/>
              </w:rPr>
              <w:t xml:space="preserve">Значение целевого показателя рассчитывается как отношение количества молодых семей, улучшивших жилищные условия в рамках реализации Подпрограммы, к общему количеству молодых семей, изъявивших желание принять участие в реализации подпрограммы «Обеспечение жильем молодых семей» муниципальной программы. </w:t>
            </w:r>
          </w:p>
        </w:tc>
        <w:tc>
          <w:tcPr>
            <w:tcW w:w="0" w:type="auto"/>
            <w:tcBorders>
              <w:top w:val="single" w:sz="4" w:space="0" w:color="auto"/>
            </w:tcBorders>
            <w:vAlign w:val="center"/>
          </w:tcPr>
          <w:p w:rsidR="00E128DD" w:rsidRPr="00E128DD" w:rsidRDefault="00E128DD" w:rsidP="008A1403">
            <w:pPr>
              <w:spacing w:after="0" w:line="240" w:lineRule="auto"/>
              <w:jc w:val="both"/>
              <w:rPr>
                <w:rFonts w:ascii="Times New Roman" w:hAnsi="Times New Roman" w:cs="Times New Roman"/>
                <w:sz w:val="20"/>
                <w:szCs w:val="20"/>
              </w:rPr>
            </w:pPr>
          </w:p>
          <w:p w:rsidR="00E128DD" w:rsidRPr="00E128DD" w:rsidRDefault="00E128DD" w:rsidP="008A1403">
            <w:pPr>
              <w:spacing w:after="0" w:line="240" w:lineRule="auto"/>
              <w:jc w:val="both"/>
              <w:rPr>
                <w:rFonts w:ascii="Times New Roman" w:hAnsi="Times New Roman" w:cs="Times New Roman"/>
                <w:sz w:val="20"/>
                <w:szCs w:val="20"/>
              </w:rPr>
            </w:pPr>
            <w:r w:rsidRPr="00E128DD">
              <w:rPr>
                <w:rFonts w:ascii="Times New Roman" w:hAnsi="Times New Roman" w:cs="Times New Roman"/>
                <w:sz w:val="20"/>
                <w:szCs w:val="20"/>
              </w:rPr>
              <w:t>%</w:t>
            </w:r>
          </w:p>
        </w:tc>
        <w:tc>
          <w:tcPr>
            <w:tcW w:w="0" w:type="auto"/>
            <w:tcBorders>
              <w:top w:val="single" w:sz="4" w:space="0" w:color="auto"/>
            </w:tcBorders>
            <w:vAlign w:val="center"/>
          </w:tcPr>
          <w:p w:rsidR="00E128DD" w:rsidRPr="00E128DD" w:rsidRDefault="00E128DD" w:rsidP="008A1403">
            <w:pPr>
              <w:spacing w:after="0" w:line="240" w:lineRule="auto"/>
              <w:jc w:val="both"/>
              <w:rPr>
                <w:rFonts w:ascii="Times New Roman" w:hAnsi="Times New Roman" w:cs="Times New Roman"/>
                <w:sz w:val="20"/>
                <w:szCs w:val="20"/>
              </w:rPr>
            </w:pPr>
          </w:p>
          <w:p w:rsidR="00E128DD" w:rsidRPr="00E128DD" w:rsidRDefault="00E128DD" w:rsidP="008A1403">
            <w:pPr>
              <w:spacing w:after="0" w:line="240" w:lineRule="auto"/>
              <w:jc w:val="both"/>
              <w:rPr>
                <w:rFonts w:ascii="Times New Roman" w:hAnsi="Times New Roman" w:cs="Times New Roman"/>
                <w:sz w:val="20"/>
                <w:szCs w:val="20"/>
              </w:rPr>
            </w:pPr>
            <w:r w:rsidRPr="00E128DD">
              <w:rPr>
                <w:rFonts w:ascii="Times New Roman" w:hAnsi="Times New Roman" w:cs="Times New Roman"/>
                <w:sz w:val="20"/>
                <w:szCs w:val="20"/>
              </w:rPr>
              <w:t>100</w:t>
            </w:r>
          </w:p>
        </w:tc>
        <w:tc>
          <w:tcPr>
            <w:tcW w:w="0" w:type="auto"/>
            <w:vMerge/>
          </w:tcPr>
          <w:p w:rsidR="00E128DD" w:rsidRPr="00E128DD" w:rsidRDefault="00E128DD" w:rsidP="008A1403">
            <w:pPr>
              <w:spacing w:after="0" w:line="240" w:lineRule="auto"/>
              <w:jc w:val="both"/>
              <w:rPr>
                <w:rFonts w:ascii="Times New Roman" w:hAnsi="Times New Roman" w:cs="Times New Roman"/>
                <w:sz w:val="20"/>
                <w:szCs w:val="20"/>
              </w:rPr>
            </w:pPr>
          </w:p>
        </w:tc>
        <w:tc>
          <w:tcPr>
            <w:tcW w:w="0" w:type="auto"/>
            <w:vMerge/>
          </w:tcPr>
          <w:p w:rsidR="00E128DD" w:rsidRPr="00E128DD" w:rsidRDefault="00E128DD" w:rsidP="008A1403">
            <w:pPr>
              <w:spacing w:after="0" w:line="240" w:lineRule="auto"/>
              <w:jc w:val="both"/>
              <w:rPr>
                <w:rFonts w:ascii="Times New Roman" w:hAnsi="Times New Roman" w:cs="Times New Roman"/>
                <w:sz w:val="20"/>
                <w:szCs w:val="20"/>
              </w:rPr>
            </w:pPr>
          </w:p>
        </w:tc>
      </w:tr>
    </w:tbl>
    <w:p w:rsidR="006254B9" w:rsidRDefault="006254B9" w:rsidP="00C47FE3">
      <w:pPr>
        <w:autoSpaceDE w:val="0"/>
        <w:autoSpaceDN w:val="0"/>
        <w:adjustRightInd w:val="0"/>
        <w:spacing w:after="0" w:line="240" w:lineRule="auto"/>
        <w:jc w:val="center"/>
        <w:rPr>
          <w:rFonts w:ascii="Times New Roman" w:hAnsi="Times New Roman" w:cs="Times New Roman"/>
          <w:sz w:val="26"/>
          <w:szCs w:val="26"/>
        </w:rPr>
      </w:pPr>
    </w:p>
    <w:p w:rsidR="006474BE" w:rsidRDefault="006474BE" w:rsidP="00C47FE3">
      <w:pPr>
        <w:autoSpaceDE w:val="0"/>
        <w:autoSpaceDN w:val="0"/>
        <w:adjustRightInd w:val="0"/>
        <w:spacing w:after="0" w:line="240" w:lineRule="auto"/>
        <w:jc w:val="center"/>
        <w:rPr>
          <w:rFonts w:ascii="Times New Roman" w:hAnsi="Times New Roman" w:cs="Times New Roman"/>
          <w:sz w:val="26"/>
          <w:szCs w:val="26"/>
        </w:rPr>
      </w:pPr>
    </w:p>
    <w:p w:rsidR="006474BE" w:rsidRDefault="006474BE" w:rsidP="00C47FE3">
      <w:pPr>
        <w:autoSpaceDE w:val="0"/>
        <w:autoSpaceDN w:val="0"/>
        <w:adjustRightInd w:val="0"/>
        <w:spacing w:after="0" w:line="240" w:lineRule="auto"/>
        <w:jc w:val="center"/>
        <w:rPr>
          <w:rFonts w:ascii="Times New Roman" w:hAnsi="Times New Roman" w:cs="Times New Roman"/>
          <w:sz w:val="26"/>
          <w:szCs w:val="26"/>
        </w:rPr>
      </w:pPr>
    </w:p>
    <w:p w:rsidR="006474BE" w:rsidRDefault="006474BE" w:rsidP="00C47FE3">
      <w:pPr>
        <w:autoSpaceDE w:val="0"/>
        <w:autoSpaceDN w:val="0"/>
        <w:adjustRightInd w:val="0"/>
        <w:spacing w:after="0" w:line="240" w:lineRule="auto"/>
        <w:jc w:val="center"/>
        <w:rPr>
          <w:rFonts w:ascii="Times New Roman" w:hAnsi="Times New Roman" w:cs="Times New Roman"/>
          <w:sz w:val="26"/>
          <w:szCs w:val="26"/>
        </w:rPr>
      </w:pPr>
    </w:p>
    <w:p w:rsidR="009D549A" w:rsidRDefault="009D549A" w:rsidP="00C47FE3">
      <w:pPr>
        <w:autoSpaceDE w:val="0"/>
        <w:autoSpaceDN w:val="0"/>
        <w:adjustRightInd w:val="0"/>
        <w:spacing w:after="0" w:line="240" w:lineRule="auto"/>
        <w:jc w:val="center"/>
        <w:rPr>
          <w:rFonts w:ascii="Times New Roman" w:hAnsi="Times New Roman" w:cs="Times New Roman"/>
          <w:sz w:val="26"/>
          <w:szCs w:val="26"/>
        </w:rPr>
      </w:pPr>
    </w:p>
    <w:p w:rsidR="002D3FFA" w:rsidRDefault="002D3FFA" w:rsidP="00C47FE3">
      <w:pPr>
        <w:autoSpaceDE w:val="0"/>
        <w:autoSpaceDN w:val="0"/>
        <w:adjustRightInd w:val="0"/>
        <w:spacing w:after="0" w:line="240" w:lineRule="auto"/>
        <w:jc w:val="center"/>
        <w:rPr>
          <w:rFonts w:ascii="Times New Roman" w:hAnsi="Times New Roman" w:cs="Times New Roman"/>
          <w:sz w:val="26"/>
          <w:szCs w:val="26"/>
        </w:rPr>
      </w:pPr>
      <w:r w:rsidRPr="00C63A54">
        <w:rPr>
          <w:rFonts w:ascii="Times New Roman" w:hAnsi="Times New Roman" w:cs="Times New Roman"/>
          <w:sz w:val="26"/>
          <w:szCs w:val="26"/>
        </w:rPr>
        <w:t>№5 «Обеспечение предоставления жилых помещений детям-сиротам»</w:t>
      </w:r>
    </w:p>
    <w:p w:rsidR="00C47FE3" w:rsidRPr="00C63A54" w:rsidRDefault="00C47FE3" w:rsidP="00C47FE3">
      <w:pPr>
        <w:autoSpaceDE w:val="0"/>
        <w:autoSpaceDN w:val="0"/>
        <w:adjustRightInd w:val="0"/>
        <w:spacing w:after="0" w:line="240" w:lineRule="auto"/>
        <w:jc w:val="center"/>
        <w:rPr>
          <w:rFonts w:ascii="Times New Roman" w:hAnsi="Times New Roman" w:cs="Times New Roman"/>
          <w:sz w:val="26"/>
          <w:szCs w:val="26"/>
        </w:rPr>
      </w:pPr>
    </w:p>
    <w:tbl>
      <w:tblPr>
        <w:tblpPr w:leftFromText="180" w:rightFromText="180" w:vertAnchor="text" w:horzAnchor="margin" w:tblpXSpec="center" w:tblpY="1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
        <w:gridCol w:w="3064"/>
        <w:gridCol w:w="2957"/>
        <w:gridCol w:w="1145"/>
        <w:gridCol w:w="6329"/>
        <w:gridCol w:w="1939"/>
      </w:tblGrid>
      <w:tr w:rsidR="00C732DC" w:rsidRPr="00004018" w:rsidTr="0089621B">
        <w:trPr>
          <w:trHeight w:val="994"/>
        </w:trPr>
        <w:tc>
          <w:tcPr>
            <w:tcW w:w="0" w:type="auto"/>
          </w:tcPr>
          <w:p w:rsidR="00C732DC" w:rsidRPr="00004018"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p>
          <w:p w:rsidR="00C732DC" w:rsidRPr="00004018"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w:t>
            </w:r>
          </w:p>
          <w:p w:rsidR="00C732DC" w:rsidRPr="00004018"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proofErr w:type="spellStart"/>
            <w:proofErr w:type="gramStart"/>
            <w:r w:rsidRPr="00004018">
              <w:rPr>
                <w:rFonts w:ascii="Times New Roman" w:hAnsi="Times New Roman" w:cs="Times New Roman"/>
                <w:color w:val="000000"/>
                <w:sz w:val="20"/>
                <w:szCs w:val="20"/>
              </w:rPr>
              <w:t>п</w:t>
            </w:r>
            <w:proofErr w:type="spellEnd"/>
            <w:proofErr w:type="gramEnd"/>
            <w:r w:rsidRPr="00004018">
              <w:rPr>
                <w:rFonts w:ascii="Times New Roman" w:hAnsi="Times New Roman" w:cs="Times New Roman"/>
                <w:color w:val="000000"/>
                <w:sz w:val="20"/>
                <w:szCs w:val="20"/>
              </w:rPr>
              <w:t>/</w:t>
            </w:r>
            <w:proofErr w:type="spellStart"/>
            <w:r w:rsidRPr="00004018">
              <w:rPr>
                <w:rFonts w:ascii="Times New Roman" w:hAnsi="Times New Roman" w:cs="Times New Roman"/>
                <w:color w:val="000000"/>
                <w:sz w:val="20"/>
                <w:szCs w:val="20"/>
              </w:rPr>
              <w:t>п</w:t>
            </w:r>
            <w:proofErr w:type="spellEnd"/>
          </w:p>
        </w:tc>
        <w:tc>
          <w:tcPr>
            <w:tcW w:w="0" w:type="auto"/>
          </w:tcPr>
          <w:p w:rsidR="00C732DC" w:rsidRPr="00004018"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Наименование  целевых показателей</w:t>
            </w:r>
          </w:p>
        </w:tc>
        <w:tc>
          <w:tcPr>
            <w:tcW w:w="0" w:type="auto"/>
          </w:tcPr>
          <w:p w:rsidR="00C732DC" w:rsidRPr="00004018"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Определение целевого показателя</w:t>
            </w:r>
          </w:p>
        </w:tc>
        <w:tc>
          <w:tcPr>
            <w:tcW w:w="0" w:type="auto"/>
          </w:tcPr>
          <w:p w:rsidR="00C732DC" w:rsidRPr="00004018"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Базовое</w:t>
            </w:r>
          </w:p>
          <w:p w:rsidR="00C732DC" w:rsidRPr="00004018"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 xml:space="preserve">значение </w:t>
            </w:r>
          </w:p>
          <w:p w:rsidR="00C732DC" w:rsidRPr="00004018"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показателя</w:t>
            </w:r>
          </w:p>
        </w:tc>
        <w:tc>
          <w:tcPr>
            <w:tcW w:w="0" w:type="auto"/>
          </w:tcPr>
          <w:p w:rsidR="00C732DC" w:rsidRPr="00004018"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Источник предоставления отчетности</w:t>
            </w:r>
          </w:p>
        </w:tc>
        <w:tc>
          <w:tcPr>
            <w:tcW w:w="0" w:type="auto"/>
          </w:tcPr>
          <w:p w:rsidR="00C732DC" w:rsidRPr="00004018"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Периодичность предоставление отчетности</w:t>
            </w:r>
          </w:p>
        </w:tc>
      </w:tr>
      <w:tr w:rsidR="00C732DC" w:rsidRPr="00004018" w:rsidTr="0089621B">
        <w:tc>
          <w:tcPr>
            <w:tcW w:w="0" w:type="auto"/>
          </w:tcPr>
          <w:p w:rsidR="00C732DC" w:rsidRPr="00004018"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1.</w:t>
            </w:r>
          </w:p>
        </w:tc>
        <w:tc>
          <w:tcPr>
            <w:tcW w:w="0" w:type="auto"/>
          </w:tcPr>
          <w:p w:rsidR="00C732DC" w:rsidRPr="00060A18" w:rsidRDefault="00C732DC" w:rsidP="008A1403">
            <w:pPr>
              <w:widowControl w:val="0"/>
              <w:autoSpaceDE w:val="0"/>
              <w:autoSpaceDN w:val="0"/>
              <w:adjustRightInd w:val="0"/>
              <w:spacing w:after="0" w:line="240" w:lineRule="auto"/>
              <w:jc w:val="both"/>
              <w:rPr>
                <w:rFonts w:ascii="Times New Roman" w:hAnsi="Times New Roman" w:cs="Times New Roman"/>
              </w:rPr>
            </w:pPr>
            <w:r w:rsidRPr="00060A18">
              <w:rPr>
                <w:rFonts w:ascii="Times New Roman" w:hAnsi="Times New Roman" w:cs="Times New Roman"/>
              </w:rPr>
              <w:t>Количество детей-сирот и детей, оставшихся без попечения родителей, подлежащих обеспечению жилыми помещениями, шт.</w:t>
            </w:r>
          </w:p>
          <w:p w:rsidR="00C732DC" w:rsidRPr="00060A18"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rPr>
            </w:pPr>
          </w:p>
        </w:tc>
        <w:tc>
          <w:tcPr>
            <w:tcW w:w="0" w:type="auto"/>
          </w:tcPr>
          <w:p w:rsidR="00C732DC" w:rsidRPr="00060A18"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rPr>
            </w:pPr>
            <w:r w:rsidRPr="00060A18">
              <w:rPr>
                <w:rFonts w:ascii="Times New Roman" w:hAnsi="Times New Roman" w:cs="Times New Roman"/>
              </w:rPr>
              <w:t>Количество детей-сирот и детей, оставшихся без попечения родителей, подлежащих обеспечению жилыми помещениями</w:t>
            </w:r>
          </w:p>
        </w:tc>
        <w:tc>
          <w:tcPr>
            <w:tcW w:w="0" w:type="auto"/>
          </w:tcPr>
          <w:p w:rsidR="00C732DC" w:rsidRPr="00060A18"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rPr>
            </w:pPr>
            <w:r w:rsidRPr="00060A18">
              <w:rPr>
                <w:rFonts w:ascii="Times New Roman" w:hAnsi="Times New Roman" w:cs="Times New Roman"/>
                <w:color w:val="000000"/>
              </w:rPr>
              <w:t>14</w:t>
            </w:r>
          </w:p>
        </w:tc>
        <w:tc>
          <w:tcPr>
            <w:tcW w:w="0" w:type="auto"/>
          </w:tcPr>
          <w:p w:rsidR="00C732DC" w:rsidRPr="002D3FFA" w:rsidRDefault="00C732DC" w:rsidP="008A1403">
            <w:pPr>
              <w:autoSpaceDE w:val="0"/>
              <w:autoSpaceDN w:val="0"/>
              <w:adjustRightInd w:val="0"/>
              <w:spacing w:after="0" w:line="240" w:lineRule="auto"/>
              <w:ind w:right="106"/>
              <w:jc w:val="both"/>
              <w:rPr>
                <w:rFonts w:ascii="Times New Roman" w:hAnsi="Times New Roman" w:cs="Times New Roman"/>
                <w:sz w:val="21"/>
                <w:szCs w:val="21"/>
              </w:rPr>
            </w:pPr>
            <w:r w:rsidRPr="002D3FFA">
              <w:rPr>
                <w:rFonts w:ascii="Times New Roman" w:hAnsi="Times New Roman" w:cs="Times New Roman"/>
                <w:sz w:val="21"/>
                <w:szCs w:val="21"/>
              </w:rPr>
              <w:t>При расчете значения целевого показателя применяются данные Министерства образования Московской области по Городскому округу Подольск о количестве детей-сирот и детей, оставшихся без попечения родителей, а также лиц из их числа, у которых право на получение жилого помещения возникло и не реализовано.</w:t>
            </w:r>
          </w:p>
          <w:p w:rsidR="00C732DC" w:rsidRPr="00060A18" w:rsidRDefault="00C732DC" w:rsidP="008A1403">
            <w:pPr>
              <w:autoSpaceDE w:val="0"/>
              <w:autoSpaceDN w:val="0"/>
              <w:adjustRightInd w:val="0"/>
              <w:spacing w:after="0" w:line="240" w:lineRule="auto"/>
              <w:ind w:right="106"/>
              <w:jc w:val="both"/>
              <w:rPr>
                <w:rFonts w:ascii="Times New Roman" w:hAnsi="Times New Roman" w:cs="Times New Roman"/>
              </w:rPr>
            </w:pPr>
            <w:r w:rsidRPr="002D3FFA">
              <w:rPr>
                <w:rFonts w:ascii="Times New Roman" w:hAnsi="Times New Roman" w:cs="Times New Roman"/>
                <w:sz w:val="21"/>
                <w:szCs w:val="21"/>
              </w:rPr>
              <w:t xml:space="preserve">Данные сведения формируются путем анализа списка детей-сирот и детей, оставшихся без попечения родителей, а также лиц из их числа, которые подлежат </w:t>
            </w:r>
            <w:r w:rsidR="0025611E">
              <w:rPr>
                <w:rFonts w:ascii="Times New Roman" w:hAnsi="Times New Roman" w:cs="Times New Roman"/>
                <w:sz w:val="21"/>
                <w:szCs w:val="21"/>
              </w:rPr>
              <w:t xml:space="preserve">обеспечению жилыми помещениями </w:t>
            </w:r>
            <w:r w:rsidRPr="002D3FFA">
              <w:rPr>
                <w:rFonts w:ascii="Times New Roman" w:hAnsi="Times New Roman" w:cs="Times New Roman"/>
                <w:sz w:val="21"/>
                <w:szCs w:val="21"/>
              </w:rPr>
              <w:t xml:space="preserve">по </w:t>
            </w:r>
            <w:r w:rsidRPr="002D3FFA">
              <w:rPr>
                <w:rFonts w:ascii="Times New Roman" w:hAnsi="Times New Roman" w:cs="Times New Roman"/>
                <w:sz w:val="21"/>
                <w:szCs w:val="21"/>
              </w:rPr>
              <w:lastRenderedPageBreak/>
              <w:t>Городскому округу Под</w:t>
            </w:r>
            <w:r w:rsidR="0025611E">
              <w:rPr>
                <w:rFonts w:ascii="Times New Roman" w:hAnsi="Times New Roman" w:cs="Times New Roman"/>
                <w:sz w:val="21"/>
                <w:szCs w:val="21"/>
              </w:rPr>
              <w:t xml:space="preserve">ольск, </w:t>
            </w:r>
            <w:r w:rsidRPr="002D3FFA">
              <w:rPr>
                <w:rFonts w:ascii="Times New Roman" w:hAnsi="Times New Roman" w:cs="Times New Roman"/>
                <w:sz w:val="21"/>
                <w:szCs w:val="21"/>
              </w:rPr>
              <w:t>и отчетов Городского округа Подольск  Московской области о расходовании субвенций из бюджета Московской области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p w:rsidR="00C732DC" w:rsidRPr="00060A18"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rPr>
            </w:pPr>
          </w:p>
        </w:tc>
        <w:tc>
          <w:tcPr>
            <w:tcW w:w="0" w:type="auto"/>
          </w:tcPr>
          <w:p w:rsidR="00C732DC" w:rsidRPr="00060A18"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rPr>
            </w:pPr>
          </w:p>
          <w:p w:rsidR="00C732DC" w:rsidRPr="00060A18"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rPr>
            </w:pPr>
            <w:r>
              <w:rPr>
                <w:rFonts w:ascii="Times New Roman" w:hAnsi="Times New Roman" w:cs="Times New Roman"/>
                <w:color w:val="000000"/>
              </w:rPr>
              <w:t>ежеквартально</w:t>
            </w:r>
          </w:p>
        </w:tc>
      </w:tr>
    </w:tbl>
    <w:p w:rsidR="002D3FFA" w:rsidRDefault="002D3FFA" w:rsidP="00DE5FFB">
      <w:pPr>
        <w:pStyle w:val="a4"/>
        <w:spacing w:after="0" w:line="240" w:lineRule="auto"/>
        <w:ind w:left="1068" w:firstLine="709"/>
        <w:jc w:val="both"/>
        <w:rPr>
          <w:rFonts w:ascii="Times New Roman" w:hAnsi="Times New Roman" w:cs="Times New Roman"/>
          <w:color w:val="000000"/>
        </w:rPr>
      </w:pPr>
    </w:p>
    <w:p w:rsidR="0025611E" w:rsidRDefault="0025611E" w:rsidP="00DE5FFB">
      <w:pPr>
        <w:pStyle w:val="a4"/>
        <w:spacing w:after="0" w:line="240" w:lineRule="auto"/>
        <w:ind w:left="1068" w:firstLine="709"/>
        <w:jc w:val="both"/>
        <w:rPr>
          <w:rFonts w:ascii="Times New Roman" w:hAnsi="Times New Roman" w:cs="Times New Roman"/>
          <w:color w:val="000000"/>
        </w:rPr>
      </w:pPr>
    </w:p>
    <w:p w:rsidR="0025611E" w:rsidRDefault="0025611E" w:rsidP="00DE5FFB">
      <w:pPr>
        <w:pStyle w:val="a4"/>
        <w:spacing w:after="0" w:line="240" w:lineRule="auto"/>
        <w:ind w:left="1068" w:firstLine="709"/>
        <w:jc w:val="both"/>
        <w:rPr>
          <w:rFonts w:ascii="Times New Roman" w:hAnsi="Times New Roman" w:cs="Times New Roman"/>
          <w:color w:val="000000"/>
        </w:rPr>
      </w:pPr>
    </w:p>
    <w:p w:rsidR="0025611E" w:rsidRDefault="0025611E" w:rsidP="00DE5FFB">
      <w:pPr>
        <w:pStyle w:val="a4"/>
        <w:spacing w:after="0" w:line="240" w:lineRule="auto"/>
        <w:ind w:left="1068" w:firstLine="709"/>
        <w:jc w:val="both"/>
        <w:rPr>
          <w:rFonts w:ascii="Times New Roman" w:hAnsi="Times New Roman" w:cs="Times New Roman"/>
          <w:color w:val="000000"/>
        </w:rPr>
      </w:pPr>
    </w:p>
    <w:p w:rsidR="0025611E" w:rsidRDefault="0025611E" w:rsidP="00DE5FFB">
      <w:pPr>
        <w:pStyle w:val="a4"/>
        <w:spacing w:after="0" w:line="240" w:lineRule="auto"/>
        <w:ind w:left="1068" w:firstLine="709"/>
        <w:jc w:val="both"/>
        <w:rPr>
          <w:rFonts w:ascii="Times New Roman" w:hAnsi="Times New Roman" w:cs="Times New Roman"/>
          <w:color w:val="000000"/>
        </w:rPr>
      </w:pPr>
    </w:p>
    <w:p w:rsidR="0025611E" w:rsidRDefault="0025611E" w:rsidP="00DE5FFB">
      <w:pPr>
        <w:pStyle w:val="a4"/>
        <w:spacing w:after="0" w:line="240" w:lineRule="auto"/>
        <w:ind w:left="1068" w:firstLine="709"/>
        <w:jc w:val="both"/>
        <w:rPr>
          <w:rFonts w:ascii="Times New Roman" w:hAnsi="Times New Roman" w:cs="Times New Roman"/>
          <w:color w:val="000000"/>
        </w:rPr>
      </w:pPr>
    </w:p>
    <w:p w:rsidR="0025611E" w:rsidRDefault="0025611E" w:rsidP="00DE5FFB">
      <w:pPr>
        <w:pStyle w:val="a4"/>
        <w:spacing w:after="0" w:line="240" w:lineRule="auto"/>
        <w:ind w:left="1068" w:firstLine="709"/>
        <w:jc w:val="both"/>
        <w:rPr>
          <w:rFonts w:ascii="Times New Roman" w:hAnsi="Times New Roman" w:cs="Times New Roman"/>
          <w:color w:val="000000"/>
        </w:rPr>
      </w:pPr>
    </w:p>
    <w:p w:rsidR="0025611E" w:rsidRDefault="0025611E" w:rsidP="00DE5FFB">
      <w:pPr>
        <w:pStyle w:val="a4"/>
        <w:spacing w:after="0" w:line="240" w:lineRule="auto"/>
        <w:ind w:left="1068" w:firstLine="709"/>
        <w:jc w:val="both"/>
        <w:rPr>
          <w:rFonts w:ascii="Times New Roman" w:hAnsi="Times New Roman" w:cs="Times New Roman"/>
          <w:color w:val="000000"/>
        </w:rPr>
      </w:pPr>
    </w:p>
    <w:p w:rsidR="0025611E" w:rsidRDefault="0025611E" w:rsidP="00DE5FFB">
      <w:pPr>
        <w:pStyle w:val="a4"/>
        <w:spacing w:after="0" w:line="240" w:lineRule="auto"/>
        <w:ind w:left="1068" w:firstLine="709"/>
        <w:jc w:val="both"/>
        <w:rPr>
          <w:rFonts w:ascii="Times New Roman" w:hAnsi="Times New Roman" w:cs="Times New Roman"/>
          <w:color w:val="000000"/>
        </w:rPr>
      </w:pPr>
    </w:p>
    <w:p w:rsidR="0025611E" w:rsidRDefault="0025611E" w:rsidP="00DE5FFB">
      <w:pPr>
        <w:pStyle w:val="a4"/>
        <w:spacing w:after="0" w:line="240" w:lineRule="auto"/>
        <w:ind w:left="1068" w:firstLine="709"/>
        <w:jc w:val="both"/>
        <w:rPr>
          <w:rFonts w:ascii="Times New Roman" w:hAnsi="Times New Roman" w:cs="Times New Roman"/>
          <w:color w:val="000000"/>
        </w:rPr>
      </w:pPr>
    </w:p>
    <w:p w:rsidR="0025611E" w:rsidRDefault="0025611E" w:rsidP="00DE5FFB">
      <w:pPr>
        <w:pStyle w:val="a4"/>
        <w:spacing w:after="0" w:line="240" w:lineRule="auto"/>
        <w:ind w:left="1068" w:firstLine="709"/>
        <w:jc w:val="both"/>
        <w:rPr>
          <w:rFonts w:ascii="Times New Roman" w:hAnsi="Times New Roman" w:cs="Times New Roman"/>
          <w:color w:val="000000"/>
        </w:rPr>
      </w:pPr>
    </w:p>
    <w:p w:rsidR="0025611E" w:rsidRDefault="0025611E" w:rsidP="00DE5FFB">
      <w:pPr>
        <w:pStyle w:val="a4"/>
        <w:spacing w:after="0" w:line="240" w:lineRule="auto"/>
        <w:ind w:left="1068" w:firstLine="709"/>
        <w:jc w:val="both"/>
        <w:rPr>
          <w:rFonts w:ascii="Times New Roman" w:hAnsi="Times New Roman" w:cs="Times New Roman"/>
          <w:color w:val="000000"/>
        </w:rPr>
      </w:pPr>
    </w:p>
    <w:p w:rsidR="002260FC" w:rsidRDefault="002260FC" w:rsidP="00DE5FFB">
      <w:pPr>
        <w:pStyle w:val="a4"/>
        <w:spacing w:after="0" w:line="240" w:lineRule="auto"/>
        <w:ind w:left="1068" w:firstLine="709"/>
        <w:jc w:val="both"/>
        <w:rPr>
          <w:rFonts w:ascii="Times New Roman" w:hAnsi="Times New Roman" w:cs="Times New Roman"/>
          <w:color w:val="000000"/>
        </w:rPr>
      </w:pPr>
    </w:p>
    <w:p w:rsidR="00AD3545" w:rsidRPr="00C47FE3" w:rsidRDefault="001370B5" w:rsidP="00C47FE3">
      <w:pPr>
        <w:pStyle w:val="a4"/>
        <w:spacing w:after="0" w:line="240" w:lineRule="auto"/>
        <w:ind w:left="1068"/>
        <w:jc w:val="center"/>
        <w:rPr>
          <w:rFonts w:ascii="Times New Roman" w:hAnsi="Times New Roman" w:cs="Times New Roman"/>
          <w:color w:val="000000"/>
          <w:sz w:val="26"/>
          <w:szCs w:val="26"/>
        </w:rPr>
      </w:pPr>
      <w:r w:rsidRPr="00C47FE3">
        <w:rPr>
          <w:rFonts w:ascii="Times New Roman" w:hAnsi="Times New Roman" w:cs="Times New Roman"/>
          <w:color w:val="000000"/>
          <w:sz w:val="26"/>
          <w:szCs w:val="26"/>
        </w:rPr>
        <w:t xml:space="preserve">№6 </w:t>
      </w:r>
      <w:r w:rsidR="00AD3545" w:rsidRPr="00C47FE3">
        <w:rPr>
          <w:rFonts w:ascii="Times New Roman" w:hAnsi="Times New Roman" w:cs="Times New Roman"/>
          <w:color w:val="000000"/>
          <w:sz w:val="26"/>
          <w:szCs w:val="26"/>
        </w:rPr>
        <w:t>«Поддержка отдельных категорий граждан при улучшении ими жилищных условий с использованием ипотечных жилищных кредитов»</w:t>
      </w:r>
    </w:p>
    <w:p w:rsidR="00AD3545" w:rsidRPr="00C47FE3" w:rsidRDefault="00AD3545" w:rsidP="00C47FE3">
      <w:pPr>
        <w:ind w:left="708"/>
        <w:jc w:val="center"/>
        <w:rPr>
          <w:rFonts w:ascii="Times New Roman" w:hAnsi="Times New Roman" w:cs="Times New Roman"/>
          <w:b/>
          <w:color w:val="000000"/>
          <w:sz w:val="26"/>
          <w:szCs w:val="26"/>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445"/>
        <w:gridCol w:w="5432"/>
        <w:gridCol w:w="1226"/>
        <w:gridCol w:w="1464"/>
        <w:gridCol w:w="2342"/>
        <w:gridCol w:w="1761"/>
      </w:tblGrid>
      <w:tr w:rsidR="00B9762C" w:rsidRPr="00AD3545" w:rsidTr="008A1403">
        <w:tc>
          <w:tcPr>
            <w:tcW w:w="0" w:type="auto"/>
          </w:tcPr>
          <w:p w:rsidR="00AD3545" w:rsidRPr="00AD3545" w:rsidRDefault="00AD3545" w:rsidP="008A1403">
            <w:pPr>
              <w:spacing w:after="0" w:line="240" w:lineRule="auto"/>
              <w:jc w:val="both"/>
              <w:rPr>
                <w:rFonts w:ascii="Times New Roman" w:hAnsi="Times New Roman" w:cs="Times New Roman"/>
                <w:sz w:val="20"/>
                <w:szCs w:val="20"/>
              </w:rPr>
            </w:pPr>
            <w:r w:rsidRPr="00AD3545">
              <w:rPr>
                <w:rFonts w:ascii="Times New Roman" w:hAnsi="Times New Roman" w:cs="Times New Roman"/>
                <w:sz w:val="20"/>
                <w:szCs w:val="20"/>
              </w:rPr>
              <w:t>Наименование показателей</w:t>
            </w:r>
          </w:p>
        </w:tc>
        <w:tc>
          <w:tcPr>
            <w:tcW w:w="0" w:type="auto"/>
            <w:tcBorders>
              <w:bottom w:val="single" w:sz="4" w:space="0" w:color="auto"/>
            </w:tcBorders>
          </w:tcPr>
          <w:p w:rsidR="00AD3545" w:rsidRPr="00AD3545" w:rsidRDefault="00AD3545" w:rsidP="008A1403">
            <w:pPr>
              <w:spacing w:after="0" w:line="240" w:lineRule="auto"/>
              <w:jc w:val="both"/>
              <w:rPr>
                <w:rFonts w:ascii="Times New Roman" w:hAnsi="Times New Roman" w:cs="Times New Roman"/>
                <w:sz w:val="20"/>
                <w:szCs w:val="20"/>
              </w:rPr>
            </w:pPr>
            <w:r w:rsidRPr="00AD3545">
              <w:rPr>
                <w:rFonts w:ascii="Times New Roman" w:hAnsi="Times New Roman" w:cs="Times New Roman"/>
                <w:sz w:val="20"/>
                <w:szCs w:val="20"/>
              </w:rPr>
              <w:t>Определение</w:t>
            </w:r>
          </w:p>
        </w:tc>
        <w:tc>
          <w:tcPr>
            <w:tcW w:w="0" w:type="auto"/>
            <w:tcBorders>
              <w:bottom w:val="single" w:sz="4" w:space="0" w:color="auto"/>
            </w:tcBorders>
          </w:tcPr>
          <w:p w:rsidR="00AD3545" w:rsidRPr="00AD3545" w:rsidRDefault="00AD3545" w:rsidP="008A1403">
            <w:pPr>
              <w:spacing w:after="0" w:line="240" w:lineRule="auto"/>
              <w:jc w:val="both"/>
              <w:rPr>
                <w:rFonts w:ascii="Times New Roman" w:hAnsi="Times New Roman" w:cs="Times New Roman"/>
                <w:sz w:val="20"/>
                <w:szCs w:val="20"/>
              </w:rPr>
            </w:pPr>
            <w:r w:rsidRPr="00AD3545">
              <w:rPr>
                <w:rFonts w:ascii="Times New Roman" w:hAnsi="Times New Roman" w:cs="Times New Roman"/>
                <w:sz w:val="20"/>
                <w:szCs w:val="20"/>
              </w:rPr>
              <w:t>Единицы измерения</w:t>
            </w:r>
          </w:p>
        </w:tc>
        <w:tc>
          <w:tcPr>
            <w:tcW w:w="0" w:type="auto"/>
          </w:tcPr>
          <w:p w:rsidR="00AD3545" w:rsidRPr="00AD3545" w:rsidRDefault="00AD3545" w:rsidP="008A1403">
            <w:pPr>
              <w:spacing w:after="0" w:line="240" w:lineRule="auto"/>
              <w:jc w:val="both"/>
              <w:rPr>
                <w:rFonts w:ascii="Times New Roman" w:hAnsi="Times New Roman" w:cs="Times New Roman"/>
                <w:sz w:val="20"/>
                <w:szCs w:val="20"/>
              </w:rPr>
            </w:pPr>
            <w:r w:rsidRPr="00AD3545">
              <w:rPr>
                <w:rFonts w:ascii="Times New Roman" w:hAnsi="Times New Roman" w:cs="Times New Roman"/>
                <w:sz w:val="20"/>
                <w:szCs w:val="20"/>
              </w:rPr>
              <w:t>Значения базовых показателей</w:t>
            </w:r>
          </w:p>
        </w:tc>
        <w:tc>
          <w:tcPr>
            <w:tcW w:w="0" w:type="auto"/>
          </w:tcPr>
          <w:p w:rsidR="00AD3545" w:rsidRPr="00AD3545" w:rsidRDefault="00AD3545" w:rsidP="008A1403">
            <w:pPr>
              <w:spacing w:after="0" w:line="240" w:lineRule="auto"/>
              <w:jc w:val="both"/>
              <w:rPr>
                <w:rFonts w:ascii="Times New Roman" w:hAnsi="Times New Roman" w:cs="Times New Roman"/>
                <w:sz w:val="20"/>
                <w:szCs w:val="20"/>
              </w:rPr>
            </w:pPr>
            <w:r w:rsidRPr="00AD3545">
              <w:rPr>
                <w:rFonts w:ascii="Times New Roman" w:hAnsi="Times New Roman" w:cs="Times New Roman"/>
                <w:sz w:val="20"/>
                <w:szCs w:val="20"/>
              </w:rPr>
              <w:t>Статистическая информация</w:t>
            </w:r>
          </w:p>
        </w:tc>
        <w:tc>
          <w:tcPr>
            <w:tcW w:w="0" w:type="auto"/>
          </w:tcPr>
          <w:p w:rsidR="00AD3545" w:rsidRPr="00AD3545" w:rsidRDefault="00AD3545" w:rsidP="008A1403">
            <w:pPr>
              <w:spacing w:after="0" w:line="240" w:lineRule="auto"/>
              <w:jc w:val="both"/>
              <w:rPr>
                <w:rFonts w:ascii="Times New Roman" w:hAnsi="Times New Roman" w:cs="Times New Roman"/>
                <w:sz w:val="20"/>
                <w:szCs w:val="20"/>
              </w:rPr>
            </w:pPr>
            <w:r w:rsidRPr="00AD3545">
              <w:rPr>
                <w:rFonts w:ascii="Times New Roman" w:hAnsi="Times New Roman" w:cs="Times New Roman"/>
                <w:sz w:val="20"/>
                <w:szCs w:val="20"/>
              </w:rPr>
              <w:t>Периодичность  предоставления</w:t>
            </w:r>
          </w:p>
        </w:tc>
      </w:tr>
      <w:tr w:rsidR="00B9762C" w:rsidRPr="00AD3545" w:rsidTr="008A1403">
        <w:trPr>
          <w:trHeight w:val="285"/>
        </w:trPr>
        <w:tc>
          <w:tcPr>
            <w:tcW w:w="0" w:type="auto"/>
            <w:tcBorders>
              <w:top w:val="single" w:sz="4" w:space="0" w:color="auto"/>
              <w:bottom w:val="single" w:sz="4" w:space="0" w:color="auto"/>
            </w:tcBorders>
            <w:vAlign w:val="center"/>
          </w:tcPr>
          <w:p w:rsidR="00AD3545" w:rsidRPr="00AD3545" w:rsidRDefault="00AD3545" w:rsidP="008A1403">
            <w:pPr>
              <w:pStyle w:val="ConsPlusCell"/>
              <w:jc w:val="both"/>
              <w:rPr>
                <w:rFonts w:ascii="Times New Roman" w:hAnsi="Times New Roman" w:cs="Times New Roman"/>
                <w:sz w:val="20"/>
                <w:szCs w:val="20"/>
              </w:rPr>
            </w:pPr>
            <w:r w:rsidRPr="00AD3545">
              <w:rPr>
                <w:rFonts w:ascii="Times New Roman" w:hAnsi="Times New Roman" w:cs="Times New Roman"/>
                <w:sz w:val="20"/>
                <w:szCs w:val="20"/>
              </w:rPr>
              <w:t>Доля граждан, получивш</w:t>
            </w:r>
            <w:r w:rsidR="008A1403">
              <w:rPr>
                <w:rFonts w:ascii="Times New Roman" w:hAnsi="Times New Roman" w:cs="Times New Roman"/>
                <w:sz w:val="20"/>
                <w:szCs w:val="20"/>
              </w:rPr>
              <w:t>их ипотечный жилищный кредит, в </w:t>
            </w:r>
            <w:r w:rsidRPr="00AD3545">
              <w:rPr>
                <w:rFonts w:ascii="Times New Roman" w:hAnsi="Times New Roman" w:cs="Times New Roman"/>
                <w:sz w:val="20"/>
                <w:szCs w:val="20"/>
              </w:rPr>
              <w:t>общей численности граждан, желающих получить жилищный ипотечный кредит</w:t>
            </w:r>
          </w:p>
        </w:tc>
        <w:tc>
          <w:tcPr>
            <w:tcW w:w="0" w:type="auto"/>
            <w:tcBorders>
              <w:top w:val="single" w:sz="4" w:space="0" w:color="auto"/>
              <w:bottom w:val="single" w:sz="4" w:space="0" w:color="auto"/>
            </w:tcBorders>
          </w:tcPr>
          <w:p w:rsidR="00AD3545" w:rsidRPr="00AD3545" w:rsidRDefault="00AD3545" w:rsidP="008A1403">
            <w:pPr>
              <w:autoSpaceDE w:val="0"/>
              <w:autoSpaceDN w:val="0"/>
              <w:adjustRightInd w:val="0"/>
              <w:spacing w:after="0" w:line="240" w:lineRule="auto"/>
              <w:jc w:val="both"/>
              <w:rPr>
                <w:rFonts w:ascii="Times New Roman" w:hAnsi="Times New Roman" w:cs="Times New Roman"/>
                <w:sz w:val="20"/>
                <w:szCs w:val="20"/>
              </w:rPr>
            </w:pPr>
            <w:r w:rsidRPr="00AD3545">
              <w:rPr>
                <w:rFonts w:ascii="Times New Roman" w:hAnsi="Times New Roman" w:cs="Times New Roman"/>
                <w:sz w:val="20"/>
                <w:szCs w:val="20"/>
              </w:rPr>
              <w:t xml:space="preserve">Значение показателя рассчитывается как отношение количества граждан, получивших жилищный ипотечный кредит с помощью мер государственной поддержки в рамках реализации </w:t>
            </w:r>
            <w:hyperlink r:id="rId10" w:history="1">
              <w:r w:rsidRPr="00AD3545">
                <w:rPr>
                  <w:rFonts w:ascii="Times New Roman" w:hAnsi="Times New Roman" w:cs="Times New Roman"/>
                  <w:sz w:val="20"/>
                  <w:szCs w:val="20"/>
                </w:rPr>
                <w:t>подпрограммы</w:t>
              </w:r>
            </w:hyperlink>
            <w:r w:rsidRPr="00AD3545">
              <w:rPr>
                <w:rFonts w:ascii="Times New Roman" w:hAnsi="Times New Roman" w:cs="Times New Roman"/>
                <w:sz w:val="20"/>
                <w:szCs w:val="20"/>
              </w:rPr>
              <w:t>, к общему количеству граждан, желающих получить жилищный ипотечный кредит на приобретение (строительство) жилого помещения.</w:t>
            </w:r>
          </w:p>
        </w:tc>
        <w:tc>
          <w:tcPr>
            <w:tcW w:w="0" w:type="auto"/>
            <w:tcBorders>
              <w:top w:val="single" w:sz="4" w:space="0" w:color="auto"/>
              <w:bottom w:val="single" w:sz="4" w:space="0" w:color="auto"/>
            </w:tcBorders>
            <w:vAlign w:val="center"/>
          </w:tcPr>
          <w:p w:rsidR="00AD3545" w:rsidRPr="00AD3545" w:rsidRDefault="00AD3545" w:rsidP="008A1403">
            <w:pPr>
              <w:spacing w:after="0" w:line="240" w:lineRule="auto"/>
              <w:jc w:val="both"/>
              <w:rPr>
                <w:rFonts w:ascii="Times New Roman" w:hAnsi="Times New Roman" w:cs="Times New Roman"/>
                <w:sz w:val="20"/>
                <w:szCs w:val="20"/>
              </w:rPr>
            </w:pPr>
            <w:r w:rsidRPr="00AD3545">
              <w:rPr>
                <w:rFonts w:ascii="Times New Roman" w:hAnsi="Times New Roman" w:cs="Times New Roman"/>
                <w:sz w:val="20"/>
                <w:szCs w:val="20"/>
              </w:rPr>
              <w:t>Процент/</w:t>
            </w:r>
          </w:p>
          <w:p w:rsidR="00AD3545" w:rsidRPr="00AD3545" w:rsidRDefault="00AD3545" w:rsidP="008A1403">
            <w:pPr>
              <w:spacing w:after="0" w:line="240" w:lineRule="auto"/>
              <w:jc w:val="both"/>
              <w:rPr>
                <w:rFonts w:ascii="Times New Roman" w:hAnsi="Times New Roman" w:cs="Times New Roman"/>
                <w:sz w:val="20"/>
                <w:szCs w:val="20"/>
              </w:rPr>
            </w:pPr>
            <w:r w:rsidRPr="00AD3545">
              <w:rPr>
                <w:rFonts w:ascii="Times New Roman" w:hAnsi="Times New Roman" w:cs="Times New Roman"/>
                <w:sz w:val="20"/>
                <w:szCs w:val="20"/>
              </w:rPr>
              <w:t>чел.</w:t>
            </w:r>
          </w:p>
        </w:tc>
        <w:tc>
          <w:tcPr>
            <w:tcW w:w="0" w:type="auto"/>
            <w:tcBorders>
              <w:top w:val="single" w:sz="4" w:space="0" w:color="auto"/>
              <w:bottom w:val="single" w:sz="4" w:space="0" w:color="auto"/>
            </w:tcBorders>
            <w:vAlign w:val="center"/>
          </w:tcPr>
          <w:p w:rsidR="00AD3545" w:rsidRPr="00AD3545" w:rsidRDefault="00B76DB8" w:rsidP="008A1403">
            <w:pPr>
              <w:spacing w:after="0" w:line="240" w:lineRule="auto"/>
              <w:jc w:val="both"/>
              <w:rPr>
                <w:rFonts w:ascii="Times New Roman" w:hAnsi="Times New Roman" w:cs="Times New Roman"/>
                <w:sz w:val="20"/>
                <w:szCs w:val="20"/>
              </w:rPr>
            </w:pPr>
            <w:r>
              <w:rPr>
                <w:rFonts w:ascii="Times New Roman" w:hAnsi="Times New Roman" w:cs="Times New Roman"/>
                <w:sz w:val="20"/>
                <w:szCs w:val="20"/>
              </w:rPr>
              <w:t>0</w:t>
            </w:r>
          </w:p>
        </w:tc>
        <w:tc>
          <w:tcPr>
            <w:tcW w:w="0" w:type="auto"/>
          </w:tcPr>
          <w:p w:rsidR="00AD3545" w:rsidRPr="00AD3545" w:rsidRDefault="00AD3545" w:rsidP="008A1403">
            <w:pPr>
              <w:spacing w:after="0" w:line="240" w:lineRule="auto"/>
              <w:jc w:val="both"/>
              <w:rPr>
                <w:rFonts w:ascii="Times New Roman" w:hAnsi="Times New Roman" w:cs="Times New Roman"/>
                <w:sz w:val="20"/>
                <w:szCs w:val="20"/>
              </w:rPr>
            </w:pPr>
            <w:r w:rsidRPr="00AD3545">
              <w:rPr>
                <w:rFonts w:ascii="Times New Roman" w:hAnsi="Times New Roman" w:cs="Times New Roman"/>
                <w:sz w:val="20"/>
                <w:szCs w:val="20"/>
              </w:rPr>
              <w:t>Отчеты Комитет</w:t>
            </w:r>
            <w:r w:rsidR="00B9762C">
              <w:rPr>
                <w:rFonts w:ascii="Times New Roman" w:hAnsi="Times New Roman" w:cs="Times New Roman"/>
                <w:sz w:val="20"/>
                <w:szCs w:val="20"/>
              </w:rPr>
              <w:t>а</w:t>
            </w:r>
            <w:r w:rsidR="008A1403">
              <w:rPr>
                <w:rFonts w:ascii="Times New Roman" w:hAnsi="Times New Roman" w:cs="Times New Roman"/>
                <w:sz w:val="20"/>
                <w:szCs w:val="20"/>
              </w:rPr>
              <w:t> </w:t>
            </w:r>
            <w:r w:rsidRPr="00AD3545">
              <w:rPr>
                <w:rFonts w:ascii="Times New Roman" w:hAnsi="Times New Roman" w:cs="Times New Roman"/>
                <w:sz w:val="20"/>
                <w:szCs w:val="20"/>
              </w:rPr>
              <w:t xml:space="preserve">по </w:t>
            </w:r>
            <w:r w:rsidR="00B9762C">
              <w:rPr>
                <w:rFonts w:ascii="Times New Roman" w:hAnsi="Times New Roman" w:cs="Times New Roman"/>
                <w:sz w:val="20"/>
                <w:szCs w:val="20"/>
              </w:rPr>
              <w:t>образованию Администрации Городского округа Подольск</w:t>
            </w:r>
          </w:p>
        </w:tc>
        <w:tc>
          <w:tcPr>
            <w:tcW w:w="0" w:type="auto"/>
          </w:tcPr>
          <w:p w:rsidR="00AD3545" w:rsidRPr="00AD3545" w:rsidRDefault="00AD3545" w:rsidP="008A1403">
            <w:pPr>
              <w:spacing w:after="0" w:line="240" w:lineRule="auto"/>
              <w:jc w:val="both"/>
              <w:rPr>
                <w:rFonts w:ascii="Times New Roman" w:hAnsi="Times New Roman" w:cs="Times New Roman"/>
                <w:sz w:val="20"/>
                <w:szCs w:val="20"/>
              </w:rPr>
            </w:pPr>
            <w:r w:rsidRPr="00AD3545">
              <w:rPr>
                <w:rFonts w:ascii="Times New Roman" w:hAnsi="Times New Roman" w:cs="Times New Roman"/>
                <w:sz w:val="20"/>
                <w:szCs w:val="20"/>
              </w:rPr>
              <w:t>ежеквартально</w:t>
            </w:r>
          </w:p>
        </w:tc>
      </w:tr>
      <w:tr w:rsidR="00B9762C" w:rsidRPr="00AD3545" w:rsidTr="008A1403">
        <w:trPr>
          <w:trHeight w:val="285"/>
        </w:trPr>
        <w:tc>
          <w:tcPr>
            <w:tcW w:w="0" w:type="auto"/>
            <w:tcBorders>
              <w:top w:val="single" w:sz="4" w:space="0" w:color="auto"/>
              <w:bottom w:val="single" w:sz="4" w:space="0" w:color="auto"/>
            </w:tcBorders>
            <w:vAlign w:val="center"/>
          </w:tcPr>
          <w:p w:rsidR="00AD3545" w:rsidRPr="00AD3545" w:rsidRDefault="00AD3545" w:rsidP="008A1403">
            <w:pPr>
              <w:pStyle w:val="ConsPlusCell"/>
              <w:jc w:val="both"/>
              <w:rPr>
                <w:rFonts w:ascii="Times New Roman" w:hAnsi="Times New Roman" w:cs="Times New Roman"/>
                <w:sz w:val="20"/>
                <w:szCs w:val="20"/>
              </w:rPr>
            </w:pPr>
            <w:r w:rsidRPr="00AD3545">
              <w:rPr>
                <w:rFonts w:ascii="Times New Roman" w:hAnsi="Times New Roman" w:cs="Times New Roman"/>
                <w:sz w:val="20"/>
                <w:szCs w:val="20"/>
              </w:rPr>
              <w:t xml:space="preserve">Количество участников Подпрограммы, улучшивших жилищные условия с помощью мер </w:t>
            </w:r>
            <w:r w:rsidRPr="00AD3545">
              <w:rPr>
                <w:rFonts w:ascii="Times New Roman" w:hAnsi="Times New Roman" w:cs="Times New Roman"/>
                <w:sz w:val="20"/>
                <w:szCs w:val="20"/>
              </w:rPr>
              <w:lastRenderedPageBreak/>
              <w:t>государственной поддержки в сфере ипотечного жилищного кредитования</w:t>
            </w:r>
          </w:p>
        </w:tc>
        <w:tc>
          <w:tcPr>
            <w:tcW w:w="0" w:type="auto"/>
            <w:tcBorders>
              <w:top w:val="single" w:sz="4" w:space="0" w:color="auto"/>
              <w:bottom w:val="single" w:sz="4" w:space="0" w:color="auto"/>
            </w:tcBorders>
          </w:tcPr>
          <w:p w:rsidR="00AD3545" w:rsidRPr="00AD3545" w:rsidRDefault="00AD3545" w:rsidP="008A1403">
            <w:pPr>
              <w:autoSpaceDE w:val="0"/>
              <w:autoSpaceDN w:val="0"/>
              <w:adjustRightInd w:val="0"/>
              <w:spacing w:after="0" w:line="240" w:lineRule="auto"/>
              <w:jc w:val="both"/>
              <w:rPr>
                <w:rFonts w:ascii="Times New Roman" w:hAnsi="Times New Roman" w:cs="Times New Roman"/>
                <w:sz w:val="20"/>
                <w:szCs w:val="20"/>
              </w:rPr>
            </w:pPr>
            <w:r w:rsidRPr="00AD3545">
              <w:rPr>
                <w:rFonts w:ascii="Times New Roman" w:hAnsi="Times New Roman" w:cs="Times New Roman"/>
                <w:sz w:val="20"/>
                <w:szCs w:val="20"/>
              </w:rPr>
              <w:lastRenderedPageBreak/>
              <w:t xml:space="preserve">Значение показателя рассчитывается на основе данных о количестве оплаченных и использованных свидетельств о праве на получение учителями, врачами жилищной </w:t>
            </w:r>
            <w:r w:rsidRPr="00AD3545">
              <w:rPr>
                <w:rFonts w:ascii="Times New Roman" w:hAnsi="Times New Roman" w:cs="Times New Roman"/>
                <w:sz w:val="20"/>
                <w:szCs w:val="20"/>
              </w:rPr>
              <w:lastRenderedPageBreak/>
              <w:t>субсидии на погашение первоначального взноса и части основного долга по ипотечному жилищному кредиту на приобретение (строительство) жилого помещения.</w:t>
            </w:r>
          </w:p>
        </w:tc>
        <w:tc>
          <w:tcPr>
            <w:tcW w:w="0" w:type="auto"/>
            <w:tcBorders>
              <w:top w:val="single" w:sz="4" w:space="0" w:color="auto"/>
              <w:bottom w:val="single" w:sz="4" w:space="0" w:color="auto"/>
            </w:tcBorders>
            <w:vAlign w:val="center"/>
          </w:tcPr>
          <w:p w:rsidR="00AD3545" w:rsidRPr="00AD3545" w:rsidRDefault="00AD3545" w:rsidP="008A1403">
            <w:pPr>
              <w:spacing w:after="0" w:line="240" w:lineRule="auto"/>
              <w:jc w:val="both"/>
              <w:rPr>
                <w:rFonts w:ascii="Times New Roman" w:hAnsi="Times New Roman" w:cs="Times New Roman"/>
                <w:sz w:val="20"/>
                <w:szCs w:val="20"/>
              </w:rPr>
            </w:pPr>
            <w:r w:rsidRPr="00AD3545">
              <w:rPr>
                <w:rFonts w:ascii="Times New Roman" w:hAnsi="Times New Roman" w:cs="Times New Roman"/>
                <w:sz w:val="20"/>
                <w:szCs w:val="20"/>
              </w:rPr>
              <w:lastRenderedPageBreak/>
              <w:t>человек</w:t>
            </w:r>
          </w:p>
        </w:tc>
        <w:tc>
          <w:tcPr>
            <w:tcW w:w="0" w:type="auto"/>
            <w:tcBorders>
              <w:top w:val="single" w:sz="4" w:space="0" w:color="auto"/>
              <w:bottom w:val="single" w:sz="4" w:space="0" w:color="auto"/>
            </w:tcBorders>
            <w:vAlign w:val="center"/>
          </w:tcPr>
          <w:p w:rsidR="00AD3545" w:rsidRPr="00AD3545" w:rsidRDefault="00B76DB8" w:rsidP="008A1403">
            <w:pPr>
              <w:spacing w:after="0" w:line="240" w:lineRule="auto"/>
              <w:jc w:val="both"/>
              <w:rPr>
                <w:rFonts w:ascii="Times New Roman" w:hAnsi="Times New Roman" w:cs="Times New Roman"/>
                <w:sz w:val="20"/>
                <w:szCs w:val="20"/>
              </w:rPr>
            </w:pPr>
            <w:r>
              <w:rPr>
                <w:rFonts w:ascii="Times New Roman" w:hAnsi="Times New Roman" w:cs="Times New Roman"/>
                <w:sz w:val="20"/>
                <w:szCs w:val="20"/>
              </w:rPr>
              <w:t>0</w:t>
            </w:r>
          </w:p>
        </w:tc>
        <w:tc>
          <w:tcPr>
            <w:tcW w:w="0" w:type="auto"/>
          </w:tcPr>
          <w:p w:rsidR="00AD3545" w:rsidRPr="00AD3545" w:rsidRDefault="00AD3545" w:rsidP="008A1403">
            <w:pPr>
              <w:spacing w:after="0" w:line="240" w:lineRule="auto"/>
              <w:jc w:val="both"/>
              <w:rPr>
                <w:rFonts w:ascii="Times New Roman" w:hAnsi="Times New Roman" w:cs="Times New Roman"/>
                <w:sz w:val="20"/>
                <w:szCs w:val="20"/>
              </w:rPr>
            </w:pPr>
            <w:r w:rsidRPr="00AD3545">
              <w:rPr>
                <w:rFonts w:ascii="Times New Roman" w:hAnsi="Times New Roman" w:cs="Times New Roman"/>
                <w:sz w:val="20"/>
                <w:szCs w:val="20"/>
              </w:rPr>
              <w:t>Отчеты Комитет</w:t>
            </w:r>
            <w:r w:rsidR="008A1403">
              <w:rPr>
                <w:rFonts w:ascii="Times New Roman" w:hAnsi="Times New Roman" w:cs="Times New Roman"/>
                <w:sz w:val="20"/>
                <w:szCs w:val="20"/>
              </w:rPr>
              <w:t>а </w:t>
            </w:r>
            <w:r w:rsidRPr="00AD3545">
              <w:rPr>
                <w:rFonts w:ascii="Times New Roman" w:hAnsi="Times New Roman" w:cs="Times New Roman"/>
                <w:sz w:val="20"/>
                <w:szCs w:val="20"/>
              </w:rPr>
              <w:t xml:space="preserve">по образованию Администрации </w:t>
            </w:r>
            <w:r w:rsidR="00B9762C">
              <w:rPr>
                <w:rFonts w:ascii="Times New Roman" w:hAnsi="Times New Roman" w:cs="Times New Roman"/>
                <w:sz w:val="20"/>
                <w:szCs w:val="20"/>
              </w:rPr>
              <w:lastRenderedPageBreak/>
              <w:t xml:space="preserve">Городского округа </w:t>
            </w:r>
            <w:r w:rsidRPr="00AD3545">
              <w:rPr>
                <w:rFonts w:ascii="Times New Roman" w:hAnsi="Times New Roman" w:cs="Times New Roman"/>
                <w:sz w:val="20"/>
                <w:szCs w:val="20"/>
              </w:rPr>
              <w:t>Подольск</w:t>
            </w:r>
          </w:p>
        </w:tc>
        <w:tc>
          <w:tcPr>
            <w:tcW w:w="0" w:type="auto"/>
          </w:tcPr>
          <w:p w:rsidR="00AD3545" w:rsidRPr="00AD3545" w:rsidRDefault="00AD3545" w:rsidP="008A1403">
            <w:pPr>
              <w:spacing w:after="0" w:line="240" w:lineRule="auto"/>
              <w:jc w:val="both"/>
              <w:rPr>
                <w:rFonts w:ascii="Times New Roman" w:hAnsi="Times New Roman" w:cs="Times New Roman"/>
                <w:sz w:val="20"/>
                <w:szCs w:val="20"/>
              </w:rPr>
            </w:pPr>
            <w:r w:rsidRPr="00AD3545">
              <w:rPr>
                <w:rFonts w:ascii="Times New Roman" w:hAnsi="Times New Roman" w:cs="Times New Roman"/>
                <w:sz w:val="20"/>
                <w:szCs w:val="20"/>
              </w:rPr>
              <w:lastRenderedPageBreak/>
              <w:t>ежеквартально</w:t>
            </w:r>
          </w:p>
        </w:tc>
      </w:tr>
      <w:tr w:rsidR="00B9762C" w:rsidRPr="00AD3545" w:rsidTr="008A1403">
        <w:trPr>
          <w:trHeight w:val="285"/>
        </w:trPr>
        <w:tc>
          <w:tcPr>
            <w:tcW w:w="0" w:type="auto"/>
            <w:tcBorders>
              <w:top w:val="single" w:sz="4" w:space="0" w:color="auto"/>
            </w:tcBorders>
          </w:tcPr>
          <w:p w:rsidR="00AD3545" w:rsidRPr="00AD3545" w:rsidRDefault="00AD3545" w:rsidP="008A1403">
            <w:pPr>
              <w:pStyle w:val="ConsPlusCell"/>
              <w:jc w:val="both"/>
              <w:rPr>
                <w:rFonts w:ascii="Times New Roman" w:hAnsi="Times New Roman" w:cs="Times New Roman"/>
                <w:sz w:val="20"/>
                <w:szCs w:val="20"/>
              </w:rPr>
            </w:pPr>
            <w:r w:rsidRPr="00AD3545">
              <w:rPr>
                <w:rFonts w:ascii="Times New Roman" w:hAnsi="Times New Roman" w:cs="Times New Roman"/>
                <w:sz w:val="20"/>
                <w:szCs w:val="20"/>
              </w:rPr>
              <w:lastRenderedPageBreak/>
              <w:t>Количество участников Подпрограммы, получивших компенсацию, предоставляемую для погашения основной части долга по ипотечному жилищному кредиту</w:t>
            </w:r>
          </w:p>
        </w:tc>
        <w:tc>
          <w:tcPr>
            <w:tcW w:w="0" w:type="auto"/>
            <w:tcBorders>
              <w:top w:val="single" w:sz="4" w:space="0" w:color="auto"/>
            </w:tcBorders>
          </w:tcPr>
          <w:p w:rsidR="00AD3545" w:rsidRPr="00AD3545" w:rsidRDefault="00AD3545" w:rsidP="008A1403">
            <w:pPr>
              <w:autoSpaceDE w:val="0"/>
              <w:autoSpaceDN w:val="0"/>
              <w:adjustRightInd w:val="0"/>
              <w:spacing w:after="0" w:line="240" w:lineRule="auto"/>
              <w:jc w:val="both"/>
              <w:rPr>
                <w:rFonts w:ascii="Times New Roman" w:hAnsi="Times New Roman" w:cs="Times New Roman"/>
                <w:sz w:val="20"/>
                <w:szCs w:val="20"/>
              </w:rPr>
            </w:pPr>
            <w:r w:rsidRPr="00AD3545">
              <w:rPr>
                <w:rFonts w:ascii="Times New Roman" w:hAnsi="Times New Roman" w:cs="Times New Roman"/>
                <w:sz w:val="20"/>
                <w:szCs w:val="20"/>
              </w:rPr>
              <w:t xml:space="preserve">Значение показателя рассчитывается на основе данных о количестве участников </w:t>
            </w:r>
            <w:hyperlink r:id="rId11" w:history="1">
              <w:r w:rsidRPr="00AD3545">
                <w:rPr>
                  <w:rFonts w:ascii="Times New Roman" w:hAnsi="Times New Roman" w:cs="Times New Roman"/>
                  <w:sz w:val="20"/>
                  <w:szCs w:val="20"/>
                </w:rPr>
                <w:t>подпрограммы</w:t>
              </w:r>
            </w:hyperlink>
            <w:r w:rsidRPr="00AD3545">
              <w:rPr>
                <w:rFonts w:ascii="Times New Roman" w:hAnsi="Times New Roman" w:cs="Times New Roman"/>
                <w:sz w:val="20"/>
                <w:szCs w:val="20"/>
              </w:rPr>
              <w:t>, получивших финансовую помощь, предоставляемую для погашения основной части долга по ипотечному жилищному кредиту.</w:t>
            </w:r>
          </w:p>
        </w:tc>
        <w:tc>
          <w:tcPr>
            <w:tcW w:w="0" w:type="auto"/>
            <w:tcBorders>
              <w:top w:val="single" w:sz="4" w:space="0" w:color="auto"/>
            </w:tcBorders>
            <w:vAlign w:val="center"/>
          </w:tcPr>
          <w:p w:rsidR="00AD3545" w:rsidRPr="00AD3545" w:rsidRDefault="00AD3545" w:rsidP="008A1403">
            <w:pPr>
              <w:spacing w:after="0" w:line="240" w:lineRule="auto"/>
              <w:jc w:val="both"/>
              <w:rPr>
                <w:rFonts w:ascii="Times New Roman" w:hAnsi="Times New Roman" w:cs="Times New Roman"/>
                <w:sz w:val="20"/>
                <w:szCs w:val="20"/>
              </w:rPr>
            </w:pPr>
            <w:r w:rsidRPr="00AD3545">
              <w:rPr>
                <w:rFonts w:ascii="Times New Roman" w:hAnsi="Times New Roman" w:cs="Times New Roman"/>
                <w:sz w:val="20"/>
                <w:szCs w:val="20"/>
              </w:rPr>
              <w:t>человек</w:t>
            </w:r>
          </w:p>
        </w:tc>
        <w:tc>
          <w:tcPr>
            <w:tcW w:w="0" w:type="auto"/>
            <w:tcBorders>
              <w:top w:val="single" w:sz="4" w:space="0" w:color="auto"/>
            </w:tcBorders>
            <w:vAlign w:val="center"/>
          </w:tcPr>
          <w:p w:rsidR="00AD3545" w:rsidRPr="00AD3545" w:rsidRDefault="00AD3545" w:rsidP="008A1403">
            <w:pPr>
              <w:spacing w:after="0" w:line="240" w:lineRule="auto"/>
              <w:jc w:val="both"/>
              <w:rPr>
                <w:rFonts w:ascii="Times New Roman" w:hAnsi="Times New Roman" w:cs="Times New Roman"/>
                <w:sz w:val="20"/>
                <w:szCs w:val="20"/>
              </w:rPr>
            </w:pPr>
            <w:r w:rsidRPr="00AD3545">
              <w:rPr>
                <w:rFonts w:ascii="Times New Roman" w:hAnsi="Times New Roman" w:cs="Times New Roman"/>
                <w:sz w:val="20"/>
                <w:szCs w:val="20"/>
              </w:rPr>
              <w:t>0</w:t>
            </w:r>
          </w:p>
        </w:tc>
        <w:tc>
          <w:tcPr>
            <w:tcW w:w="0" w:type="auto"/>
          </w:tcPr>
          <w:p w:rsidR="00AD3545" w:rsidRPr="00AD3545" w:rsidRDefault="00B76DB8" w:rsidP="008A1403">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отчеты</w:t>
            </w:r>
          </w:p>
        </w:tc>
        <w:tc>
          <w:tcPr>
            <w:tcW w:w="0" w:type="auto"/>
          </w:tcPr>
          <w:p w:rsidR="00AD3545" w:rsidRPr="00AD3545" w:rsidRDefault="00AD3545" w:rsidP="008A1403">
            <w:pPr>
              <w:spacing w:after="0" w:line="240" w:lineRule="auto"/>
              <w:jc w:val="both"/>
              <w:rPr>
                <w:rFonts w:ascii="Times New Roman" w:hAnsi="Times New Roman" w:cs="Times New Roman"/>
                <w:sz w:val="20"/>
                <w:szCs w:val="20"/>
              </w:rPr>
            </w:pPr>
            <w:r w:rsidRPr="00AD3545">
              <w:rPr>
                <w:rFonts w:ascii="Times New Roman" w:hAnsi="Times New Roman" w:cs="Times New Roman"/>
                <w:sz w:val="20"/>
                <w:szCs w:val="20"/>
              </w:rPr>
              <w:t>ежеквартально</w:t>
            </w:r>
          </w:p>
        </w:tc>
      </w:tr>
    </w:tbl>
    <w:p w:rsidR="00757DBF" w:rsidRDefault="00757DBF" w:rsidP="00DE5FFB">
      <w:pPr>
        <w:widowControl w:val="0"/>
        <w:autoSpaceDE w:val="0"/>
        <w:autoSpaceDN w:val="0"/>
        <w:adjustRightInd w:val="0"/>
        <w:spacing w:after="0" w:line="240" w:lineRule="auto"/>
        <w:ind w:firstLine="709"/>
        <w:jc w:val="both"/>
        <w:outlineLvl w:val="2"/>
        <w:rPr>
          <w:rFonts w:ascii="Times New Roman" w:hAnsi="Times New Roman" w:cs="Times New Roman"/>
          <w:b/>
          <w:sz w:val="24"/>
          <w:szCs w:val="24"/>
        </w:rPr>
      </w:pPr>
    </w:p>
    <w:p w:rsidR="006254B9" w:rsidRDefault="006254B9" w:rsidP="00C47FE3">
      <w:pPr>
        <w:spacing w:after="0" w:line="240" w:lineRule="auto"/>
        <w:ind w:firstLine="709"/>
        <w:jc w:val="center"/>
        <w:rPr>
          <w:rFonts w:ascii="Times New Roman" w:hAnsi="Times New Roman"/>
          <w:sz w:val="26"/>
          <w:szCs w:val="26"/>
        </w:rPr>
      </w:pPr>
    </w:p>
    <w:p w:rsidR="008A643C" w:rsidRDefault="008A643C" w:rsidP="00C47FE3">
      <w:pPr>
        <w:spacing w:after="0" w:line="240" w:lineRule="auto"/>
        <w:ind w:firstLine="709"/>
        <w:jc w:val="center"/>
        <w:rPr>
          <w:rFonts w:ascii="Times New Roman" w:hAnsi="Times New Roman"/>
          <w:sz w:val="26"/>
          <w:szCs w:val="26"/>
        </w:rPr>
      </w:pPr>
    </w:p>
    <w:p w:rsidR="007551E8" w:rsidRPr="00C47FE3" w:rsidRDefault="001370B5" w:rsidP="00C47FE3">
      <w:pPr>
        <w:spacing w:after="0" w:line="240" w:lineRule="auto"/>
        <w:ind w:firstLine="709"/>
        <w:jc w:val="center"/>
        <w:rPr>
          <w:rFonts w:ascii="Times New Roman" w:hAnsi="Times New Roman"/>
          <w:sz w:val="26"/>
          <w:szCs w:val="26"/>
        </w:rPr>
      </w:pPr>
      <w:r w:rsidRPr="00C47FE3">
        <w:rPr>
          <w:rFonts w:ascii="Times New Roman" w:hAnsi="Times New Roman"/>
          <w:sz w:val="26"/>
          <w:szCs w:val="26"/>
        </w:rPr>
        <w:t xml:space="preserve">№7 </w:t>
      </w:r>
      <w:r w:rsidR="007551E8" w:rsidRPr="00C47FE3">
        <w:rPr>
          <w:rFonts w:ascii="Times New Roman" w:hAnsi="Times New Roman"/>
          <w:sz w:val="26"/>
          <w:szCs w:val="26"/>
        </w:rPr>
        <w:t>«Обеспечение жильем граждан, нуждающихся в жилых помещениях, предоставляемых по договорам социального найма»</w:t>
      </w:r>
    </w:p>
    <w:p w:rsidR="007551E8" w:rsidRPr="007551E8" w:rsidRDefault="007551E8" w:rsidP="00DE5FFB">
      <w:pPr>
        <w:spacing w:after="0" w:line="240" w:lineRule="auto"/>
        <w:ind w:firstLine="709"/>
        <w:jc w:val="both"/>
        <w:rPr>
          <w:rFonts w:ascii="Times New Roman" w:hAnsi="Times New Roman"/>
          <w:sz w:val="24"/>
          <w:szCs w:val="24"/>
        </w:rPr>
      </w:pPr>
    </w:p>
    <w:p w:rsidR="007551E8" w:rsidRDefault="007551E8" w:rsidP="00DE5FFB">
      <w:pPr>
        <w:spacing w:after="0" w:line="240" w:lineRule="auto"/>
        <w:ind w:firstLine="709"/>
        <w:jc w:val="both"/>
        <w:rPr>
          <w:rFonts w:ascii="Times New Roman" w:hAnsi="Times New Roman"/>
          <w:sz w:val="26"/>
          <w:szCs w:val="26"/>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11"/>
        <w:gridCol w:w="3727"/>
        <w:gridCol w:w="1268"/>
        <w:gridCol w:w="1543"/>
        <w:gridCol w:w="2783"/>
        <w:gridCol w:w="1822"/>
      </w:tblGrid>
      <w:tr w:rsidR="00B9762C" w:rsidRPr="007551E8" w:rsidTr="00C63A54">
        <w:tc>
          <w:tcPr>
            <w:tcW w:w="0" w:type="auto"/>
            <w:vAlign w:val="center"/>
          </w:tcPr>
          <w:p w:rsidR="007551E8" w:rsidRPr="007551E8" w:rsidRDefault="007551E8" w:rsidP="008A1403">
            <w:pPr>
              <w:spacing w:after="0" w:line="240" w:lineRule="auto"/>
              <w:ind w:left="33"/>
              <w:jc w:val="both"/>
              <w:rPr>
                <w:rFonts w:ascii="Times New Roman" w:hAnsi="Times New Roman"/>
                <w:sz w:val="20"/>
                <w:szCs w:val="20"/>
              </w:rPr>
            </w:pPr>
            <w:r w:rsidRPr="007551E8">
              <w:rPr>
                <w:rFonts w:ascii="Times New Roman" w:hAnsi="Times New Roman"/>
                <w:sz w:val="20"/>
                <w:szCs w:val="20"/>
              </w:rPr>
              <w:t>Наименование показателей</w:t>
            </w:r>
          </w:p>
        </w:tc>
        <w:tc>
          <w:tcPr>
            <w:tcW w:w="0" w:type="auto"/>
            <w:vAlign w:val="center"/>
          </w:tcPr>
          <w:p w:rsidR="007551E8" w:rsidRPr="007551E8" w:rsidRDefault="007551E8" w:rsidP="008A1403">
            <w:pPr>
              <w:spacing w:after="0" w:line="240" w:lineRule="auto"/>
              <w:jc w:val="both"/>
              <w:rPr>
                <w:rFonts w:ascii="Times New Roman" w:hAnsi="Times New Roman"/>
                <w:sz w:val="20"/>
                <w:szCs w:val="20"/>
              </w:rPr>
            </w:pPr>
            <w:r w:rsidRPr="007551E8">
              <w:rPr>
                <w:rFonts w:ascii="Times New Roman" w:hAnsi="Times New Roman"/>
                <w:sz w:val="20"/>
                <w:szCs w:val="20"/>
              </w:rPr>
              <w:t>Определение</w:t>
            </w:r>
          </w:p>
        </w:tc>
        <w:tc>
          <w:tcPr>
            <w:tcW w:w="0" w:type="auto"/>
            <w:vAlign w:val="center"/>
          </w:tcPr>
          <w:p w:rsidR="007551E8" w:rsidRPr="007551E8" w:rsidRDefault="007551E8" w:rsidP="008A1403">
            <w:pPr>
              <w:spacing w:after="0" w:line="240" w:lineRule="auto"/>
              <w:jc w:val="both"/>
              <w:rPr>
                <w:rFonts w:ascii="Times New Roman" w:hAnsi="Times New Roman"/>
                <w:sz w:val="20"/>
                <w:szCs w:val="20"/>
              </w:rPr>
            </w:pPr>
            <w:r w:rsidRPr="007551E8">
              <w:rPr>
                <w:rFonts w:ascii="Times New Roman" w:hAnsi="Times New Roman"/>
                <w:sz w:val="20"/>
                <w:szCs w:val="20"/>
              </w:rPr>
              <w:t>Единицы измерения</w:t>
            </w:r>
          </w:p>
        </w:tc>
        <w:tc>
          <w:tcPr>
            <w:tcW w:w="0" w:type="auto"/>
            <w:vAlign w:val="center"/>
          </w:tcPr>
          <w:p w:rsidR="007551E8" w:rsidRPr="007551E8" w:rsidRDefault="007551E8" w:rsidP="008A1403">
            <w:pPr>
              <w:spacing w:after="0" w:line="240" w:lineRule="auto"/>
              <w:jc w:val="both"/>
              <w:rPr>
                <w:rFonts w:ascii="Times New Roman" w:hAnsi="Times New Roman"/>
                <w:sz w:val="20"/>
                <w:szCs w:val="20"/>
              </w:rPr>
            </w:pPr>
            <w:r w:rsidRPr="007551E8">
              <w:rPr>
                <w:rFonts w:ascii="Times New Roman" w:hAnsi="Times New Roman"/>
                <w:sz w:val="20"/>
                <w:szCs w:val="20"/>
              </w:rPr>
              <w:t>Значение базовых показателей</w:t>
            </w:r>
          </w:p>
        </w:tc>
        <w:tc>
          <w:tcPr>
            <w:tcW w:w="0" w:type="auto"/>
            <w:vAlign w:val="center"/>
          </w:tcPr>
          <w:p w:rsidR="007551E8" w:rsidRPr="007551E8" w:rsidRDefault="007551E8" w:rsidP="008A1403">
            <w:pPr>
              <w:spacing w:after="0" w:line="240" w:lineRule="auto"/>
              <w:jc w:val="both"/>
              <w:rPr>
                <w:rFonts w:ascii="Times New Roman" w:hAnsi="Times New Roman"/>
                <w:sz w:val="20"/>
                <w:szCs w:val="20"/>
              </w:rPr>
            </w:pPr>
            <w:r w:rsidRPr="007551E8">
              <w:rPr>
                <w:rFonts w:ascii="Times New Roman" w:hAnsi="Times New Roman"/>
                <w:sz w:val="20"/>
                <w:szCs w:val="20"/>
              </w:rPr>
              <w:t>Источник информации</w:t>
            </w:r>
          </w:p>
        </w:tc>
        <w:tc>
          <w:tcPr>
            <w:tcW w:w="0" w:type="auto"/>
            <w:vAlign w:val="center"/>
          </w:tcPr>
          <w:p w:rsidR="007551E8" w:rsidRPr="007551E8" w:rsidRDefault="007551E8" w:rsidP="008A1403">
            <w:pPr>
              <w:spacing w:after="0" w:line="240" w:lineRule="auto"/>
              <w:jc w:val="both"/>
              <w:rPr>
                <w:rFonts w:ascii="Times New Roman" w:hAnsi="Times New Roman"/>
                <w:sz w:val="20"/>
                <w:szCs w:val="20"/>
              </w:rPr>
            </w:pPr>
            <w:r w:rsidRPr="007551E8">
              <w:rPr>
                <w:rFonts w:ascii="Times New Roman" w:hAnsi="Times New Roman"/>
                <w:sz w:val="20"/>
                <w:szCs w:val="20"/>
              </w:rPr>
              <w:t>Периодичность предоставления</w:t>
            </w:r>
          </w:p>
        </w:tc>
      </w:tr>
      <w:tr w:rsidR="00B9762C" w:rsidRPr="007551E8" w:rsidTr="00C63A54">
        <w:tc>
          <w:tcPr>
            <w:tcW w:w="0" w:type="auto"/>
            <w:vAlign w:val="center"/>
          </w:tcPr>
          <w:p w:rsidR="007551E8" w:rsidRPr="007551E8" w:rsidRDefault="007551E8" w:rsidP="008A1403">
            <w:pPr>
              <w:spacing w:after="0" w:line="240" w:lineRule="auto"/>
              <w:jc w:val="both"/>
              <w:rPr>
                <w:rFonts w:ascii="Times New Roman" w:hAnsi="Times New Roman"/>
                <w:sz w:val="20"/>
                <w:szCs w:val="20"/>
              </w:rPr>
            </w:pPr>
            <w:r w:rsidRPr="007551E8">
              <w:rPr>
                <w:rFonts w:ascii="Times New Roman" w:hAnsi="Times New Roman"/>
                <w:sz w:val="20"/>
                <w:szCs w:val="20"/>
              </w:rPr>
              <w:t>1. Количество семей, стоящих в очереди на улучшение жилищных условий</w:t>
            </w:r>
          </w:p>
        </w:tc>
        <w:tc>
          <w:tcPr>
            <w:tcW w:w="0" w:type="auto"/>
            <w:vAlign w:val="center"/>
          </w:tcPr>
          <w:p w:rsidR="007551E8" w:rsidRPr="007551E8" w:rsidRDefault="007551E8" w:rsidP="008A1403">
            <w:pPr>
              <w:spacing w:after="0" w:line="240" w:lineRule="auto"/>
              <w:jc w:val="both"/>
              <w:rPr>
                <w:rFonts w:ascii="Times New Roman" w:hAnsi="Times New Roman"/>
                <w:sz w:val="20"/>
                <w:szCs w:val="20"/>
              </w:rPr>
            </w:pPr>
            <w:r w:rsidRPr="007551E8">
              <w:rPr>
                <w:rFonts w:ascii="Times New Roman" w:hAnsi="Times New Roman"/>
                <w:sz w:val="20"/>
                <w:szCs w:val="20"/>
              </w:rPr>
              <w:t>Список очередников на текущую дату</w:t>
            </w:r>
          </w:p>
        </w:tc>
        <w:tc>
          <w:tcPr>
            <w:tcW w:w="0" w:type="auto"/>
            <w:vAlign w:val="center"/>
          </w:tcPr>
          <w:p w:rsidR="007551E8" w:rsidRPr="007551E8" w:rsidRDefault="007551E8" w:rsidP="008A1403">
            <w:pPr>
              <w:spacing w:after="0" w:line="240" w:lineRule="auto"/>
              <w:jc w:val="both"/>
              <w:rPr>
                <w:rFonts w:ascii="Times New Roman" w:hAnsi="Times New Roman"/>
                <w:sz w:val="20"/>
                <w:szCs w:val="20"/>
              </w:rPr>
            </w:pPr>
            <w:r w:rsidRPr="007551E8">
              <w:rPr>
                <w:rFonts w:ascii="Times New Roman" w:hAnsi="Times New Roman"/>
                <w:sz w:val="20"/>
                <w:szCs w:val="20"/>
              </w:rPr>
              <w:t>семьи</w:t>
            </w:r>
          </w:p>
        </w:tc>
        <w:tc>
          <w:tcPr>
            <w:tcW w:w="0" w:type="auto"/>
            <w:vAlign w:val="center"/>
          </w:tcPr>
          <w:p w:rsidR="007551E8" w:rsidRPr="007551E8" w:rsidRDefault="007551E8" w:rsidP="008A1403">
            <w:pPr>
              <w:spacing w:after="0" w:line="240" w:lineRule="auto"/>
              <w:jc w:val="both"/>
              <w:rPr>
                <w:rFonts w:ascii="Times New Roman" w:hAnsi="Times New Roman"/>
                <w:sz w:val="20"/>
                <w:szCs w:val="20"/>
              </w:rPr>
            </w:pPr>
            <w:r w:rsidRPr="007551E8">
              <w:rPr>
                <w:rFonts w:ascii="Times New Roman" w:hAnsi="Times New Roman"/>
                <w:sz w:val="20"/>
                <w:szCs w:val="20"/>
              </w:rPr>
              <w:t>1349</w:t>
            </w:r>
          </w:p>
        </w:tc>
        <w:tc>
          <w:tcPr>
            <w:tcW w:w="0" w:type="auto"/>
            <w:vAlign w:val="center"/>
          </w:tcPr>
          <w:p w:rsidR="007551E8" w:rsidRPr="007551E8" w:rsidRDefault="007551E8" w:rsidP="008A1403">
            <w:pPr>
              <w:spacing w:after="0" w:line="240" w:lineRule="auto"/>
              <w:jc w:val="both"/>
              <w:rPr>
                <w:rFonts w:ascii="Times New Roman" w:hAnsi="Times New Roman"/>
                <w:sz w:val="20"/>
                <w:szCs w:val="20"/>
              </w:rPr>
            </w:pPr>
            <w:r w:rsidRPr="007551E8">
              <w:rPr>
                <w:rFonts w:ascii="Times New Roman" w:hAnsi="Times New Roman"/>
                <w:sz w:val="20"/>
                <w:szCs w:val="20"/>
              </w:rPr>
              <w:t>Данные отдела учета и распределения жил</w:t>
            </w:r>
            <w:r w:rsidR="0040165F">
              <w:rPr>
                <w:rFonts w:ascii="Times New Roman" w:hAnsi="Times New Roman"/>
                <w:sz w:val="20"/>
                <w:szCs w:val="20"/>
              </w:rPr>
              <w:t>ья</w:t>
            </w:r>
            <w:r w:rsidR="00B9762C">
              <w:rPr>
                <w:rFonts w:ascii="Times New Roman" w:hAnsi="Times New Roman"/>
                <w:sz w:val="20"/>
                <w:szCs w:val="20"/>
              </w:rPr>
              <w:t xml:space="preserve"> Администрации Городского округа Подольск</w:t>
            </w:r>
          </w:p>
        </w:tc>
        <w:tc>
          <w:tcPr>
            <w:tcW w:w="0" w:type="auto"/>
            <w:vAlign w:val="center"/>
          </w:tcPr>
          <w:p w:rsidR="007551E8" w:rsidRPr="007551E8" w:rsidRDefault="007551E8" w:rsidP="008A1403">
            <w:pPr>
              <w:spacing w:after="0" w:line="240" w:lineRule="auto"/>
              <w:jc w:val="both"/>
              <w:rPr>
                <w:rFonts w:ascii="Times New Roman" w:hAnsi="Times New Roman"/>
                <w:sz w:val="20"/>
                <w:szCs w:val="20"/>
              </w:rPr>
            </w:pPr>
            <w:r w:rsidRPr="007551E8">
              <w:rPr>
                <w:rFonts w:ascii="Times New Roman" w:hAnsi="Times New Roman"/>
                <w:sz w:val="20"/>
                <w:szCs w:val="20"/>
              </w:rPr>
              <w:t>ежеквартально</w:t>
            </w:r>
          </w:p>
        </w:tc>
      </w:tr>
      <w:tr w:rsidR="00B9762C" w:rsidRPr="007551E8" w:rsidTr="00C63A54">
        <w:tc>
          <w:tcPr>
            <w:tcW w:w="0" w:type="auto"/>
            <w:vAlign w:val="center"/>
          </w:tcPr>
          <w:p w:rsidR="007551E8" w:rsidRPr="007551E8" w:rsidRDefault="007551E8" w:rsidP="008A1403">
            <w:pPr>
              <w:spacing w:after="0" w:line="240" w:lineRule="auto"/>
              <w:jc w:val="both"/>
              <w:rPr>
                <w:rFonts w:ascii="Times New Roman" w:hAnsi="Times New Roman"/>
                <w:sz w:val="20"/>
                <w:szCs w:val="20"/>
              </w:rPr>
            </w:pPr>
            <w:r w:rsidRPr="007551E8">
              <w:rPr>
                <w:rFonts w:ascii="Times New Roman" w:hAnsi="Times New Roman"/>
                <w:sz w:val="20"/>
                <w:szCs w:val="20"/>
              </w:rPr>
              <w:t>2. Доля семей, обеспеченных жилыми помещениями, к общему количеству семей, стоящих в очереди на улучшение жилищных услови</w:t>
            </w:r>
            <w:r w:rsidR="00B76DB8">
              <w:rPr>
                <w:rFonts w:ascii="Times New Roman" w:hAnsi="Times New Roman"/>
                <w:sz w:val="20"/>
                <w:szCs w:val="20"/>
              </w:rPr>
              <w:t>й в муниципальном образовании «Г</w:t>
            </w:r>
            <w:r w:rsidRPr="007551E8">
              <w:rPr>
                <w:rFonts w:ascii="Times New Roman" w:hAnsi="Times New Roman"/>
                <w:sz w:val="20"/>
                <w:szCs w:val="20"/>
              </w:rPr>
              <w:t>ородской округ Подольск Московской области»</w:t>
            </w:r>
          </w:p>
        </w:tc>
        <w:tc>
          <w:tcPr>
            <w:tcW w:w="0" w:type="auto"/>
            <w:vAlign w:val="center"/>
          </w:tcPr>
          <w:p w:rsidR="007551E8" w:rsidRPr="007551E8" w:rsidRDefault="007551E8" w:rsidP="008A1403">
            <w:pPr>
              <w:spacing w:after="0" w:line="240" w:lineRule="auto"/>
              <w:jc w:val="both"/>
              <w:rPr>
                <w:rFonts w:ascii="Times New Roman" w:hAnsi="Times New Roman"/>
                <w:sz w:val="20"/>
                <w:szCs w:val="20"/>
              </w:rPr>
            </w:pPr>
            <w:r w:rsidRPr="007551E8">
              <w:rPr>
                <w:rFonts w:ascii="Times New Roman" w:hAnsi="Times New Roman"/>
                <w:sz w:val="20"/>
                <w:szCs w:val="20"/>
              </w:rPr>
              <w:t>Отношение количества семей, получивших жилые помещения к общей численности семей, состоящих на учете в качестве нуждающихся в жилом помещении</w:t>
            </w:r>
          </w:p>
        </w:tc>
        <w:tc>
          <w:tcPr>
            <w:tcW w:w="0" w:type="auto"/>
            <w:vAlign w:val="center"/>
          </w:tcPr>
          <w:p w:rsidR="007551E8" w:rsidRPr="007551E8" w:rsidRDefault="007551E8" w:rsidP="008A1403">
            <w:pPr>
              <w:spacing w:after="0" w:line="240" w:lineRule="auto"/>
              <w:jc w:val="both"/>
              <w:rPr>
                <w:rFonts w:ascii="Times New Roman" w:hAnsi="Times New Roman"/>
                <w:sz w:val="20"/>
                <w:szCs w:val="20"/>
              </w:rPr>
            </w:pPr>
            <w:r w:rsidRPr="007551E8">
              <w:rPr>
                <w:rFonts w:ascii="Times New Roman" w:hAnsi="Times New Roman"/>
                <w:sz w:val="20"/>
                <w:szCs w:val="20"/>
              </w:rPr>
              <w:t>процент</w:t>
            </w:r>
          </w:p>
        </w:tc>
        <w:tc>
          <w:tcPr>
            <w:tcW w:w="0" w:type="auto"/>
            <w:vAlign w:val="center"/>
          </w:tcPr>
          <w:p w:rsidR="007551E8" w:rsidRPr="007551E8" w:rsidRDefault="007551E8" w:rsidP="008A1403">
            <w:pPr>
              <w:spacing w:after="0" w:line="240" w:lineRule="auto"/>
              <w:jc w:val="both"/>
              <w:rPr>
                <w:rFonts w:ascii="Times New Roman" w:hAnsi="Times New Roman"/>
                <w:sz w:val="20"/>
                <w:szCs w:val="20"/>
              </w:rPr>
            </w:pPr>
            <w:r w:rsidRPr="007551E8">
              <w:rPr>
                <w:rFonts w:ascii="Times New Roman" w:hAnsi="Times New Roman"/>
                <w:sz w:val="20"/>
                <w:szCs w:val="20"/>
              </w:rPr>
              <w:t>1,40</w:t>
            </w:r>
          </w:p>
        </w:tc>
        <w:tc>
          <w:tcPr>
            <w:tcW w:w="0" w:type="auto"/>
            <w:vAlign w:val="center"/>
          </w:tcPr>
          <w:p w:rsidR="007551E8" w:rsidRPr="007551E8" w:rsidRDefault="007551E8" w:rsidP="008A1403">
            <w:pPr>
              <w:spacing w:after="0" w:line="240" w:lineRule="auto"/>
              <w:jc w:val="both"/>
              <w:rPr>
                <w:rFonts w:ascii="Times New Roman" w:hAnsi="Times New Roman"/>
                <w:sz w:val="20"/>
                <w:szCs w:val="20"/>
              </w:rPr>
            </w:pPr>
            <w:r w:rsidRPr="007551E8">
              <w:rPr>
                <w:rFonts w:ascii="Times New Roman" w:hAnsi="Times New Roman"/>
                <w:sz w:val="20"/>
                <w:szCs w:val="20"/>
              </w:rPr>
              <w:t>Данные отдела учета и распределения жил</w:t>
            </w:r>
            <w:r w:rsidR="0040165F">
              <w:rPr>
                <w:rFonts w:ascii="Times New Roman" w:hAnsi="Times New Roman"/>
                <w:sz w:val="20"/>
                <w:szCs w:val="20"/>
              </w:rPr>
              <w:t>ья</w:t>
            </w:r>
            <w:r w:rsidR="00B9762C">
              <w:rPr>
                <w:rFonts w:ascii="Times New Roman" w:hAnsi="Times New Roman"/>
                <w:sz w:val="20"/>
                <w:szCs w:val="20"/>
              </w:rPr>
              <w:t xml:space="preserve"> Администрации Городского округа Подольск</w:t>
            </w:r>
          </w:p>
        </w:tc>
        <w:tc>
          <w:tcPr>
            <w:tcW w:w="0" w:type="auto"/>
            <w:vAlign w:val="center"/>
          </w:tcPr>
          <w:p w:rsidR="007551E8" w:rsidRPr="007551E8" w:rsidRDefault="007551E8" w:rsidP="008A1403">
            <w:pPr>
              <w:spacing w:after="0" w:line="240" w:lineRule="auto"/>
              <w:jc w:val="both"/>
              <w:rPr>
                <w:rFonts w:ascii="Times New Roman" w:hAnsi="Times New Roman"/>
                <w:sz w:val="20"/>
                <w:szCs w:val="20"/>
              </w:rPr>
            </w:pPr>
            <w:r w:rsidRPr="007551E8">
              <w:rPr>
                <w:rFonts w:ascii="Times New Roman" w:hAnsi="Times New Roman"/>
                <w:sz w:val="20"/>
                <w:szCs w:val="20"/>
              </w:rPr>
              <w:t>ежеквартально</w:t>
            </w:r>
          </w:p>
        </w:tc>
      </w:tr>
    </w:tbl>
    <w:p w:rsidR="005636DC" w:rsidRDefault="005636DC" w:rsidP="00DE5FFB">
      <w:pPr>
        <w:spacing w:after="0" w:line="240" w:lineRule="auto"/>
        <w:ind w:firstLine="709"/>
        <w:jc w:val="both"/>
        <w:rPr>
          <w:rFonts w:ascii="Times New Roman" w:hAnsi="Times New Roman"/>
          <w:sz w:val="24"/>
          <w:szCs w:val="24"/>
        </w:rPr>
      </w:pPr>
    </w:p>
    <w:p w:rsidR="0064691D" w:rsidRDefault="0064691D" w:rsidP="00C47FE3">
      <w:pPr>
        <w:spacing w:after="0" w:line="240" w:lineRule="auto"/>
        <w:ind w:firstLine="709"/>
        <w:jc w:val="center"/>
        <w:rPr>
          <w:rFonts w:ascii="Times New Roman" w:hAnsi="Times New Roman"/>
          <w:sz w:val="26"/>
          <w:szCs w:val="26"/>
        </w:rPr>
      </w:pPr>
    </w:p>
    <w:p w:rsidR="0064691D" w:rsidRDefault="0064691D" w:rsidP="00C47FE3">
      <w:pPr>
        <w:spacing w:after="0" w:line="240" w:lineRule="auto"/>
        <w:ind w:firstLine="709"/>
        <w:jc w:val="center"/>
        <w:rPr>
          <w:rFonts w:ascii="Times New Roman" w:hAnsi="Times New Roman"/>
          <w:sz w:val="26"/>
          <w:szCs w:val="26"/>
        </w:rPr>
      </w:pPr>
    </w:p>
    <w:p w:rsidR="007551E8" w:rsidRPr="00C47FE3" w:rsidRDefault="001370B5" w:rsidP="00C47FE3">
      <w:pPr>
        <w:spacing w:after="0" w:line="240" w:lineRule="auto"/>
        <w:ind w:firstLine="709"/>
        <w:jc w:val="center"/>
        <w:rPr>
          <w:rFonts w:ascii="Times New Roman" w:hAnsi="Times New Roman"/>
          <w:sz w:val="26"/>
          <w:szCs w:val="26"/>
        </w:rPr>
      </w:pPr>
      <w:r w:rsidRPr="00C47FE3">
        <w:rPr>
          <w:rFonts w:ascii="Times New Roman" w:hAnsi="Times New Roman"/>
          <w:sz w:val="26"/>
          <w:szCs w:val="26"/>
        </w:rPr>
        <w:t xml:space="preserve">№ 8 </w:t>
      </w:r>
      <w:r w:rsidR="007551E8" w:rsidRPr="00C47FE3">
        <w:rPr>
          <w:rFonts w:ascii="Times New Roman" w:hAnsi="Times New Roman"/>
          <w:sz w:val="26"/>
          <w:szCs w:val="26"/>
        </w:rPr>
        <w:t>«Обеспечение жильем отдельных категорий граждан, установленных Федеральными законами от 12.01.1995 № 5-ФЗ «О ветеранах» и от 24.11.1995 № 181-ФЗ «О социальной защите инвалидов в Российской Федерации»</w:t>
      </w:r>
    </w:p>
    <w:p w:rsidR="007551E8" w:rsidRDefault="007551E8" w:rsidP="00DE5FFB">
      <w:pPr>
        <w:spacing w:after="0" w:line="240" w:lineRule="auto"/>
        <w:ind w:firstLine="709"/>
        <w:jc w:val="both"/>
        <w:rPr>
          <w:rFonts w:ascii="Times New Roman" w:hAnsi="Times New Roman"/>
          <w:sz w:val="26"/>
          <w:szCs w:val="26"/>
        </w:rPr>
      </w:pPr>
    </w:p>
    <w:p w:rsidR="007551E8" w:rsidRDefault="007551E8" w:rsidP="00DE5FFB">
      <w:pPr>
        <w:spacing w:after="0" w:line="240" w:lineRule="auto"/>
        <w:ind w:firstLine="709"/>
        <w:jc w:val="both"/>
        <w:rPr>
          <w:rFonts w:ascii="Times New Roman" w:hAnsi="Times New Roman"/>
          <w:sz w:val="26"/>
          <w:szCs w:val="26"/>
        </w:rPr>
      </w:pP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74"/>
        <w:gridCol w:w="3692"/>
        <w:gridCol w:w="1244"/>
        <w:gridCol w:w="1498"/>
        <w:gridCol w:w="2604"/>
        <w:gridCol w:w="1784"/>
      </w:tblGrid>
      <w:tr w:rsidR="007551E8" w:rsidRPr="007551E8" w:rsidTr="00C63A54">
        <w:tc>
          <w:tcPr>
            <w:tcW w:w="0" w:type="auto"/>
            <w:vAlign w:val="center"/>
          </w:tcPr>
          <w:p w:rsidR="007551E8" w:rsidRPr="007551E8" w:rsidRDefault="007551E8" w:rsidP="008A1403">
            <w:pPr>
              <w:widowControl w:val="0"/>
              <w:autoSpaceDE w:val="0"/>
              <w:autoSpaceDN w:val="0"/>
              <w:adjustRightInd w:val="0"/>
              <w:spacing w:line="240" w:lineRule="auto"/>
              <w:jc w:val="both"/>
              <w:rPr>
                <w:rFonts w:ascii="Times New Roman" w:hAnsi="Times New Roman"/>
                <w:sz w:val="20"/>
                <w:szCs w:val="20"/>
              </w:rPr>
            </w:pPr>
            <w:r w:rsidRPr="007551E8">
              <w:rPr>
                <w:rFonts w:ascii="Times New Roman" w:hAnsi="Times New Roman"/>
                <w:sz w:val="20"/>
                <w:szCs w:val="20"/>
              </w:rPr>
              <w:t>Наименование показателей</w:t>
            </w:r>
          </w:p>
        </w:tc>
        <w:tc>
          <w:tcPr>
            <w:tcW w:w="0" w:type="auto"/>
            <w:vAlign w:val="center"/>
          </w:tcPr>
          <w:p w:rsidR="007551E8" w:rsidRPr="007551E8" w:rsidRDefault="007551E8" w:rsidP="008A1403">
            <w:pPr>
              <w:widowControl w:val="0"/>
              <w:autoSpaceDE w:val="0"/>
              <w:autoSpaceDN w:val="0"/>
              <w:adjustRightInd w:val="0"/>
              <w:spacing w:line="240" w:lineRule="auto"/>
              <w:jc w:val="both"/>
              <w:rPr>
                <w:rFonts w:ascii="Times New Roman" w:hAnsi="Times New Roman"/>
                <w:sz w:val="20"/>
                <w:szCs w:val="20"/>
              </w:rPr>
            </w:pPr>
            <w:r w:rsidRPr="007551E8">
              <w:rPr>
                <w:rFonts w:ascii="Times New Roman" w:hAnsi="Times New Roman"/>
                <w:sz w:val="20"/>
                <w:szCs w:val="20"/>
              </w:rPr>
              <w:t>Определение</w:t>
            </w:r>
          </w:p>
        </w:tc>
        <w:tc>
          <w:tcPr>
            <w:tcW w:w="0" w:type="auto"/>
            <w:vAlign w:val="center"/>
          </w:tcPr>
          <w:p w:rsidR="007551E8" w:rsidRPr="007551E8" w:rsidRDefault="007551E8" w:rsidP="008A1403">
            <w:pPr>
              <w:widowControl w:val="0"/>
              <w:autoSpaceDE w:val="0"/>
              <w:autoSpaceDN w:val="0"/>
              <w:adjustRightInd w:val="0"/>
              <w:spacing w:line="240" w:lineRule="auto"/>
              <w:jc w:val="both"/>
              <w:rPr>
                <w:rFonts w:ascii="Times New Roman" w:hAnsi="Times New Roman"/>
                <w:sz w:val="20"/>
                <w:szCs w:val="20"/>
              </w:rPr>
            </w:pPr>
            <w:r w:rsidRPr="007551E8">
              <w:rPr>
                <w:rFonts w:ascii="Times New Roman" w:hAnsi="Times New Roman"/>
                <w:sz w:val="20"/>
                <w:szCs w:val="20"/>
              </w:rPr>
              <w:t xml:space="preserve">Единицы </w:t>
            </w:r>
            <w:r w:rsidRPr="007551E8">
              <w:rPr>
                <w:rFonts w:ascii="Times New Roman" w:hAnsi="Times New Roman"/>
                <w:sz w:val="20"/>
                <w:szCs w:val="20"/>
              </w:rPr>
              <w:lastRenderedPageBreak/>
              <w:t>измерения</w:t>
            </w:r>
          </w:p>
        </w:tc>
        <w:tc>
          <w:tcPr>
            <w:tcW w:w="0" w:type="auto"/>
            <w:vAlign w:val="center"/>
          </w:tcPr>
          <w:p w:rsidR="007551E8" w:rsidRPr="007551E8" w:rsidRDefault="007551E8" w:rsidP="008A1403">
            <w:pPr>
              <w:widowControl w:val="0"/>
              <w:autoSpaceDE w:val="0"/>
              <w:autoSpaceDN w:val="0"/>
              <w:adjustRightInd w:val="0"/>
              <w:spacing w:line="240" w:lineRule="auto"/>
              <w:jc w:val="both"/>
              <w:rPr>
                <w:rFonts w:ascii="Times New Roman" w:hAnsi="Times New Roman"/>
                <w:sz w:val="20"/>
                <w:szCs w:val="20"/>
              </w:rPr>
            </w:pPr>
            <w:r w:rsidRPr="007551E8">
              <w:rPr>
                <w:rFonts w:ascii="Times New Roman" w:hAnsi="Times New Roman"/>
                <w:sz w:val="20"/>
                <w:szCs w:val="20"/>
              </w:rPr>
              <w:lastRenderedPageBreak/>
              <w:t xml:space="preserve">Значение базовых </w:t>
            </w:r>
            <w:r w:rsidRPr="007551E8">
              <w:rPr>
                <w:rFonts w:ascii="Times New Roman" w:hAnsi="Times New Roman"/>
                <w:sz w:val="20"/>
                <w:szCs w:val="20"/>
              </w:rPr>
              <w:lastRenderedPageBreak/>
              <w:t>показателей</w:t>
            </w:r>
          </w:p>
        </w:tc>
        <w:tc>
          <w:tcPr>
            <w:tcW w:w="0" w:type="auto"/>
            <w:vAlign w:val="center"/>
          </w:tcPr>
          <w:p w:rsidR="007551E8" w:rsidRPr="007551E8" w:rsidRDefault="007551E8" w:rsidP="008A1403">
            <w:pPr>
              <w:widowControl w:val="0"/>
              <w:autoSpaceDE w:val="0"/>
              <w:autoSpaceDN w:val="0"/>
              <w:adjustRightInd w:val="0"/>
              <w:spacing w:line="240" w:lineRule="auto"/>
              <w:jc w:val="both"/>
              <w:rPr>
                <w:rFonts w:ascii="Times New Roman" w:hAnsi="Times New Roman"/>
                <w:sz w:val="20"/>
                <w:szCs w:val="20"/>
              </w:rPr>
            </w:pPr>
            <w:r w:rsidRPr="007551E8">
              <w:rPr>
                <w:rFonts w:ascii="Times New Roman" w:hAnsi="Times New Roman"/>
                <w:sz w:val="20"/>
                <w:szCs w:val="20"/>
              </w:rPr>
              <w:lastRenderedPageBreak/>
              <w:t>Источник информации</w:t>
            </w:r>
          </w:p>
        </w:tc>
        <w:tc>
          <w:tcPr>
            <w:tcW w:w="0" w:type="auto"/>
            <w:vAlign w:val="center"/>
          </w:tcPr>
          <w:p w:rsidR="007551E8" w:rsidRPr="007551E8" w:rsidRDefault="007551E8" w:rsidP="008A1403">
            <w:pPr>
              <w:widowControl w:val="0"/>
              <w:autoSpaceDE w:val="0"/>
              <w:autoSpaceDN w:val="0"/>
              <w:adjustRightInd w:val="0"/>
              <w:spacing w:line="240" w:lineRule="auto"/>
              <w:jc w:val="both"/>
              <w:rPr>
                <w:rFonts w:ascii="Times New Roman" w:hAnsi="Times New Roman"/>
                <w:sz w:val="20"/>
                <w:szCs w:val="20"/>
              </w:rPr>
            </w:pPr>
            <w:r w:rsidRPr="007551E8">
              <w:rPr>
                <w:rFonts w:ascii="Times New Roman" w:hAnsi="Times New Roman"/>
                <w:sz w:val="20"/>
                <w:szCs w:val="20"/>
              </w:rPr>
              <w:t xml:space="preserve">Периодичность </w:t>
            </w:r>
            <w:r w:rsidRPr="007551E8">
              <w:rPr>
                <w:rFonts w:ascii="Times New Roman" w:hAnsi="Times New Roman"/>
                <w:sz w:val="20"/>
                <w:szCs w:val="20"/>
              </w:rPr>
              <w:lastRenderedPageBreak/>
              <w:t>предоставления</w:t>
            </w:r>
          </w:p>
        </w:tc>
      </w:tr>
      <w:tr w:rsidR="007551E8" w:rsidRPr="007551E8" w:rsidTr="00C63A54">
        <w:tc>
          <w:tcPr>
            <w:tcW w:w="0" w:type="auto"/>
            <w:vAlign w:val="center"/>
          </w:tcPr>
          <w:p w:rsidR="007551E8" w:rsidRPr="007551E8" w:rsidRDefault="007551E8" w:rsidP="008A1403">
            <w:pPr>
              <w:widowControl w:val="0"/>
              <w:autoSpaceDE w:val="0"/>
              <w:autoSpaceDN w:val="0"/>
              <w:adjustRightInd w:val="0"/>
              <w:spacing w:after="0" w:line="240" w:lineRule="auto"/>
              <w:jc w:val="both"/>
              <w:rPr>
                <w:rFonts w:ascii="Times New Roman" w:hAnsi="Times New Roman"/>
                <w:sz w:val="20"/>
                <w:szCs w:val="20"/>
              </w:rPr>
            </w:pPr>
            <w:r w:rsidRPr="007551E8">
              <w:rPr>
                <w:rFonts w:ascii="Times New Roman" w:hAnsi="Times New Roman"/>
                <w:sz w:val="20"/>
                <w:szCs w:val="20"/>
              </w:rPr>
              <w:lastRenderedPageBreak/>
              <w:t>1. количество ветеранов ВОВ, членов семей погибших (умерших) инвалидов и участников ВОВ, получивших социальную поддержку по обеспечению жилыми помещениями за счет средств федерального бюджета</w:t>
            </w:r>
          </w:p>
        </w:tc>
        <w:tc>
          <w:tcPr>
            <w:tcW w:w="0" w:type="auto"/>
            <w:vAlign w:val="center"/>
          </w:tcPr>
          <w:p w:rsidR="007551E8" w:rsidRPr="007551E8" w:rsidRDefault="007551E8" w:rsidP="008A1403">
            <w:pPr>
              <w:widowControl w:val="0"/>
              <w:autoSpaceDE w:val="0"/>
              <w:autoSpaceDN w:val="0"/>
              <w:adjustRightInd w:val="0"/>
              <w:spacing w:line="240" w:lineRule="auto"/>
              <w:jc w:val="both"/>
              <w:rPr>
                <w:rFonts w:ascii="Times New Roman" w:hAnsi="Times New Roman"/>
                <w:sz w:val="20"/>
                <w:szCs w:val="20"/>
              </w:rPr>
            </w:pPr>
            <w:r w:rsidRPr="007551E8">
              <w:rPr>
                <w:rFonts w:ascii="Times New Roman" w:hAnsi="Times New Roman"/>
                <w:sz w:val="20"/>
                <w:szCs w:val="20"/>
              </w:rPr>
              <w:t>Список очередников - ветеранов ВОВ</w:t>
            </w:r>
          </w:p>
        </w:tc>
        <w:tc>
          <w:tcPr>
            <w:tcW w:w="0" w:type="auto"/>
            <w:vAlign w:val="center"/>
          </w:tcPr>
          <w:p w:rsidR="007551E8" w:rsidRPr="007551E8" w:rsidRDefault="007551E8" w:rsidP="008A1403">
            <w:pPr>
              <w:widowControl w:val="0"/>
              <w:autoSpaceDE w:val="0"/>
              <w:autoSpaceDN w:val="0"/>
              <w:adjustRightInd w:val="0"/>
              <w:spacing w:line="240" w:lineRule="auto"/>
              <w:jc w:val="both"/>
              <w:rPr>
                <w:rFonts w:ascii="Times New Roman" w:hAnsi="Times New Roman"/>
                <w:sz w:val="20"/>
                <w:szCs w:val="20"/>
              </w:rPr>
            </w:pPr>
            <w:r w:rsidRPr="007551E8">
              <w:rPr>
                <w:rFonts w:ascii="Times New Roman" w:hAnsi="Times New Roman"/>
                <w:sz w:val="20"/>
                <w:szCs w:val="20"/>
              </w:rPr>
              <w:t>человек</w:t>
            </w:r>
          </w:p>
        </w:tc>
        <w:tc>
          <w:tcPr>
            <w:tcW w:w="0" w:type="auto"/>
            <w:vAlign w:val="center"/>
          </w:tcPr>
          <w:p w:rsidR="007551E8" w:rsidRPr="007551E8" w:rsidRDefault="007551E8" w:rsidP="008A1403">
            <w:pPr>
              <w:widowControl w:val="0"/>
              <w:autoSpaceDE w:val="0"/>
              <w:autoSpaceDN w:val="0"/>
              <w:adjustRightInd w:val="0"/>
              <w:spacing w:line="240" w:lineRule="auto"/>
              <w:jc w:val="both"/>
              <w:rPr>
                <w:rFonts w:ascii="Times New Roman" w:hAnsi="Times New Roman"/>
                <w:sz w:val="20"/>
                <w:szCs w:val="20"/>
              </w:rPr>
            </w:pPr>
            <w:r w:rsidRPr="007551E8">
              <w:rPr>
                <w:rFonts w:ascii="Times New Roman" w:hAnsi="Times New Roman"/>
                <w:sz w:val="20"/>
                <w:szCs w:val="20"/>
              </w:rPr>
              <w:t>0</w:t>
            </w:r>
          </w:p>
        </w:tc>
        <w:tc>
          <w:tcPr>
            <w:tcW w:w="0" w:type="auto"/>
            <w:vAlign w:val="center"/>
          </w:tcPr>
          <w:p w:rsidR="007551E8" w:rsidRPr="007551E8" w:rsidRDefault="0040165F" w:rsidP="008A1403">
            <w:pPr>
              <w:widowControl w:val="0"/>
              <w:autoSpaceDE w:val="0"/>
              <w:autoSpaceDN w:val="0"/>
              <w:adjustRightInd w:val="0"/>
              <w:spacing w:line="240" w:lineRule="auto"/>
              <w:jc w:val="both"/>
              <w:rPr>
                <w:rFonts w:ascii="Times New Roman" w:hAnsi="Times New Roman"/>
                <w:sz w:val="20"/>
                <w:szCs w:val="20"/>
              </w:rPr>
            </w:pPr>
            <w:r>
              <w:rPr>
                <w:rFonts w:ascii="Times New Roman" w:hAnsi="Times New Roman"/>
                <w:sz w:val="20"/>
                <w:szCs w:val="20"/>
              </w:rPr>
              <w:t>Данные отдела учета </w:t>
            </w:r>
            <w:r w:rsidR="007551E8" w:rsidRPr="007551E8">
              <w:rPr>
                <w:rFonts w:ascii="Times New Roman" w:hAnsi="Times New Roman"/>
                <w:sz w:val="20"/>
                <w:szCs w:val="20"/>
              </w:rPr>
              <w:t>и распределения жил</w:t>
            </w:r>
            <w:r>
              <w:rPr>
                <w:rFonts w:ascii="Times New Roman" w:hAnsi="Times New Roman"/>
                <w:sz w:val="20"/>
                <w:szCs w:val="20"/>
              </w:rPr>
              <w:t>ья</w:t>
            </w:r>
            <w:r w:rsidR="00B9762C">
              <w:rPr>
                <w:rFonts w:ascii="Times New Roman" w:hAnsi="Times New Roman"/>
                <w:sz w:val="20"/>
                <w:szCs w:val="20"/>
              </w:rPr>
              <w:t xml:space="preserve"> Администрации Городского округа Подольск</w:t>
            </w:r>
          </w:p>
        </w:tc>
        <w:tc>
          <w:tcPr>
            <w:tcW w:w="0" w:type="auto"/>
            <w:vAlign w:val="center"/>
          </w:tcPr>
          <w:p w:rsidR="007551E8" w:rsidRPr="007551E8" w:rsidRDefault="007551E8" w:rsidP="008A1403">
            <w:pPr>
              <w:widowControl w:val="0"/>
              <w:autoSpaceDE w:val="0"/>
              <w:autoSpaceDN w:val="0"/>
              <w:adjustRightInd w:val="0"/>
              <w:spacing w:line="240" w:lineRule="auto"/>
              <w:jc w:val="both"/>
              <w:rPr>
                <w:rFonts w:ascii="Times New Roman" w:hAnsi="Times New Roman"/>
                <w:sz w:val="20"/>
                <w:szCs w:val="20"/>
              </w:rPr>
            </w:pPr>
            <w:r w:rsidRPr="007551E8">
              <w:rPr>
                <w:rFonts w:ascii="Times New Roman" w:hAnsi="Times New Roman"/>
                <w:sz w:val="20"/>
                <w:szCs w:val="20"/>
              </w:rPr>
              <w:t>ежеквартально</w:t>
            </w:r>
          </w:p>
        </w:tc>
      </w:tr>
      <w:tr w:rsidR="007551E8" w:rsidRPr="007551E8" w:rsidTr="00C63A54">
        <w:tc>
          <w:tcPr>
            <w:tcW w:w="0" w:type="auto"/>
            <w:vAlign w:val="center"/>
          </w:tcPr>
          <w:p w:rsidR="007551E8" w:rsidRPr="007551E8" w:rsidRDefault="007551E8" w:rsidP="008A1403">
            <w:pPr>
              <w:widowControl w:val="0"/>
              <w:autoSpaceDE w:val="0"/>
              <w:autoSpaceDN w:val="0"/>
              <w:adjustRightInd w:val="0"/>
              <w:spacing w:after="0" w:line="240" w:lineRule="auto"/>
              <w:jc w:val="both"/>
              <w:rPr>
                <w:rFonts w:ascii="Times New Roman" w:hAnsi="Times New Roman"/>
                <w:sz w:val="20"/>
                <w:szCs w:val="20"/>
              </w:rPr>
            </w:pPr>
            <w:r w:rsidRPr="007551E8">
              <w:rPr>
                <w:rFonts w:ascii="Times New Roman" w:hAnsi="Times New Roman"/>
                <w:sz w:val="20"/>
                <w:szCs w:val="20"/>
              </w:rPr>
              <w:t>2. количество инвалидов и ветеранов боевых действий, членов семей погибших (умерших) инвалидов и ветеранов боевых действий, инвалидов и семей, имеющих детей-инвалидов, получивших социальную поддержку по обеспечению жилыми помещениями за счет средств федерального бюджета</w:t>
            </w:r>
          </w:p>
        </w:tc>
        <w:tc>
          <w:tcPr>
            <w:tcW w:w="0" w:type="auto"/>
            <w:vAlign w:val="center"/>
          </w:tcPr>
          <w:p w:rsidR="007551E8" w:rsidRPr="007551E8" w:rsidRDefault="007551E8" w:rsidP="008A1403">
            <w:pPr>
              <w:widowControl w:val="0"/>
              <w:autoSpaceDE w:val="0"/>
              <w:autoSpaceDN w:val="0"/>
              <w:adjustRightInd w:val="0"/>
              <w:spacing w:line="240" w:lineRule="auto"/>
              <w:jc w:val="both"/>
              <w:rPr>
                <w:rFonts w:ascii="Times New Roman" w:hAnsi="Times New Roman"/>
                <w:sz w:val="20"/>
                <w:szCs w:val="20"/>
              </w:rPr>
            </w:pPr>
            <w:r w:rsidRPr="007551E8">
              <w:rPr>
                <w:rFonts w:ascii="Times New Roman" w:hAnsi="Times New Roman"/>
                <w:sz w:val="20"/>
                <w:szCs w:val="20"/>
              </w:rPr>
              <w:t xml:space="preserve">Список очередников </w:t>
            </w:r>
            <w:proofErr w:type="gramStart"/>
            <w:r w:rsidRPr="007551E8">
              <w:rPr>
                <w:rFonts w:ascii="Times New Roman" w:hAnsi="Times New Roman"/>
                <w:sz w:val="20"/>
                <w:szCs w:val="20"/>
              </w:rPr>
              <w:t>-и</w:t>
            </w:r>
            <w:proofErr w:type="gramEnd"/>
            <w:r w:rsidRPr="007551E8">
              <w:rPr>
                <w:rFonts w:ascii="Times New Roman" w:hAnsi="Times New Roman"/>
                <w:sz w:val="20"/>
                <w:szCs w:val="20"/>
              </w:rPr>
              <w:t>нвалидов и ветеранов боевых действий, членов семей погибших (умерших) инвалидов и ветеранов боевых действий, инвалидов и семей, имеющих детей-инвалидов</w:t>
            </w:r>
          </w:p>
        </w:tc>
        <w:tc>
          <w:tcPr>
            <w:tcW w:w="0" w:type="auto"/>
            <w:vAlign w:val="center"/>
          </w:tcPr>
          <w:p w:rsidR="007551E8" w:rsidRPr="007551E8" w:rsidRDefault="007551E8" w:rsidP="008A1403">
            <w:pPr>
              <w:widowControl w:val="0"/>
              <w:autoSpaceDE w:val="0"/>
              <w:autoSpaceDN w:val="0"/>
              <w:adjustRightInd w:val="0"/>
              <w:spacing w:line="240" w:lineRule="auto"/>
              <w:jc w:val="both"/>
              <w:rPr>
                <w:rFonts w:ascii="Times New Roman" w:hAnsi="Times New Roman"/>
                <w:sz w:val="20"/>
                <w:szCs w:val="20"/>
              </w:rPr>
            </w:pPr>
            <w:r w:rsidRPr="007551E8">
              <w:rPr>
                <w:rFonts w:ascii="Times New Roman" w:hAnsi="Times New Roman"/>
                <w:sz w:val="20"/>
                <w:szCs w:val="20"/>
              </w:rPr>
              <w:t>человек</w:t>
            </w:r>
          </w:p>
        </w:tc>
        <w:tc>
          <w:tcPr>
            <w:tcW w:w="0" w:type="auto"/>
            <w:vAlign w:val="center"/>
          </w:tcPr>
          <w:p w:rsidR="007551E8" w:rsidRPr="007551E8" w:rsidRDefault="007551E8" w:rsidP="008A1403">
            <w:pPr>
              <w:widowControl w:val="0"/>
              <w:autoSpaceDE w:val="0"/>
              <w:autoSpaceDN w:val="0"/>
              <w:adjustRightInd w:val="0"/>
              <w:spacing w:line="240" w:lineRule="auto"/>
              <w:jc w:val="both"/>
              <w:rPr>
                <w:rFonts w:ascii="Times New Roman" w:hAnsi="Times New Roman"/>
                <w:sz w:val="20"/>
                <w:szCs w:val="20"/>
              </w:rPr>
            </w:pPr>
            <w:r w:rsidRPr="007551E8">
              <w:rPr>
                <w:rFonts w:ascii="Times New Roman" w:hAnsi="Times New Roman"/>
                <w:sz w:val="20"/>
                <w:szCs w:val="20"/>
              </w:rPr>
              <w:t>4</w:t>
            </w:r>
          </w:p>
        </w:tc>
        <w:tc>
          <w:tcPr>
            <w:tcW w:w="0" w:type="auto"/>
            <w:vAlign w:val="center"/>
          </w:tcPr>
          <w:p w:rsidR="007551E8" w:rsidRPr="007551E8" w:rsidRDefault="007551E8" w:rsidP="008A1403">
            <w:pPr>
              <w:widowControl w:val="0"/>
              <w:autoSpaceDE w:val="0"/>
              <w:autoSpaceDN w:val="0"/>
              <w:adjustRightInd w:val="0"/>
              <w:spacing w:line="240" w:lineRule="auto"/>
              <w:jc w:val="both"/>
              <w:rPr>
                <w:rFonts w:ascii="Times New Roman" w:hAnsi="Times New Roman"/>
                <w:sz w:val="20"/>
                <w:szCs w:val="20"/>
              </w:rPr>
            </w:pPr>
            <w:r w:rsidRPr="007551E8">
              <w:rPr>
                <w:rFonts w:ascii="Times New Roman" w:hAnsi="Times New Roman"/>
                <w:sz w:val="20"/>
                <w:szCs w:val="20"/>
              </w:rPr>
              <w:t>Данные отдела уче</w:t>
            </w:r>
            <w:r w:rsidR="0040165F">
              <w:rPr>
                <w:rFonts w:ascii="Times New Roman" w:hAnsi="Times New Roman"/>
                <w:sz w:val="20"/>
                <w:szCs w:val="20"/>
              </w:rPr>
              <w:t>та и распределения жилья</w:t>
            </w:r>
            <w:r w:rsidRPr="007551E8">
              <w:rPr>
                <w:rFonts w:ascii="Times New Roman" w:hAnsi="Times New Roman"/>
                <w:sz w:val="20"/>
                <w:szCs w:val="20"/>
              </w:rPr>
              <w:t xml:space="preserve"> Администрации </w:t>
            </w:r>
            <w:r w:rsidR="00B9762C">
              <w:rPr>
                <w:rFonts w:ascii="Times New Roman" w:hAnsi="Times New Roman"/>
                <w:sz w:val="20"/>
                <w:szCs w:val="20"/>
              </w:rPr>
              <w:t>Городского округа Подольск</w:t>
            </w:r>
          </w:p>
        </w:tc>
        <w:tc>
          <w:tcPr>
            <w:tcW w:w="0" w:type="auto"/>
            <w:vAlign w:val="center"/>
          </w:tcPr>
          <w:p w:rsidR="007551E8" w:rsidRPr="007551E8" w:rsidRDefault="007551E8" w:rsidP="008A1403">
            <w:pPr>
              <w:widowControl w:val="0"/>
              <w:autoSpaceDE w:val="0"/>
              <w:autoSpaceDN w:val="0"/>
              <w:adjustRightInd w:val="0"/>
              <w:spacing w:line="240" w:lineRule="auto"/>
              <w:jc w:val="both"/>
              <w:rPr>
                <w:rFonts w:ascii="Times New Roman" w:hAnsi="Times New Roman"/>
                <w:sz w:val="20"/>
                <w:szCs w:val="20"/>
              </w:rPr>
            </w:pPr>
            <w:r w:rsidRPr="007551E8">
              <w:rPr>
                <w:rFonts w:ascii="Times New Roman" w:hAnsi="Times New Roman"/>
                <w:sz w:val="20"/>
                <w:szCs w:val="20"/>
              </w:rPr>
              <w:t>ежемесячно</w:t>
            </w:r>
          </w:p>
          <w:p w:rsidR="007551E8" w:rsidRPr="007551E8" w:rsidRDefault="007551E8" w:rsidP="008A1403">
            <w:pPr>
              <w:widowControl w:val="0"/>
              <w:autoSpaceDE w:val="0"/>
              <w:autoSpaceDN w:val="0"/>
              <w:adjustRightInd w:val="0"/>
              <w:spacing w:line="240" w:lineRule="auto"/>
              <w:jc w:val="both"/>
              <w:rPr>
                <w:rFonts w:ascii="Times New Roman" w:hAnsi="Times New Roman"/>
                <w:sz w:val="20"/>
                <w:szCs w:val="20"/>
              </w:rPr>
            </w:pPr>
          </w:p>
        </w:tc>
      </w:tr>
    </w:tbl>
    <w:p w:rsidR="007551E8" w:rsidRDefault="007551E8" w:rsidP="00DE5FFB">
      <w:pPr>
        <w:spacing w:after="0" w:line="312" w:lineRule="auto"/>
        <w:ind w:firstLine="709"/>
        <w:jc w:val="both"/>
        <w:rPr>
          <w:rFonts w:ascii="Times New Roman" w:hAnsi="Times New Roman" w:cs="Times New Roman"/>
          <w:b/>
          <w:bCs/>
          <w:sz w:val="24"/>
          <w:szCs w:val="24"/>
        </w:rPr>
      </w:pPr>
    </w:p>
    <w:p w:rsidR="00C732DC" w:rsidRDefault="00C732DC" w:rsidP="00DE5FFB">
      <w:pPr>
        <w:spacing w:after="0" w:line="312" w:lineRule="auto"/>
        <w:ind w:firstLine="709"/>
        <w:jc w:val="both"/>
        <w:rPr>
          <w:rFonts w:ascii="Times New Roman" w:hAnsi="Times New Roman" w:cs="Times New Roman"/>
          <w:b/>
          <w:bCs/>
          <w:sz w:val="24"/>
          <w:szCs w:val="24"/>
        </w:rPr>
      </w:pPr>
    </w:p>
    <w:p w:rsidR="003F0CEA" w:rsidRDefault="003F0CEA" w:rsidP="00C47FE3">
      <w:pPr>
        <w:spacing w:after="0" w:line="240" w:lineRule="auto"/>
        <w:jc w:val="center"/>
        <w:rPr>
          <w:rFonts w:ascii="Times New Roman" w:hAnsi="Times New Roman" w:cs="Times New Roman"/>
          <w:b/>
          <w:bCs/>
          <w:sz w:val="26"/>
          <w:szCs w:val="26"/>
        </w:rPr>
      </w:pPr>
    </w:p>
    <w:p w:rsidR="003F0CEA" w:rsidRDefault="003F0CEA" w:rsidP="00C47FE3">
      <w:pPr>
        <w:spacing w:after="0" w:line="240" w:lineRule="auto"/>
        <w:jc w:val="center"/>
        <w:rPr>
          <w:rFonts w:ascii="Times New Roman" w:hAnsi="Times New Roman" w:cs="Times New Roman"/>
          <w:b/>
          <w:bCs/>
          <w:sz w:val="26"/>
          <w:szCs w:val="26"/>
        </w:rPr>
      </w:pPr>
    </w:p>
    <w:p w:rsidR="003F0CEA" w:rsidRDefault="003F0CEA" w:rsidP="00C47FE3">
      <w:pPr>
        <w:spacing w:after="0" w:line="240" w:lineRule="auto"/>
        <w:jc w:val="center"/>
        <w:rPr>
          <w:rFonts w:ascii="Times New Roman" w:hAnsi="Times New Roman" w:cs="Times New Roman"/>
          <w:b/>
          <w:bCs/>
          <w:sz w:val="26"/>
          <w:szCs w:val="26"/>
        </w:rPr>
        <w:sectPr w:rsidR="003F0CEA" w:rsidSect="003508C7">
          <w:pgSz w:w="16838" w:h="11906" w:orient="landscape"/>
          <w:pgMar w:top="1588" w:right="567" w:bottom="567" w:left="567" w:header="709" w:footer="709" w:gutter="0"/>
          <w:cols w:space="708"/>
          <w:docGrid w:linePitch="360"/>
        </w:sectPr>
      </w:pPr>
    </w:p>
    <w:p w:rsidR="003361EB" w:rsidRPr="00962201" w:rsidRDefault="003361EB" w:rsidP="003361EB">
      <w:pPr>
        <w:widowControl w:val="0"/>
        <w:autoSpaceDE w:val="0"/>
        <w:autoSpaceDN w:val="0"/>
        <w:adjustRightInd w:val="0"/>
        <w:spacing w:after="0" w:line="240" w:lineRule="auto"/>
        <w:jc w:val="center"/>
        <w:rPr>
          <w:rFonts w:ascii="Times New Roman" w:hAnsi="Times New Roman"/>
          <w:b/>
          <w:sz w:val="26"/>
          <w:szCs w:val="26"/>
        </w:rPr>
      </w:pPr>
      <w:r w:rsidRPr="00962201">
        <w:rPr>
          <w:rFonts w:ascii="Times New Roman" w:hAnsi="Times New Roman"/>
          <w:b/>
          <w:sz w:val="26"/>
          <w:szCs w:val="26"/>
        </w:rPr>
        <w:lastRenderedPageBreak/>
        <w:t>Порядок взаимодействия ответственных  за выполнение мероприятий муниципальной программы (подпрограммы) с муниципальным заказчиком муниципальной программы (подпрограммы)</w:t>
      </w:r>
    </w:p>
    <w:p w:rsidR="003361EB" w:rsidRPr="00962201" w:rsidRDefault="003361EB" w:rsidP="003361EB">
      <w:pPr>
        <w:widowControl w:val="0"/>
        <w:autoSpaceDE w:val="0"/>
        <w:autoSpaceDN w:val="0"/>
        <w:adjustRightInd w:val="0"/>
        <w:spacing w:after="0" w:line="240" w:lineRule="auto"/>
        <w:jc w:val="both"/>
        <w:rPr>
          <w:rFonts w:ascii="Times New Roman" w:hAnsi="Times New Roman"/>
          <w:sz w:val="26"/>
          <w:szCs w:val="26"/>
        </w:rPr>
      </w:pPr>
    </w:p>
    <w:p w:rsidR="003361EB" w:rsidRPr="00962201" w:rsidRDefault="003361EB" w:rsidP="003361EB">
      <w:pPr>
        <w:widowControl w:val="0"/>
        <w:autoSpaceDE w:val="0"/>
        <w:autoSpaceDN w:val="0"/>
        <w:adjustRightInd w:val="0"/>
        <w:spacing w:after="0" w:line="240" w:lineRule="auto"/>
        <w:ind w:firstLine="567"/>
        <w:jc w:val="both"/>
        <w:rPr>
          <w:rFonts w:ascii="Times New Roman" w:hAnsi="Times New Roman"/>
          <w:sz w:val="26"/>
          <w:szCs w:val="26"/>
        </w:rPr>
      </w:pPr>
      <w:r w:rsidRPr="00962201">
        <w:rPr>
          <w:rFonts w:ascii="Times New Roman" w:hAnsi="Times New Roman"/>
          <w:sz w:val="26"/>
          <w:szCs w:val="26"/>
        </w:rPr>
        <w:t>Управление реализацией муниципальной программы Городского округа  Подольск «Жилище» осуществляют координаторы муниципальной программы:</w:t>
      </w:r>
      <w:r w:rsidR="006474BE">
        <w:rPr>
          <w:rFonts w:ascii="Times New Roman" w:hAnsi="Times New Roman"/>
          <w:color w:val="000000" w:themeColor="text1"/>
          <w:sz w:val="26"/>
          <w:szCs w:val="26"/>
        </w:rPr>
        <w:t xml:space="preserve"> </w:t>
      </w:r>
      <w:r w:rsidRPr="00962201">
        <w:rPr>
          <w:rFonts w:ascii="Times New Roman" w:hAnsi="Times New Roman"/>
          <w:color w:val="000000" w:themeColor="text1"/>
          <w:sz w:val="26"/>
          <w:szCs w:val="26"/>
        </w:rPr>
        <w:t>Первый заместитель Главы Администрации В.В Чуб; Заместитель Главы Администрации А.Ф. Кук;</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 xml:space="preserve">Координатор муниципальной программы организовывает работу, направленную </w:t>
      </w:r>
      <w:proofErr w:type="gramStart"/>
      <w:r w:rsidRPr="00962201">
        <w:rPr>
          <w:rFonts w:ascii="Times New Roman" w:hAnsi="Times New Roman"/>
          <w:sz w:val="26"/>
          <w:szCs w:val="26"/>
        </w:rPr>
        <w:t>на</w:t>
      </w:r>
      <w:proofErr w:type="gramEnd"/>
      <w:r w:rsidRPr="00962201">
        <w:rPr>
          <w:rFonts w:ascii="Times New Roman" w:hAnsi="Times New Roman"/>
          <w:sz w:val="26"/>
          <w:szCs w:val="26"/>
        </w:rPr>
        <w:t>:</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1. координацию деятельности муниципального заказчика программы и муниципальных заказчиков подпрограмм в процессе разработки муниципальной программы, обеспечивает согласование проекта постановления Главы Городского округа Подольск об утверждении муниципальной программы и вносит его в установленном порядке на рассмотрение Главе Городского округа Подольск;</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2. организацию управления муниципальной программой;</w:t>
      </w:r>
    </w:p>
    <w:p w:rsidR="003361EB" w:rsidRPr="00962201" w:rsidRDefault="0052360F" w:rsidP="003361EB">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 xml:space="preserve">3. </w:t>
      </w:r>
      <w:r w:rsidR="003361EB" w:rsidRPr="00962201">
        <w:rPr>
          <w:rFonts w:ascii="Times New Roman" w:hAnsi="Times New Roman"/>
          <w:sz w:val="26"/>
          <w:szCs w:val="26"/>
        </w:rPr>
        <w:t>создание при необходимости комиссии (штаба, рабочей группы) по управлению муниципальной программой;</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4. реализацию муниципальной программы;</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 xml:space="preserve">5. достижение целей, задач и конечных результатов </w:t>
      </w:r>
      <w:proofErr w:type="gramStart"/>
      <w:r w:rsidRPr="00962201">
        <w:rPr>
          <w:rFonts w:ascii="Times New Roman" w:hAnsi="Times New Roman"/>
          <w:sz w:val="26"/>
          <w:szCs w:val="26"/>
        </w:rPr>
        <w:t>муниципальной</w:t>
      </w:r>
      <w:proofErr w:type="gramEnd"/>
      <w:r w:rsidRPr="00962201">
        <w:rPr>
          <w:rFonts w:ascii="Times New Roman" w:hAnsi="Times New Roman"/>
          <w:sz w:val="26"/>
          <w:szCs w:val="26"/>
        </w:rPr>
        <w:t xml:space="preserve"> программ;</w:t>
      </w:r>
    </w:p>
    <w:p w:rsidR="003361EB" w:rsidRPr="00962201" w:rsidRDefault="003361EB" w:rsidP="003361EB">
      <w:pPr>
        <w:pStyle w:val="ConsPlusNormal"/>
        <w:ind w:firstLine="540"/>
        <w:jc w:val="both"/>
        <w:rPr>
          <w:rFonts w:ascii="Times New Roman" w:hAnsi="Times New Roman" w:cs="Times New Roman"/>
          <w:sz w:val="26"/>
          <w:szCs w:val="26"/>
        </w:rPr>
      </w:pPr>
      <w:r w:rsidRPr="00962201">
        <w:rPr>
          <w:rFonts w:ascii="Times New Roman" w:hAnsi="Times New Roman" w:cs="Times New Roman"/>
          <w:sz w:val="26"/>
          <w:szCs w:val="26"/>
        </w:rPr>
        <w:t>6.  утверждение «Дорожных карт» и отчетов об их исполнении.</w:t>
      </w:r>
    </w:p>
    <w:p w:rsidR="003361EB" w:rsidRPr="00962201" w:rsidRDefault="003361EB" w:rsidP="003361EB">
      <w:pPr>
        <w:pStyle w:val="ConsPlusNormal"/>
        <w:ind w:firstLine="540"/>
        <w:jc w:val="both"/>
        <w:rPr>
          <w:rFonts w:ascii="Times New Roman" w:hAnsi="Times New Roman" w:cs="Times New Roman"/>
          <w:sz w:val="26"/>
          <w:szCs w:val="26"/>
        </w:rPr>
      </w:pP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u w:val="single"/>
        </w:rPr>
        <w:t>Муниципальными заказчиками</w:t>
      </w:r>
      <w:r w:rsidRPr="00962201">
        <w:rPr>
          <w:rFonts w:ascii="Times New Roman" w:hAnsi="Times New Roman"/>
          <w:sz w:val="26"/>
          <w:szCs w:val="26"/>
        </w:rPr>
        <w:t xml:space="preserve"> муниципальной программы Городского округа Подольск «Жилище» и подпрограмм, входящих в ее состав являются:</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  Комитет по строительству и архитектуре Администрации Городского округа Подольск, в т.ч. в части подпрограмм «Комплексное освоение земельных участков в целях жилищного строительства и развитие застроенных территорий», «Переселение граждан из аварийного жилищного фонда», «Переселение граждан из ветхого жилищного фонда»;</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 xml:space="preserve">- Комитет по делам молодежи Администрации Городского округа Подольск, в т.ч. в части подпрограммы «Обеспечение жильем молодых семей»; </w:t>
      </w:r>
    </w:p>
    <w:p w:rsidR="003361EB" w:rsidRPr="00962201" w:rsidRDefault="00C07580" w:rsidP="003361EB">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 xml:space="preserve">- Комитет имущественных и земельных отношений </w:t>
      </w:r>
      <w:r w:rsidR="003361EB" w:rsidRPr="00962201">
        <w:rPr>
          <w:rFonts w:ascii="Times New Roman" w:hAnsi="Times New Roman"/>
          <w:sz w:val="26"/>
          <w:szCs w:val="26"/>
        </w:rPr>
        <w:t>Администрации Городского округа Подольск, в т.ч. в части подпрограммы «Обеспечение предоставления жилых помещений детям-сиротам»;</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 Комитет по образованию Администрации Городского округа Подольск, в т.ч. в части подпрограммы «Поддержка отдельных категорий граждан при улучшении ими жилищных условий с использованием ипотечных жилищных кредитов»;</w:t>
      </w:r>
    </w:p>
    <w:p w:rsidR="003361EB"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 Администрация Городского округа Подольск, в т.ч. в части подпрограмм «Обеспечение жильем граждан, нуждающихся в жилых помещениях, предоставляемых по договорам социального найма»; «Обеспечение жильем отдельных категорий граждан, установленных Федеральными законами от 12.01.1995 №5-ФЗ «О ветеранах» и от 24.11.1995 № 181-ФЗ «О социальной защите инвалидов в Российской Федерации»».</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u w:val="single"/>
        </w:rPr>
      </w:pPr>
      <w:r w:rsidRPr="00962201">
        <w:rPr>
          <w:rFonts w:ascii="Times New Roman" w:hAnsi="Times New Roman"/>
          <w:sz w:val="26"/>
          <w:szCs w:val="26"/>
          <w:u w:val="single"/>
        </w:rPr>
        <w:t>Муниципальный заказчик программы (подпрограммы):</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1. разрабатывает муниципальную программу (подпрограммы);</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2. формирует прогноз расходов на реализацию мероприятий муниципальной программы (подпрограммы) и готовит обоснование финансовых ресурсов;</w:t>
      </w:r>
    </w:p>
    <w:p w:rsidR="003361EB" w:rsidRPr="00962201" w:rsidRDefault="003361EB" w:rsidP="003361EB">
      <w:pPr>
        <w:pStyle w:val="ConsPlusNormal"/>
        <w:ind w:firstLine="540"/>
        <w:jc w:val="both"/>
        <w:rPr>
          <w:rFonts w:ascii="Times New Roman" w:hAnsi="Times New Roman" w:cs="Times New Roman"/>
          <w:sz w:val="26"/>
          <w:szCs w:val="26"/>
        </w:rPr>
      </w:pPr>
      <w:r w:rsidRPr="00962201">
        <w:rPr>
          <w:rFonts w:ascii="Times New Roman" w:hAnsi="Times New Roman" w:cs="Times New Roman"/>
          <w:sz w:val="26"/>
          <w:szCs w:val="26"/>
        </w:rPr>
        <w:t xml:space="preserve">3. обеспечивает взаимодействие между муниципальными заказчиками подпрограммы и ответственными за выполнение мероприятий муниципальной </w:t>
      </w:r>
      <w:r w:rsidRPr="00962201">
        <w:rPr>
          <w:rFonts w:ascii="Times New Roman" w:hAnsi="Times New Roman" w:cs="Times New Roman"/>
          <w:sz w:val="26"/>
          <w:szCs w:val="26"/>
        </w:rPr>
        <w:lastRenderedPageBreak/>
        <w:t>программы (подпрограммы), а также координацию их действий по реализации муниципальной программы (подпрограммы);</w:t>
      </w:r>
    </w:p>
    <w:p w:rsidR="003361EB" w:rsidRPr="00962201" w:rsidRDefault="003361EB" w:rsidP="003361EB">
      <w:pPr>
        <w:pStyle w:val="ConsPlusNormal"/>
        <w:ind w:firstLine="540"/>
        <w:jc w:val="both"/>
        <w:rPr>
          <w:rFonts w:ascii="Times New Roman" w:hAnsi="Times New Roman" w:cs="Times New Roman"/>
          <w:sz w:val="26"/>
          <w:szCs w:val="26"/>
        </w:rPr>
      </w:pPr>
      <w:r w:rsidRPr="00962201">
        <w:rPr>
          <w:rFonts w:ascii="Times New Roman" w:hAnsi="Times New Roman" w:cs="Times New Roman"/>
          <w:sz w:val="26"/>
          <w:szCs w:val="26"/>
        </w:rPr>
        <w:t>4</w:t>
      </w:r>
      <w:bookmarkStart w:id="1" w:name="Par210"/>
      <w:bookmarkEnd w:id="1"/>
      <w:r w:rsidRPr="00962201">
        <w:rPr>
          <w:rFonts w:ascii="Times New Roman" w:hAnsi="Times New Roman" w:cs="Times New Roman"/>
          <w:sz w:val="26"/>
          <w:szCs w:val="26"/>
        </w:rPr>
        <w:t xml:space="preserve">. </w:t>
      </w:r>
      <w:r w:rsidRPr="00CA335E">
        <w:rPr>
          <w:rFonts w:ascii="Times New Roman" w:hAnsi="Times New Roman" w:cs="Times New Roman"/>
          <w:sz w:val="26"/>
          <w:szCs w:val="26"/>
        </w:rPr>
        <w:t>разрабатывает «Дорожные карты» по основным мероприятиям подпрограммы сроком на один год</w:t>
      </w:r>
      <w:proofErr w:type="gramStart"/>
      <w:r w:rsidRPr="00CA335E">
        <w:rPr>
          <w:rFonts w:ascii="Times New Roman" w:hAnsi="Times New Roman" w:cs="Times New Roman"/>
          <w:sz w:val="26"/>
          <w:szCs w:val="26"/>
        </w:rPr>
        <w:t xml:space="preserve"> ;</w:t>
      </w:r>
      <w:proofErr w:type="gramEnd"/>
    </w:p>
    <w:p w:rsidR="003361EB" w:rsidRPr="00962201" w:rsidRDefault="003361EB" w:rsidP="003361EB">
      <w:pPr>
        <w:pStyle w:val="ConsPlusNormal"/>
        <w:ind w:firstLine="540"/>
        <w:jc w:val="both"/>
        <w:rPr>
          <w:rFonts w:ascii="Times New Roman" w:hAnsi="Times New Roman" w:cs="Times New Roman"/>
          <w:sz w:val="26"/>
          <w:szCs w:val="26"/>
        </w:rPr>
      </w:pPr>
      <w:r w:rsidRPr="00962201">
        <w:rPr>
          <w:rFonts w:ascii="Times New Roman" w:hAnsi="Times New Roman" w:cs="Times New Roman"/>
          <w:sz w:val="26"/>
          <w:szCs w:val="26"/>
        </w:rPr>
        <w:t xml:space="preserve">5. участвует в обсуждении вопросов, связанных с реализацией и финансированием муниципальной программы (подпрограммы); </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 xml:space="preserve">6. готовит с использованием подсистемы ГАСУ МО и предоставляет </w:t>
      </w:r>
      <w:r w:rsidRPr="00CA335E">
        <w:rPr>
          <w:rFonts w:ascii="Times New Roman" w:hAnsi="Times New Roman"/>
          <w:sz w:val="26"/>
          <w:szCs w:val="26"/>
        </w:rPr>
        <w:t>координаторам</w:t>
      </w:r>
      <w:r w:rsidRPr="00962201">
        <w:rPr>
          <w:rFonts w:ascii="Times New Roman" w:hAnsi="Times New Roman"/>
          <w:sz w:val="26"/>
          <w:szCs w:val="26"/>
        </w:rPr>
        <w:t xml:space="preserve"> муниципальной программы и в </w:t>
      </w:r>
      <w:r w:rsidRPr="00962201">
        <w:rPr>
          <w:rFonts w:ascii="Times New Roman" w:eastAsia="Times New Roman" w:hAnsi="Times New Roman"/>
          <w:sz w:val="26"/>
          <w:szCs w:val="26"/>
          <w:lang w:eastAsia="ru-RU"/>
        </w:rPr>
        <w:t>муниципальное казенное учреждение «Центр экономического развития»</w:t>
      </w:r>
      <w:r w:rsidRPr="00962201">
        <w:rPr>
          <w:rFonts w:ascii="Times New Roman" w:hAnsi="Times New Roman"/>
          <w:sz w:val="26"/>
          <w:szCs w:val="26"/>
        </w:rPr>
        <w:t xml:space="preserve"> отчет о реализации муниципальной программы,  </w:t>
      </w:r>
      <w:r w:rsidRPr="00CA335E">
        <w:rPr>
          <w:rFonts w:ascii="Times New Roman" w:hAnsi="Times New Roman"/>
          <w:sz w:val="26"/>
          <w:szCs w:val="26"/>
        </w:rPr>
        <w:t>отчет об исполнении «Дорожных карт»</w:t>
      </w:r>
      <w:r w:rsidR="0025611E">
        <w:rPr>
          <w:rFonts w:ascii="Times New Roman" w:hAnsi="Times New Roman"/>
          <w:sz w:val="26"/>
          <w:szCs w:val="26"/>
        </w:rPr>
        <w:t xml:space="preserve">, </w:t>
      </w:r>
      <w:r w:rsidRPr="00962201">
        <w:rPr>
          <w:rFonts w:ascii="Times New Roman" w:hAnsi="Times New Roman"/>
          <w:sz w:val="26"/>
          <w:szCs w:val="26"/>
        </w:rPr>
        <w:t>а также отчет о выполнении мероприятий по объектам строительства, реконструкции и капитального ремонта;</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7. размещает на официальном сайте Администрации Городского округа Подольск в сети Интернет утвержденную муниципальную программу;</w:t>
      </w:r>
    </w:p>
    <w:p w:rsidR="003361EB" w:rsidRPr="00962201" w:rsidRDefault="003361EB" w:rsidP="003361EB">
      <w:pPr>
        <w:pStyle w:val="ConsPlusNormal"/>
        <w:ind w:firstLine="540"/>
        <w:jc w:val="both"/>
        <w:rPr>
          <w:rFonts w:ascii="Times New Roman" w:hAnsi="Times New Roman" w:cs="Times New Roman"/>
          <w:sz w:val="26"/>
          <w:szCs w:val="26"/>
        </w:rPr>
      </w:pPr>
      <w:r w:rsidRPr="00962201">
        <w:rPr>
          <w:rFonts w:ascii="Times New Roman" w:hAnsi="Times New Roman" w:cs="Times New Roman"/>
          <w:sz w:val="26"/>
          <w:szCs w:val="26"/>
        </w:rPr>
        <w:t>8. обеспечивает выполнение муниципальной программы  (подпрограммы), а также эффективность и результативность ее реализации;</w:t>
      </w:r>
    </w:p>
    <w:p w:rsidR="003361EB" w:rsidRPr="00962201" w:rsidRDefault="003361EB" w:rsidP="003361EB">
      <w:pPr>
        <w:widowControl w:val="0"/>
        <w:autoSpaceDE w:val="0"/>
        <w:autoSpaceDN w:val="0"/>
        <w:adjustRightInd w:val="0"/>
        <w:spacing w:after="0" w:line="240" w:lineRule="auto"/>
        <w:ind w:firstLine="709"/>
        <w:jc w:val="both"/>
        <w:rPr>
          <w:rFonts w:ascii="Times New Roman" w:hAnsi="Times New Roman"/>
          <w:sz w:val="26"/>
          <w:szCs w:val="26"/>
        </w:rPr>
      </w:pPr>
      <w:r w:rsidRPr="00962201">
        <w:rPr>
          <w:rFonts w:ascii="Times New Roman" w:hAnsi="Times New Roman"/>
          <w:sz w:val="26"/>
          <w:szCs w:val="26"/>
        </w:rPr>
        <w:t xml:space="preserve">Муниципальный заказчик муниципальной программы несет ответственность за подготовку и реализацию муниципальной программы, а также обеспечение </w:t>
      </w:r>
      <w:proofErr w:type="gramStart"/>
      <w:r w:rsidRPr="00962201">
        <w:rPr>
          <w:rFonts w:ascii="Times New Roman" w:hAnsi="Times New Roman"/>
          <w:sz w:val="26"/>
          <w:szCs w:val="26"/>
        </w:rPr>
        <w:t>достижения показателей реализации мероприятий муниципальной программы</w:t>
      </w:r>
      <w:proofErr w:type="gramEnd"/>
      <w:r w:rsidRPr="00962201">
        <w:rPr>
          <w:rFonts w:ascii="Times New Roman" w:hAnsi="Times New Roman"/>
          <w:sz w:val="26"/>
          <w:szCs w:val="26"/>
        </w:rPr>
        <w:t xml:space="preserve"> в целом.</w:t>
      </w:r>
    </w:p>
    <w:p w:rsidR="003361EB" w:rsidRPr="00962201" w:rsidRDefault="003361EB" w:rsidP="003361EB">
      <w:pPr>
        <w:pStyle w:val="ConsPlusNormal"/>
        <w:ind w:firstLine="540"/>
        <w:jc w:val="both"/>
        <w:rPr>
          <w:rFonts w:ascii="Times New Roman" w:hAnsi="Times New Roman" w:cs="Times New Roman"/>
          <w:sz w:val="26"/>
          <w:szCs w:val="26"/>
        </w:rPr>
      </w:pPr>
      <w:r w:rsidRPr="00962201">
        <w:rPr>
          <w:rFonts w:ascii="Times New Roman" w:hAnsi="Times New Roman" w:cs="Times New Roman"/>
          <w:sz w:val="26"/>
          <w:szCs w:val="26"/>
        </w:rPr>
        <w:t>Ответственными за выполнение мероприятия муниципальной подпрограммы являются:</w:t>
      </w:r>
    </w:p>
    <w:p w:rsidR="003361EB" w:rsidRPr="00962201" w:rsidRDefault="003361EB" w:rsidP="003361EB">
      <w:pPr>
        <w:pStyle w:val="ConsPlusNormal"/>
        <w:ind w:firstLine="540"/>
        <w:jc w:val="both"/>
        <w:rPr>
          <w:rFonts w:ascii="Times New Roman" w:hAnsi="Times New Roman" w:cs="Times New Roman"/>
          <w:sz w:val="26"/>
          <w:szCs w:val="26"/>
        </w:rPr>
      </w:pPr>
      <w:r w:rsidRPr="00962201">
        <w:rPr>
          <w:rFonts w:ascii="Times New Roman" w:hAnsi="Times New Roman" w:cs="Times New Roman"/>
          <w:sz w:val="26"/>
          <w:szCs w:val="26"/>
        </w:rPr>
        <w:t>- по подпрограммам «</w:t>
      </w:r>
      <w:r w:rsidRPr="00962201">
        <w:rPr>
          <w:rFonts w:ascii="Times New Roman" w:eastAsia="Calibri" w:hAnsi="Times New Roman" w:cs="Times New Roman"/>
          <w:sz w:val="26"/>
          <w:szCs w:val="26"/>
          <w:lang w:eastAsia="en-US"/>
        </w:rPr>
        <w:t xml:space="preserve">Комплексное освоение земельных участков в целях жилищного строительства и </w:t>
      </w:r>
      <w:r w:rsidRPr="00962201">
        <w:rPr>
          <w:rFonts w:ascii="Times New Roman" w:hAnsi="Times New Roman" w:cs="Times New Roman"/>
          <w:sz w:val="26"/>
          <w:szCs w:val="26"/>
        </w:rPr>
        <w:t>развитие застроенных территорий», «Переселение граждан и</w:t>
      </w:r>
      <w:r w:rsidR="008B22D9">
        <w:rPr>
          <w:rFonts w:ascii="Times New Roman" w:hAnsi="Times New Roman" w:cs="Times New Roman"/>
          <w:sz w:val="26"/>
          <w:szCs w:val="26"/>
        </w:rPr>
        <w:t xml:space="preserve">з аварийного жилищного фонда», </w:t>
      </w:r>
      <w:r w:rsidRPr="00962201">
        <w:rPr>
          <w:rFonts w:ascii="Times New Roman" w:hAnsi="Times New Roman" w:cs="Times New Roman"/>
          <w:sz w:val="26"/>
          <w:szCs w:val="26"/>
        </w:rPr>
        <w:t xml:space="preserve">«Переселение граждан из ветхого жилищного фонда» </w:t>
      </w:r>
      <w:r w:rsidR="006474BE">
        <w:rPr>
          <w:rFonts w:ascii="Times New Roman" w:hAnsi="Times New Roman" w:cs="Times New Roman"/>
          <w:sz w:val="26"/>
          <w:szCs w:val="26"/>
        </w:rPr>
        <w:t xml:space="preserve"> </w:t>
      </w:r>
      <w:r w:rsidRPr="00962201">
        <w:rPr>
          <w:rFonts w:ascii="Times New Roman" w:hAnsi="Times New Roman" w:cs="Times New Roman"/>
          <w:sz w:val="26"/>
          <w:szCs w:val="26"/>
        </w:rPr>
        <w:t xml:space="preserve">- </w:t>
      </w:r>
      <w:r w:rsidR="006474BE">
        <w:rPr>
          <w:rFonts w:ascii="Times New Roman" w:hAnsi="Times New Roman" w:cs="Times New Roman"/>
          <w:sz w:val="26"/>
          <w:szCs w:val="26"/>
        </w:rPr>
        <w:t xml:space="preserve"> </w:t>
      </w:r>
      <w:r w:rsidR="0025611E">
        <w:rPr>
          <w:rFonts w:ascii="Times New Roman" w:hAnsi="Times New Roman" w:cs="Times New Roman"/>
          <w:sz w:val="26"/>
          <w:szCs w:val="26"/>
        </w:rPr>
        <w:t>Комитет</w:t>
      </w:r>
      <w:r w:rsidR="006474BE">
        <w:rPr>
          <w:rFonts w:ascii="Times New Roman" w:hAnsi="Times New Roman" w:cs="Times New Roman"/>
          <w:sz w:val="26"/>
          <w:szCs w:val="26"/>
        </w:rPr>
        <w:t xml:space="preserve"> по строительству и архитектуре</w:t>
      </w:r>
      <w:r w:rsidR="0025611E">
        <w:rPr>
          <w:rFonts w:ascii="Times New Roman" w:hAnsi="Times New Roman" w:cs="Times New Roman"/>
          <w:sz w:val="26"/>
          <w:szCs w:val="26"/>
        </w:rPr>
        <w:t xml:space="preserve"> Администрации Городского округа Подольск</w:t>
      </w:r>
      <w:r w:rsidRPr="00962201">
        <w:rPr>
          <w:rFonts w:ascii="Times New Roman" w:hAnsi="Times New Roman" w:cs="Times New Roman"/>
          <w:sz w:val="26"/>
          <w:szCs w:val="26"/>
        </w:rPr>
        <w:t>;</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 по подпрограмме «Обес</w:t>
      </w:r>
      <w:r w:rsidR="006474BE">
        <w:rPr>
          <w:rFonts w:ascii="Times New Roman" w:hAnsi="Times New Roman"/>
          <w:sz w:val="26"/>
          <w:szCs w:val="26"/>
        </w:rPr>
        <w:t xml:space="preserve">печение жильем молодых семей» - </w:t>
      </w:r>
      <w:r w:rsidR="0025611E">
        <w:rPr>
          <w:rFonts w:ascii="Times New Roman" w:hAnsi="Times New Roman"/>
          <w:sz w:val="26"/>
          <w:szCs w:val="26"/>
        </w:rPr>
        <w:t>Комитет</w:t>
      </w:r>
      <w:r w:rsidR="006474BE">
        <w:rPr>
          <w:rFonts w:ascii="Times New Roman" w:hAnsi="Times New Roman"/>
          <w:sz w:val="26"/>
          <w:szCs w:val="26"/>
        </w:rPr>
        <w:t xml:space="preserve"> по делам молодёжи</w:t>
      </w:r>
      <w:r w:rsidR="0025611E">
        <w:rPr>
          <w:rFonts w:ascii="Times New Roman" w:hAnsi="Times New Roman"/>
          <w:sz w:val="26"/>
          <w:szCs w:val="26"/>
        </w:rPr>
        <w:t xml:space="preserve"> </w:t>
      </w:r>
      <w:r w:rsidR="0025611E">
        <w:rPr>
          <w:rFonts w:ascii="Times New Roman" w:hAnsi="Times New Roman" w:cs="Times New Roman"/>
          <w:sz w:val="26"/>
          <w:szCs w:val="26"/>
        </w:rPr>
        <w:t>Администрации Городского округа Подольск</w:t>
      </w:r>
      <w:r w:rsidRPr="00962201">
        <w:rPr>
          <w:rFonts w:ascii="Times New Roman" w:hAnsi="Times New Roman"/>
          <w:sz w:val="26"/>
          <w:szCs w:val="26"/>
        </w:rPr>
        <w:t>;</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 xml:space="preserve">- по подпрограмме «Обеспечение предоставления жилых помещений детям-сиротам» - </w:t>
      </w:r>
      <w:r w:rsidR="0025611E">
        <w:rPr>
          <w:rFonts w:ascii="Times New Roman" w:hAnsi="Times New Roman"/>
          <w:sz w:val="26"/>
          <w:szCs w:val="26"/>
        </w:rPr>
        <w:t>Комитет</w:t>
      </w:r>
      <w:r w:rsidR="006474BE">
        <w:rPr>
          <w:rFonts w:ascii="Times New Roman" w:hAnsi="Times New Roman"/>
          <w:sz w:val="26"/>
          <w:szCs w:val="26"/>
        </w:rPr>
        <w:t xml:space="preserve"> имущественных и земельных отношений</w:t>
      </w:r>
      <w:r w:rsidR="0025611E">
        <w:rPr>
          <w:rFonts w:ascii="Times New Roman" w:hAnsi="Times New Roman"/>
          <w:sz w:val="26"/>
          <w:szCs w:val="26"/>
        </w:rPr>
        <w:t xml:space="preserve"> </w:t>
      </w:r>
      <w:r w:rsidR="0025611E">
        <w:rPr>
          <w:rFonts w:ascii="Times New Roman" w:hAnsi="Times New Roman" w:cs="Times New Roman"/>
          <w:sz w:val="26"/>
          <w:szCs w:val="26"/>
        </w:rPr>
        <w:t>Администрации Городского округа Подольск</w:t>
      </w:r>
      <w:r w:rsidRPr="00962201">
        <w:rPr>
          <w:rFonts w:ascii="Times New Roman" w:hAnsi="Times New Roman"/>
          <w:sz w:val="26"/>
          <w:szCs w:val="26"/>
        </w:rPr>
        <w:t>;</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 по подпрограмме «Поддержка отдельных категорий граждан при улучшении ими жилищных условий с использованием ипотечных жилищных кредитов» -</w:t>
      </w:r>
      <w:r w:rsidR="005F5FF7">
        <w:rPr>
          <w:rFonts w:ascii="Times New Roman" w:hAnsi="Times New Roman"/>
          <w:sz w:val="26"/>
          <w:szCs w:val="26"/>
        </w:rPr>
        <w:t xml:space="preserve"> Комитет</w:t>
      </w:r>
      <w:r w:rsidR="006474BE">
        <w:rPr>
          <w:rFonts w:ascii="Times New Roman" w:hAnsi="Times New Roman"/>
          <w:sz w:val="26"/>
          <w:szCs w:val="26"/>
        </w:rPr>
        <w:t xml:space="preserve"> по образованию</w:t>
      </w:r>
      <w:r w:rsidR="005F5FF7" w:rsidRPr="005F5FF7">
        <w:rPr>
          <w:rFonts w:ascii="Times New Roman" w:hAnsi="Times New Roman" w:cs="Times New Roman"/>
          <w:sz w:val="26"/>
          <w:szCs w:val="26"/>
        </w:rPr>
        <w:t xml:space="preserve"> </w:t>
      </w:r>
      <w:r w:rsidR="005F5FF7">
        <w:rPr>
          <w:rFonts w:ascii="Times New Roman" w:hAnsi="Times New Roman" w:cs="Times New Roman"/>
          <w:sz w:val="26"/>
          <w:szCs w:val="26"/>
        </w:rPr>
        <w:t>Администрации Городского округа Подольск</w:t>
      </w:r>
      <w:r w:rsidRPr="00962201">
        <w:rPr>
          <w:rFonts w:ascii="Times New Roman" w:hAnsi="Times New Roman"/>
          <w:sz w:val="26"/>
          <w:szCs w:val="26"/>
        </w:rPr>
        <w:t>;</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 xml:space="preserve">- по подпрограммам «Обеспечение жильем граждан, нуждающихся в жилых помещениях, предоставляемых по договорам социального найма»; «Обеспечение жильем отдельных категорий граждан, установленных Федеральными законами от 12.01.1995 №5-ФЗ «О ветеранах» и от 24.11.1995 № 181-ФЗ «О социальной защите инвалидов в Российской Федерации» </w:t>
      </w:r>
      <w:r w:rsidR="006474BE">
        <w:rPr>
          <w:rFonts w:ascii="Times New Roman" w:hAnsi="Times New Roman"/>
          <w:sz w:val="26"/>
          <w:szCs w:val="26"/>
        </w:rPr>
        <w:t xml:space="preserve"> </w:t>
      </w:r>
      <w:r w:rsidRPr="00962201">
        <w:rPr>
          <w:rFonts w:ascii="Times New Roman" w:hAnsi="Times New Roman"/>
          <w:sz w:val="26"/>
          <w:szCs w:val="26"/>
        </w:rPr>
        <w:t xml:space="preserve">- </w:t>
      </w:r>
      <w:r w:rsidR="006474BE">
        <w:rPr>
          <w:rFonts w:ascii="Times New Roman" w:hAnsi="Times New Roman"/>
          <w:sz w:val="26"/>
          <w:szCs w:val="26"/>
        </w:rPr>
        <w:t xml:space="preserve"> </w:t>
      </w:r>
      <w:r w:rsidR="005F5FF7">
        <w:rPr>
          <w:rFonts w:ascii="Times New Roman" w:hAnsi="Times New Roman"/>
          <w:sz w:val="26"/>
          <w:szCs w:val="26"/>
        </w:rPr>
        <w:t>отдел</w:t>
      </w:r>
      <w:r w:rsidR="006474BE">
        <w:rPr>
          <w:rFonts w:ascii="Times New Roman" w:hAnsi="Times New Roman"/>
          <w:sz w:val="26"/>
          <w:szCs w:val="26"/>
        </w:rPr>
        <w:t xml:space="preserve"> учёта и распределения жилья </w:t>
      </w:r>
      <w:r w:rsidR="005F5FF7">
        <w:rPr>
          <w:rFonts w:ascii="Times New Roman" w:hAnsi="Times New Roman" w:cs="Times New Roman"/>
          <w:sz w:val="26"/>
          <w:szCs w:val="26"/>
        </w:rPr>
        <w:t>Администрации Городского округа Подольск</w:t>
      </w:r>
      <w:r w:rsidRPr="00962201">
        <w:rPr>
          <w:rFonts w:ascii="Times New Roman" w:hAnsi="Times New Roman"/>
          <w:sz w:val="26"/>
          <w:szCs w:val="26"/>
        </w:rPr>
        <w:t>.</w:t>
      </w:r>
    </w:p>
    <w:p w:rsidR="003361EB" w:rsidRPr="00962201" w:rsidRDefault="003361EB" w:rsidP="003361EB">
      <w:pPr>
        <w:pStyle w:val="ConsPlusNormal"/>
        <w:ind w:firstLine="540"/>
        <w:jc w:val="both"/>
        <w:rPr>
          <w:rFonts w:ascii="Times New Roman" w:hAnsi="Times New Roman" w:cs="Times New Roman"/>
          <w:sz w:val="26"/>
          <w:szCs w:val="26"/>
        </w:rPr>
      </w:pPr>
    </w:p>
    <w:p w:rsidR="003361EB" w:rsidRPr="00962201" w:rsidRDefault="003361EB" w:rsidP="003361EB">
      <w:pPr>
        <w:widowControl w:val="0"/>
        <w:autoSpaceDE w:val="0"/>
        <w:autoSpaceDN w:val="0"/>
        <w:adjustRightInd w:val="0"/>
        <w:spacing w:after="0" w:line="240" w:lineRule="auto"/>
        <w:ind w:firstLine="426"/>
        <w:jc w:val="both"/>
        <w:rPr>
          <w:rFonts w:ascii="Times New Roman" w:hAnsi="Times New Roman"/>
          <w:sz w:val="26"/>
          <w:szCs w:val="26"/>
        </w:rPr>
      </w:pPr>
      <w:r w:rsidRPr="00962201">
        <w:rPr>
          <w:rFonts w:ascii="Times New Roman" w:hAnsi="Times New Roman"/>
          <w:sz w:val="26"/>
          <w:szCs w:val="26"/>
        </w:rPr>
        <w:t xml:space="preserve"> </w:t>
      </w:r>
      <w:proofErr w:type="gramStart"/>
      <w:r w:rsidRPr="00962201">
        <w:rPr>
          <w:rFonts w:ascii="Times New Roman" w:hAnsi="Times New Roman"/>
          <w:sz w:val="26"/>
          <w:szCs w:val="26"/>
        </w:rPr>
        <w:t>Ответственный</w:t>
      </w:r>
      <w:proofErr w:type="gramEnd"/>
      <w:r w:rsidRPr="00962201">
        <w:rPr>
          <w:rFonts w:ascii="Times New Roman" w:hAnsi="Times New Roman"/>
          <w:sz w:val="26"/>
          <w:szCs w:val="26"/>
        </w:rPr>
        <w:t xml:space="preserve"> за выполнение мероприятия:</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5.1. формирует прогноз расходов на реализацию мероприятия муниципальной подпрограммы и направляет его муниципальному заказчику муниципальной программы;</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5.2. определяет исполнителей мероприятия подпрограммы, в том числе путем проведения торгов, в форме конкурса или аукциона;</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5.3. участвует в обсуждении вопросов, связанных с реализацией и финансированием муниципальной подпрограммы в части соответствующего мероприятия;</w:t>
      </w:r>
    </w:p>
    <w:p w:rsidR="003361EB" w:rsidRPr="00962201" w:rsidRDefault="003361EB" w:rsidP="003361EB">
      <w:pPr>
        <w:pStyle w:val="ConsPlusNormal"/>
        <w:ind w:firstLine="540"/>
        <w:jc w:val="both"/>
        <w:rPr>
          <w:rFonts w:ascii="Times New Roman" w:hAnsi="Times New Roman" w:cs="Times New Roman"/>
          <w:sz w:val="26"/>
          <w:szCs w:val="26"/>
        </w:rPr>
      </w:pPr>
      <w:r w:rsidRPr="00962201">
        <w:rPr>
          <w:rFonts w:ascii="Times New Roman" w:hAnsi="Times New Roman" w:cs="Times New Roman"/>
          <w:sz w:val="26"/>
          <w:szCs w:val="26"/>
        </w:rPr>
        <w:lastRenderedPageBreak/>
        <w:t>5.4. готовит и представляет муниципальному заказчику муниципальной программы отчет о реализации мероприятий, отчет об исполнении «Дорожных карт», а также отчет о выполнении мероприятий по объектам строительства, реконструкции и капитального ремонта.</w:t>
      </w:r>
    </w:p>
    <w:p w:rsidR="003361EB" w:rsidRPr="00962201" w:rsidRDefault="003361EB" w:rsidP="003361EB">
      <w:pPr>
        <w:widowControl w:val="0"/>
        <w:autoSpaceDE w:val="0"/>
        <w:autoSpaceDN w:val="0"/>
        <w:adjustRightInd w:val="0"/>
        <w:spacing w:after="0" w:line="240" w:lineRule="auto"/>
        <w:ind w:firstLine="709"/>
        <w:jc w:val="both"/>
        <w:rPr>
          <w:rFonts w:ascii="Times New Roman" w:hAnsi="Times New Roman"/>
          <w:sz w:val="26"/>
          <w:szCs w:val="26"/>
        </w:rPr>
      </w:pPr>
    </w:p>
    <w:p w:rsidR="003361EB" w:rsidRPr="00962201" w:rsidRDefault="003361EB" w:rsidP="003361EB">
      <w:pPr>
        <w:widowControl w:val="0"/>
        <w:autoSpaceDE w:val="0"/>
        <w:autoSpaceDN w:val="0"/>
        <w:adjustRightInd w:val="0"/>
        <w:spacing w:after="0" w:line="240" w:lineRule="auto"/>
        <w:jc w:val="center"/>
        <w:rPr>
          <w:rFonts w:ascii="Times New Roman" w:hAnsi="Times New Roman"/>
          <w:b/>
          <w:sz w:val="26"/>
          <w:szCs w:val="26"/>
        </w:rPr>
      </w:pPr>
      <w:r w:rsidRPr="00962201">
        <w:rPr>
          <w:rFonts w:ascii="Times New Roman" w:hAnsi="Times New Roman"/>
          <w:b/>
          <w:sz w:val="26"/>
          <w:szCs w:val="26"/>
        </w:rPr>
        <w:t>Состав, форма и сроки предоставления отчетности о ходе реализации мероприятий муниципальной программы (подпрограммы).</w:t>
      </w:r>
    </w:p>
    <w:p w:rsidR="003361EB" w:rsidRPr="00962201" w:rsidRDefault="003361EB" w:rsidP="003361EB">
      <w:pPr>
        <w:widowControl w:val="0"/>
        <w:autoSpaceDE w:val="0"/>
        <w:autoSpaceDN w:val="0"/>
        <w:adjustRightInd w:val="0"/>
        <w:spacing w:after="0" w:line="240" w:lineRule="auto"/>
        <w:ind w:firstLine="709"/>
        <w:jc w:val="both"/>
        <w:rPr>
          <w:rFonts w:ascii="Times New Roman" w:hAnsi="Times New Roman"/>
          <w:color w:val="FF0000"/>
          <w:sz w:val="26"/>
          <w:szCs w:val="26"/>
        </w:rPr>
      </w:pPr>
    </w:p>
    <w:p w:rsidR="003361EB" w:rsidRPr="00962201" w:rsidRDefault="003361EB" w:rsidP="003361EB">
      <w:pPr>
        <w:pStyle w:val="ConsPlusNormal"/>
        <w:ind w:firstLine="540"/>
        <w:jc w:val="both"/>
        <w:rPr>
          <w:rFonts w:ascii="Times New Roman" w:hAnsi="Times New Roman" w:cs="Times New Roman"/>
          <w:sz w:val="26"/>
          <w:szCs w:val="26"/>
        </w:rPr>
      </w:pPr>
      <w:r w:rsidRPr="00962201">
        <w:rPr>
          <w:rFonts w:ascii="Times New Roman" w:hAnsi="Times New Roman" w:cs="Times New Roman"/>
          <w:sz w:val="26"/>
          <w:szCs w:val="26"/>
        </w:rPr>
        <w:t xml:space="preserve"> С целью </w:t>
      </w:r>
      <w:proofErr w:type="gramStart"/>
      <w:r w:rsidRPr="00962201">
        <w:rPr>
          <w:rFonts w:ascii="Times New Roman" w:hAnsi="Times New Roman" w:cs="Times New Roman"/>
          <w:sz w:val="26"/>
          <w:szCs w:val="26"/>
        </w:rPr>
        <w:t>контроля за</w:t>
      </w:r>
      <w:proofErr w:type="gramEnd"/>
      <w:r w:rsidRPr="00962201">
        <w:rPr>
          <w:rFonts w:ascii="Times New Roman" w:hAnsi="Times New Roman" w:cs="Times New Roman"/>
          <w:sz w:val="26"/>
          <w:szCs w:val="26"/>
        </w:rPr>
        <w:t xml:space="preserve"> реализацией муниципальной программы </w:t>
      </w:r>
      <w:r w:rsidRPr="00962201">
        <w:rPr>
          <w:rFonts w:ascii="Times New Roman" w:hAnsi="Times New Roman" w:cs="Times New Roman"/>
          <w:sz w:val="26"/>
          <w:szCs w:val="26"/>
          <w:u w:val="single"/>
        </w:rPr>
        <w:t>муниципальные заказчики</w:t>
      </w:r>
      <w:r w:rsidRPr="00962201">
        <w:rPr>
          <w:rFonts w:ascii="Times New Roman" w:hAnsi="Times New Roman" w:cs="Times New Roman"/>
          <w:sz w:val="26"/>
          <w:szCs w:val="26"/>
        </w:rPr>
        <w:t>, ежеквартально до 15 числа месяца, следующего</w:t>
      </w:r>
      <w:r>
        <w:rPr>
          <w:rFonts w:ascii="Times New Roman" w:hAnsi="Times New Roman" w:cs="Times New Roman"/>
          <w:sz w:val="26"/>
          <w:szCs w:val="26"/>
        </w:rPr>
        <w:t xml:space="preserve"> за отчетным кварталом формируют</w:t>
      </w:r>
      <w:r w:rsidRPr="00962201">
        <w:rPr>
          <w:rFonts w:ascii="Times New Roman" w:hAnsi="Times New Roman" w:cs="Times New Roman"/>
          <w:sz w:val="26"/>
          <w:szCs w:val="26"/>
        </w:rPr>
        <w:t xml:space="preserve"> </w:t>
      </w:r>
      <w:r>
        <w:rPr>
          <w:rFonts w:ascii="Times New Roman" w:hAnsi="Times New Roman" w:cs="Times New Roman"/>
          <w:sz w:val="26"/>
          <w:szCs w:val="26"/>
        </w:rPr>
        <w:t>в подсистеме ГАСУ МО и направляю</w:t>
      </w:r>
      <w:r w:rsidRPr="00962201">
        <w:rPr>
          <w:rFonts w:ascii="Times New Roman" w:hAnsi="Times New Roman" w:cs="Times New Roman"/>
          <w:sz w:val="26"/>
          <w:szCs w:val="26"/>
        </w:rPr>
        <w:t>т в муниципальное казенное учреждение «Центр экономического развития»:</w:t>
      </w:r>
    </w:p>
    <w:p w:rsidR="003361EB" w:rsidRPr="00962201" w:rsidRDefault="003361EB" w:rsidP="003361EB">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962201">
        <w:rPr>
          <w:rFonts w:ascii="Times New Roman" w:eastAsia="Times New Roman" w:hAnsi="Times New Roman"/>
          <w:sz w:val="26"/>
          <w:szCs w:val="26"/>
          <w:lang w:eastAsia="ru-RU"/>
        </w:rPr>
        <w:t xml:space="preserve">1. оперативный отчет о реализации мероприятий муниципальной программы по форме согласно </w:t>
      </w:r>
      <w:hyperlink r:id="rId12" w:history="1">
        <w:r w:rsidRPr="00962201">
          <w:rPr>
            <w:rFonts w:ascii="Times New Roman" w:eastAsia="Times New Roman" w:hAnsi="Times New Roman"/>
            <w:sz w:val="26"/>
            <w:szCs w:val="26"/>
            <w:lang w:eastAsia="ru-RU"/>
          </w:rPr>
          <w:t>приложениям № 9</w:t>
        </w:r>
      </w:hyperlink>
      <w:r w:rsidRPr="00962201">
        <w:rPr>
          <w:rFonts w:ascii="Times New Roman" w:eastAsia="Times New Roman" w:hAnsi="Times New Roman"/>
          <w:sz w:val="26"/>
          <w:szCs w:val="26"/>
          <w:lang w:eastAsia="ru-RU"/>
        </w:rPr>
        <w:t xml:space="preserve"> и </w:t>
      </w:r>
      <w:hyperlink r:id="rId13" w:history="1">
        <w:r w:rsidRPr="00962201">
          <w:rPr>
            <w:rFonts w:ascii="Times New Roman" w:eastAsia="Times New Roman" w:hAnsi="Times New Roman"/>
            <w:sz w:val="26"/>
            <w:szCs w:val="26"/>
            <w:lang w:eastAsia="ru-RU"/>
          </w:rPr>
          <w:t>№ 10</w:t>
        </w:r>
      </w:hyperlink>
      <w:r w:rsidRPr="00962201">
        <w:rPr>
          <w:rFonts w:ascii="Times New Roman" w:eastAsia="Times New Roman" w:hAnsi="Times New Roman"/>
          <w:sz w:val="26"/>
          <w:szCs w:val="26"/>
          <w:lang w:eastAsia="ru-RU"/>
        </w:rPr>
        <w:t xml:space="preserve"> к настоящему Порядку, который содержит:</w:t>
      </w:r>
    </w:p>
    <w:p w:rsidR="003361EB" w:rsidRPr="00962201" w:rsidRDefault="003361EB" w:rsidP="003361EB">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962201">
        <w:rPr>
          <w:rFonts w:ascii="Times New Roman" w:eastAsia="Times New Roman" w:hAnsi="Times New Roman"/>
          <w:sz w:val="26"/>
          <w:szCs w:val="26"/>
          <w:lang w:eastAsia="ru-RU"/>
        </w:rPr>
        <w:t>- перечень выполненных мероприятий государственной программы с указанием объемов, источников финансирования, результатов выполнения мероприятий и фактически достигнутых целевых значений показателей;</w:t>
      </w:r>
    </w:p>
    <w:p w:rsidR="003361EB" w:rsidRPr="00962201" w:rsidRDefault="003361EB" w:rsidP="003361EB">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962201">
        <w:rPr>
          <w:rFonts w:ascii="Times New Roman" w:eastAsia="Times New Roman" w:hAnsi="Times New Roman"/>
          <w:sz w:val="26"/>
          <w:szCs w:val="26"/>
          <w:lang w:eastAsia="ru-RU"/>
        </w:rPr>
        <w:t>- анализ причин несвоевременного выполнения программных мероприятий;</w:t>
      </w:r>
    </w:p>
    <w:p w:rsidR="003361EB" w:rsidRPr="00962201" w:rsidRDefault="003361EB" w:rsidP="003361EB">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962201">
        <w:rPr>
          <w:rFonts w:ascii="Times New Roman" w:eastAsia="Times New Roman" w:hAnsi="Times New Roman"/>
          <w:sz w:val="26"/>
          <w:szCs w:val="26"/>
          <w:lang w:eastAsia="ru-RU"/>
        </w:rPr>
        <w:t xml:space="preserve">2. оперативный (годовой) </w:t>
      </w:r>
      <w:hyperlink r:id="rId14" w:history="1">
        <w:r w:rsidRPr="00962201">
          <w:rPr>
            <w:rFonts w:ascii="Times New Roman" w:eastAsia="Times New Roman" w:hAnsi="Times New Roman"/>
            <w:sz w:val="26"/>
            <w:szCs w:val="26"/>
            <w:lang w:eastAsia="ru-RU"/>
          </w:rPr>
          <w:t>отчет</w:t>
        </w:r>
      </w:hyperlink>
      <w:r w:rsidRPr="00962201">
        <w:rPr>
          <w:rFonts w:ascii="Times New Roman" w:eastAsia="Times New Roman" w:hAnsi="Times New Roman"/>
          <w:sz w:val="26"/>
          <w:szCs w:val="26"/>
          <w:lang w:eastAsia="ru-RU"/>
        </w:rPr>
        <w:t xml:space="preserve"> о выполнении муниципальной программы по объектам строительства, реконструкции и капитального ремонта по форме согласно приложению № 11 к настоящему Порядку, который содержит:</w:t>
      </w:r>
    </w:p>
    <w:p w:rsidR="003361EB" w:rsidRPr="00962201" w:rsidRDefault="003361EB" w:rsidP="003361EB">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962201">
        <w:rPr>
          <w:rFonts w:ascii="Times New Roman" w:eastAsia="Times New Roman" w:hAnsi="Times New Roman"/>
          <w:sz w:val="26"/>
          <w:szCs w:val="26"/>
          <w:lang w:eastAsia="ru-RU"/>
        </w:rPr>
        <w:t>- наименование объекта, адрес объекта, планируемые работы;</w:t>
      </w:r>
    </w:p>
    <w:p w:rsidR="003361EB" w:rsidRPr="00962201" w:rsidRDefault="003361EB" w:rsidP="003361EB">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962201">
        <w:rPr>
          <w:rFonts w:ascii="Times New Roman" w:eastAsia="Times New Roman" w:hAnsi="Times New Roman"/>
          <w:sz w:val="26"/>
          <w:szCs w:val="26"/>
          <w:lang w:eastAsia="ru-RU"/>
        </w:rPr>
        <w:t>- перечень фактически выполненных работ с указанием объемов, источников финансирования;</w:t>
      </w:r>
    </w:p>
    <w:p w:rsidR="003361EB" w:rsidRPr="00962201" w:rsidRDefault="003361EB" w:rsidP="003361EB">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962201">
        <w:rPr>
          <w:rFonts w:ascii="Times New Roman" w:eastAsia="Times New Roman" w:hAnsi="Times New Roman"/>
          <w:sz w:val="26"/>
          <w:szCs w:val="26"/>
          <w:lang w:eastAsia="ru-RU"/>
        </w:rPr>
        <w:t>- анализ причин невыполнения (несвоевременного выполнения) работ.</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 xml:space="preserve">2. </w:t>
      </w:r>
      <w:proofErr w:type="gramStart"/>
      <w:r w:rsidRPr="00962201">
        <w:rPr>
          <w:rFonts w:ascii="Times New Roman" w:hAnsi="Times New Roman"/>
          <w:sz w:val="26"/>
          <w:szCs w:val="26"/>
        </w:rPr>
        <w:t>Муници</w:t>
      </w:r>
      <w:r w:rsidR="00484D2F">
        <w:rPr>
          <w:rFonts w:ascii="Times New Roman" w:hAnsi="Times New Roman"/>
          <w:sz w:val="26"/>
          <w:szCs w:val="26"/>
        </w:rPr>
        <w:t>пальные заказчики муниципальных подпрограмм ежегодно формирую</w:t>
      </w:r>
      <w:r w:rsidRPr="00962201">
        <w:rPr>
          <w:rFonts w:ascii="Times New Roman" w:hAnsi="Times New Roman"/>
          <w:sz w:val="26"/>
          <w:szCs w:val="26"/>
        </w:rPr>
        <w:t xml:space="preserve">т в подсистеме ГАСУ МО годовой отчет о реализации муниципальной </w:t>
      </w:r>
      <w:r w:rsidR="00484D2F">
        <w:rPr>
          <w:rFonts w:ascii="Times New Roman" w:hAnsi="Times New Roman"/>
          <w:sz w:val="26"/>
          <w:szCs w:val="26"/>
        </w:rPr>
        <w:t>под</w:t>
      </w:r>
      <w:r w:rsidRPr="00962201">
        <w:rPr>
          <w:rFonts w:ascii="Times New Roman" w:hAnsi="Times New Roman"/>
          <w:sz w:val="26"/>
          <w:szCs w:val="26"/>
        </w:rPr>
        <w:t xml:space="preserve">программы по формам согласно приложениям № 10 и № 12 к настоящему Порядку и до 1 марта года, следующего за отчетным, представляют его в муниципальное казенное учреждение «Центр экономического развития» для оценки эффективности реализации муниципальной программы. </w:t>
      </w:r>
      <w:proofErr w:type="gramEnd"/>
    </w:p>
    <w:p w:rsidR="003361EB" w:rsidRPr="00962201" w:rsidRDefault="003361EB" w:rsidP="003361EB">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962201">
        <w:rPr>
          <w:rFonts w:ascii="Times New Roman" w:eastAsia="Times New Roman" w:hAnsi="Times New Roman"/>
          <w:sz w:val="26"/>
          <w:szCs w:val="26"/>
          <w:lang w:eastAsia="ru-RU"/>
        </w:rPr>
        <w:t xml:space="preserve">Годовой и </w:t>
      </w:r>
      <w:proofErr w:type="gramStart"/>
      <w:r w:rsidRPr="00962201">
        <w:rPr>
          <w:rFonts w:ascii="Times New Roman" w:eastAsia="Times New Roman" w:hAnsi="Times New Roman"/>
          <w:sz w:val="26"/>
          <w:szCs w:val="26"/>
          <w:lang w:eastAsia="ru-RU"/>
        </w:rPr>
        <w:t>комплексный</w:t>
      </w:r>
      <w:proofErr w:type="gramEnd"/>
      <w:r w:rsidRPr="00962201">
        <w:rPr>
          <w:rFonts w:ascii="Times New Roman" w:eastAsia="Times New Roman" w:hAnsi="Times New Roman"/>
          <w:sz w:val="26"/>
          <w:szCs w:val="26"/>
          <w:lang w:eastAsia="ru-RU"/>
        </w:rPr>
        <w:t xml:space="preserve"> отчеты о реализации муниципальной программы должны содержать:</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eastAsia="Times New Roman" w:hAnsi="Times New Roman"/>
          <w:sz w:val="26"/>
          <w:szCs w:val="26"/>
          <w:lang w:eastAsia="ru-RU"/>
        </w:rPr>
        <w:t xml:space="preserve">1. </w:t>
      </w:r>
      <w:r w:rsidRPr="00962201">
        <w:rPr>
          <w:rFonts w:ascii="Times New Roman" w:hAnsi="Times New Roman"/>
          <w:sz w:val="26"/>
          <w:szCs w:val="26"/>
        </w:rPr>
        <w:t>аналитическую записку, в которой указываются:</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 степень достижения запланированных результатов и намеченных целей муниципальной программы и подпрограмм;</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 xml:space="preserve">- общий объем фактически произведенных расходов, всего и в том числе по источникам финансирования; </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2.  таблицу, в которой указываются данные:</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 об использовании средств бюджета Городского округа Подольск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 по мероприятиям, не завершенным в утвержденные сроки, - причины их невыполнения и предложения по дальнейшей реализации.</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По показателям, не достигшим запланированного уровня, приводятся причины невыполнения и предложения по их дальнейшему достижению.</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Комплексный отчет о реализации муниципальной программы формируется в ГАСУ МО по формам согласно приложениям № 10 и № 13 к настоящему Порядку.</w:t>
      </w:r>
    </w:p>
    <w:p w:rsidR="006108BB" w:rsidRDefault="006108BB" w:rsidP="003361EB">
      <w:pPr>
        <w:widowControl w:val="0"/>
        <w:autoSpaceDE w:val="0"/>
        <w:autoSpaceDN w:val="0"/>
        <w:adjustRightInd w:val="0"/>
        <w:spacing w:after="0" w:line="240" w:lineRule="auto"/>
        <w:jc w:val="center"/>
        <w:outlineLvl w:val="1"/>
        <w:rPr>
          <w:rFonts w:ascii="Times New Roman" w:hAnsi="Times New Roman" w:cs="Times New Roman"/>
          <w:sz w:val="26"/>
          <w:szCs w:val="26"/>
        </w:rPr>
      </w:pPr>
    </w:p>
    <w:p w:rsidR="003B22E3" w:rsidRDefault="003B22E3" w:rsidP="003361EB">
      <w:pPr>
        <w:widowControl w:val="0"/>
        <w:autoSpaceDE w:val="0"/>
        <w:autoSpaceDN w:val="0"/>
        <w:adjustRightInd w:val="0"/>
        <w:spacing w:after="0" w:line="240" w:lineRule="auto"/>
        <w:jc w:val="center"/>
        <w:outlineLvl w:val="1"/>
        <w:rPr>
          <w:rFonts w:ascii="Times New Roman" w:hAnsi="Times New Roman" w:cs="Times New Roman"/>
          <w:sz w:val="26"/>
          <w:szCs w:val="26"/>
        </w:rPr>
      </w:pPr>
    </w:p>
    <w:p w:rsidR="003B22E3" w:rsidRDefault="003B22E3" w:rsidP="003B22E3">
      <w:pPr>
        <w:pStyle w:val="ConsPlusNormal"/>
        <w:jc w:val="center"/>
        <w:rPr>
          <w:rFonts w:ascii="Times New Roman" w:hAnsi="Times New Roman" w:cs="Times New Roman"/>
          <w:b/>
          <w:sz w:val="26"/>
          <w:szCs w:val="26"/>
          <w:u w:val="single"/>
        </w:rPr>
        <w:sectPr w:rsidR="003B22E3" w:rsidSect="00FC7EC4">
          <w:pgSz w:w="11906" w:h="16838"/>
          <w:pgMar w:top="567" w:right="567" w:bottom="567" w:left="1701" w:header="709" w:footer="709" w:gutter="0"/>
          <w:cols w:space="708"/>
          <w:docGrid w:linePitch="360"/>
        </w:sectPr>
      </w:pPr>
    </w:p>
    <w:p w:rsidR="003B22E3" w:rsidRPr="002C75D2" w:rsidRDefault="003B22E3" w:rsidP="003B22E3">
      <w:pPr>
        <w:pStyle w:val="ConsPlusNormal"/>
        <w:jc w:val="center"/>
        <w:rPr>
          <w:rFonts w:ascii="Times New Roman" w:hAnsi="Times New Roman" w:cs="Times New Roman"/>
          <w:b/>
          <w:sz w:val="26"/>
          <w:szCs w:val="26"/>
          <w:u w:val="single"/>
        </w:rPr>
      </w:pPr>
      <w:r w:rsidRPr="002C75D2">
        <w:rPr>
          <w:rFonts w:ascii="Times New Roman" w:hAnsi="Times New Roman" w:cs="Times New Roman"/>
          <w:b/>
          <w:sz w:val="26"/>
          <w:szCs w:val="26"/>
          <w:u w:val="single"/>
        </w:rPr>
        <w:lastRenderedPageBreak/>
        <w:t xml:space="preserve">Подпрограмма № 1 </w:t>
      </w:r>
    </w:p>
    <w:p w:rsidR="003B22E3" w:rsidRPr="002C75D2" w:rsidRDefault="003B22E3" w:rsidP="003B22E3">
      <w:pPr>
        <w:pStyle w:val="ConsPlusNormal"/>
        <w:jc w:val="center"/>
        <w:rPr>
          <w:rFonts w:ascii="Times New Roman" w:hAnsi="Times New Roman" w:cs="Times New Roman"/>
          <w:b/>
          <w:sz w:val="26"/>
          <w:szCs w:val="26"/>
          <w:u w:val="single"/>
        </w:rPr>
      </w:pPr>
      <w:r w:rsidRPr="002C75D2">
        <w:rPr>
          <w:rFonts w:ascii="Times New Roman" w:hAnsi="Times New Roman" w:cs="Times New Roman"/>
          <w:b/>
          <w:sz w:val="26"/>
          <w:szCs w:val="26"/>
          <w:u w:val="single"/>
        </w:rPr>
        <w:t xml:space="preserve">«Комплексное освоение земельных участков в целях жилищного строительства и развитие застроенных территорий» </w:t>
      </w:r>
    </w:p>
    <w:p w:rsidR="003B22E3" w:rsidRPr="002C75D2" w:rsidRDefault="003B22E3" w:rsidP="003B22E3">
      <w:pPr>
        <w:pStyle w:val="ConsPlusNormal"/>
        <w:jc w:val="center"/>
        <w:rPr>
          <w:rFonts w:ascii="Times New Roman" w:hAnsi="Times New Roman" w:cs="Times New Roman"/>
          <w:b/>
          <w:sz w:val="26"/>
          <w:szCs w:val="26"/>
          <w:u w:val="single"/>
        </w:rPr>
      </w:pPr>
      <w:r w:rsidRPr="002C75D2">
        <w:rPr>
          <w:rFonts w:ascii="Times New Roman" w:hAnsi="Times New Roman" w:cs="Times New Roman"/>
          <w:b/>
          <w:sz w:val="26"/>
          <w:szCs w:val="26"/>
          <w:u w:val="single"/>
        </w:rPr>
        <w:t>на 2015-2018 годы</w:t>
      </w:r>
    </w:p>
    <w:p w:rsidR="003B22E3" w:rsidRPr="002C75D2" w:rsidRDefault="003B22E3" w:rsidP="003B22E3">
      <w:pPr>
        <w:pStyle w:val="ConsPlusNormal"/>
        <w:jc w:val="center"/>
        <w:rPr>
          <w:rFonts w:ascii="Times New Roman" w:hAnsi="Times New Roman" w:cs="Times New Roman"/>
          <w:b/>
          <w:sz w:val="26"/>
          <w:szCs w:val="26"/>
          <w:u w:val="single"/>
        </w:rPr>
      </w:pPr>
    </w:p>
    <w:p w:rsidR="003B22E3" w:rsidRPr="002C75D2" w:rsidRDefault="00175068" w:rsidP="003B22E3">
      <w:pPr>
        <w:pStyle w:val="ConsPlusNormal"/>
        <w:jc w:val="center"/>
        <w:rPr>
          <w:rFonts w:ascii="Times New Roman" w:hAnsi="Times New Roman" w:cs="Times New Roman"/>
          <w:b/>
          <w:sz w:val="26"/>
          <w:szCs w:val="26"/>
        </w:rPr>
      </w:pPr>
      <w:r>
        <w:rPr>
          <w:rFonts w:ascii="Times New Roman" w:hAnsi="Times New Roman" w:cs="Times New Roman"/>
          <w:b/>
          <w:sz w:val="26"/>
          <w:szCs w:val="26"/>
        </w:rPr>
        <w:t>1. Паспорт П</w:t>
      </w:r>
      <w:r w:rsidR="003B22E3" w:rsidRPr="002C75D2">
        <w:rPr>
          <w:rFonts w:ascii="Times New Roman" w:hAnsi="Times New Roman" w:cs="Times New Roman"/>
          <w:b/>
          <w:sz w:val="26"/>
          <w:szCs w:val="26"/>
        </w:rPr>
        <w:t>одпрограммы</w:t>
      </w:r>
    </w:p>
    <w:p w:rsidR="003B22E3" w:rsidRPr="002C75D2" w:rsidRDefault="003B22E3" w:rsidP="003B22E3">
      <w:pPr>
        <w:pStyle w:val="ConsPlusNormal"/>
        <w:jc w:val="center"/>
        <w:rPr>
          <w:rFonts w:ascii="Times New Roman" w:hAnsi="Times New Roman" w:cs="Times New Roman"/>
          <w:sz w:val="26"/>
          <w:szCs w:val="26"/>
        </w:rPr>
      </w:pPr>
    </w:p>
    <w:tbl>
      <w:tblPr>
        <w:tblW w:w="0" w:type="auto"/>
        <w:tblCellMar>
          <w:top w:w="102" w:type="dxa"/>
          <w:left w:w="62" w:type="dxa"/>
          <w:bottom w:w="102" w:type="dxa"/>
          <w:right w:w="62" w:type="dxa"/>
        </w:tblCellMar>
        <w:tblLook w:val="0000"/>
      </w:tblPr>
      <w:tblGrid>
        <w:gridCol w:w="4052"/>
        <w:gridCol w:w="3505"/>
        <w:gridCol w:w="3048"/>
        <w:gridCol w:w="2313"/>
        <w:gridCol w:w="700"/>
        <w:gridCol w:w="700"/>
        <w:gridCol w:w="700"/>
        <w:gridCol w:w="810"/>
      </w:tblGrid>
      <w:tr w:rsidR="003B22E3" w:rsidRPr="003B22E3" w:rsidTr="003B22E3">
        <w:tc>
          <w:tcPr>
            <w:tcW w:w="0" w:type="auto"/>
            <w:gridSpan w:val="2"/>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Муниципальный заказчик подпрограммы</w:t>
            </w:r>
          </w:p>
        </w:tc>
        <w:tc>
          <w:tcPr>
            <w:tcW w:w="0" w:type="auto"/>
            <w:gridSpan w:val="6"/>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Комитет по строительству и архитектуре Администрации Городского округа Подольск</w:t>
            </w:r>
          </w:p>
        </w:tc>
      </w:tr>
      <w:tr w:rsidR="003B22E3" w:rsidRPr="003B22E3" w:rsidTr="003B22E3">
        <w:tc>
          <w:tcPr>
            <w:tcW w:w="0" w:type="auto"/>
            <w:gridSpan w:val="2"/>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 xml:space="preserve">Задача 1 </w:t>
            </w:r>
          </w:p>
        </w:tc>
        <w:tc>
          <w:tcPr>
            <w:tcW w:w="0" w:type="auto"/>
            <w:gridSpan w:val="6"/>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Увеличение ввода жилья экономического класса</w:t>
            </w:r>
          </w:p>
        </w:tc>
      </w:tr>
      <w:tr w:rsidR="003B22E3" w:rsidRPr="003B22E3" w:rsidTr="003B22E3">
        <w:tc>
          <w:tcPr>
            <w:tcW w:w="0" w:type="auto"/>
            <w:gridSpan w:val="2"/>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 xml:space="preserve">Задача 2 </w:t>
            </w:r>
          </w:p>
        </w:tc>
        <w:tc>
          <w:tcPr>
            <w:tcW w:w="0" w:type="auto"/>
            <w:gridSpan w:val="6"/>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Снижение средней стоимости одного квадратного метра жилья</w:t>
            </w:r>
          </w:p>
        </w:tc>
      </w:tr>
      <w:tr w:rsidR="003B22E3" w:rsidRPr="003B22E3" w:rsidTr="003B22E3">
        <w:tc>
          <w:tcPr>
            <w:tcW w:w="0" w:type="auto"/>
            <w:vMerge w:val="restart"/>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Источники финансирования подпрограммы по годам реализации и главным распорядителям бюджетных средств, в том числе по годам:</w:t>
            </w:r>
          </w:p>
        </w:tc>
        <w:tc>
          <w:tcPr>
            <w:tcW w:w="0" w:type="auto"/>
            <w:vMerge w:val="restart"/>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center"/>
              <w:rPr>
                <w:rFonts w:ascii="Times New Roman" w:hAnsi="Times New Roman" w:cs="Times New Roman"/>
              </w:rPr>
            </w:pPr>
            <w:r w:rsidRPr="003B22E3">
              <w:rPr>
                <w:rFonts w:ascii="Times New Roman" w:hAnsi="Times New Roman" w:cs="Times New Roman"/>
              </w:rPr>
              <w:t>Наименование подпрограммы</w:t>
            </w:r>
          </w:p>
        </w:tc>
        <w:tc>
          <w:tcPr>
            <w:tcW w:w="0" w:type="auto"/>
            <w:vMerge w:val="restart"/>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center"/>
              <w:rPr>
                <w:rFonts w:ascii="Times New Roman" w:hAnsi="Times New Roman" w:cs="Times New Roman"/>
              </w:rPr>
            </w:pPr>
            <w:r w:rsidRPr="003B22E3">
              <w:rPr>
                <w:rFonts w:ascii="Times New Roman" w:hAnsi="Times New Roman" w:cs="Times New Roman"/>
              </w:rPr>
              <w:t>Главный распорядитель бюджетных средств</w:t>
            </w:r>
          </w:p>
        </w:tc>
        <w:tc>
          <w:tcPr>
            <w:tcW w:w="0" w:type="auto"/>
            <w:vMerge w:val="restart"/>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center"/>
              <w:rPr>
                <w:rFonts w:ascii="Times New Roman" w:hAnsi="Times New Roman" w:cs="Times New Roman"/>
              </w:rPr>
            </w:pPr>
            <w:r w:rsidRPr="003B22E3">
              <w:rPr>
                <w:rFonts w:ascii="Times New Roman" w:hAnsi="Times New Roman" w:cs="Times New Roman"/>
              </w:rPr>
              <w:t>Источник финансирования</w:t>
            </w:r>
          </w:p>
        </w:tc>
        <w:tc>
          <w:tcPr>
            <w:tcW w:w="0" w:type="auto"/>
            <w:gridSpan w:val="4"/>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 xml:space="preserve">Расходы (тыс. рублей) </w:t>
            </w:r>
          </w:p>
        </w:tc>
      </w:tr>
      <w:tr w:rsidR="003B22E3" w:rsidRPr="003B22E3" w:rsidTr="003B22E3">
        <w:trPr>
          <w:trHeight w:val="20"/>
        </w:trPr>
        <w:tc>
          <w:tcPr>
            <w:tcW w:w="0" w:type="auto"/>
            <w:vMerge/>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both"/>
              <w:outlineLvl w:val="0"/>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both"/>
              <w:outlineLvl w:val="0"/>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both"/>
              <w:outlineLvl w:val="0"/>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both"/>
              <w:outlineLvl w:val="0"/>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2016</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2017</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2018</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Итого</w:t>
            </w:r>
          </w:p>
        </w:tc>
      </w:tr>
      <w:tr w:rsidR="003B22E3" w:rsidRPr="003B22E3" w:rsidTr="003B22E3">
        <w:trPr>
          <w:trHeight w:val="20"/>
        </w:trPr>
        <w:tc>
          <w:tcPr>
            <w:tcW w:w="0" w:type="auto"/>
            <w:vMerge/>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both"/>
              <w:outlineLvl w:val="0"/>
              <w:rPr>
                <w:rFonts w:ascii="Times New Roman" w:hAnsi="Times New Roman" w:cs="Times New Roman"/>
              </w:rPr>
            </w:pPr>
          </w:p>
        </w:tc>
        <w:tc>
          <w:tcPr>
            <w:tcW w:w="0" w:type="auto"/>
            <w:vMerge w:val="restart"/>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Комплексное освоение земельных участков в целях жилищного строительства и развитие застроенных территорий</w:t>
            </w:r>
          </w:p>
        </w:tc>
        <w:tc>
          <w:tcPr>
            <w:tcW w:w="0" w:type="auto"/>
            <w:vMerge w:val="restart"/>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Комитет по строительству и архитектуре Администрации Городского округа Подольск</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Всего:</w:t>
            </w:r>
          </w:p>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в том числе:</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center"/>
              <w:rPr>
                <w:rFonts w:ascii="Times New Roman" w:hAnsi="Times New Roman" w:cs="Times New Roman"/>
              </w:rPr>
            </w:pPr>
            <w:r w:rsidRPr="003B22E3">
              <w:rPr>
                <w:rFonts w:ascii="Times New Roman" w:hAnsi="Times New Roman" w:cs="Times New Roman"/>
              </w:rPr>
              <w:t>6 440 707</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center"/>
              <w:rPr>
                <w:rFonts w:ascii="Times New Roman" w:hAnsi="Times New Roman" w:cs="Times New Roman"/>
              </w:rPr>
            </w:pPr>
            <w:r w:rsidRPr="003B22E3">
              <w:rPr>
                <w:rFonts w:ascii="Times New Roman" w:hAnsi="Times New Roman" w:cs="Times New Roman"/>
              </w:rPr>
              <w:t>5 066 600</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center"/>
              <w:rPr>
                <w:rFonts w:ascii="Times New Roman" w:hAnsi="Times New Roman" w:cs="Times New Roman"/>
              </w:rPr>
            </w:pPr>
            <w:r w:rsidRPr="003B22E3">
              <w:rPr>
                <w:rFonts w:ascii="Times New Roman" w:hAnsi="Times New Roman" w:cs="Times New Roman"/>
              </w:rPr>
              <w:t>5 618 680</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center"/>
              <w:rPr>
                <w:rFonts w:ascii="Times New Roman" w:hAnsi="Times New Roman" w:cs="Times New Roman"/>
              </w:rPr>
            </w:pPr>
            <w:r w:rsidRPr="003B22E3">
              <w:rPr>
                <w:rFonts w:ascii="Times New Roman" w:hAnsi="Times New Roman" w:cs="Times New Roman"/>
              </w:rPr>
              <w:t>17 125 987</w:t>
            </w:r>
          </w:p>
        </w:tc>
      </w:tr>
      <w:tr w:rsidR="003B22E3" w:rsidRPr="003B22E3" w:rsidTr="003B22E3">
        <w:tc>
          <w:tcPr>
            <w:tcW w:w="0" w:type="auto"/>
            <w:vMerge/>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both"/>
              <w:outlineLvl w:val="0"/>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both"/>
              <w:outlineLvl w:val="0"/>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both"/>
              <w:outlineLvl w:val="0"/>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Средства федерального бюджета</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center"/>
              <w:rPr>
                <w:rFonts w:ascii="Times New Roman" w:hAnsi="Times New Roman" w:cs="Times New Roman"/>
              </w:rPr>
            </w:pPr>
            <w:r w:rsidRPr="003B22E3">
              <w:rPr>
                <w:rFonts w:ascii="Times New Roman" w:hAnsi="Times New Roman" w:cs="Times New Roman"/>
              </w:rPr>
              <w:t>0</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center"/>
              <w:rPr>
                <w:rFonts w:ascii="Times New Roman" w:hAnsi="Times New Roman" w:cs="Times New Roman"/>
              </w:rPr>
            </w:pPr>
            <w:r w:rsidRPr="003B22E3">
              <w:rPr>
                <w:rFonts w:ascii="Times New Roman" w:hAnsi="Times New Roman" w:cs="Times New Roman"/>
              </w:rPr>
              <w:t>0</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center"/>
              <w:rPr>
                <w:rFonts w:ascii="Times New Roman" w:hAnsi="Times New Roman" w:cs="Times New Roman"/>
              </w:rPr>
            </w:pPr>
            <w:r w:rsidRPr="003B22E3">
              <w:rPr>
                <w:rFonts w:ascii="Times New Roman" w:hAnsi="Times New Roman" w:cs="Times New Roman"/>
              </w:rPr>
              <w:t>0</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center"/>
              <w:rPr>
                <w:rFonts w:ascii="Times New Roman" w:hAnsi="Times New Roman" w:cs="Times New Roman"/>
              </w:rPr>
            </w:pPr>
            <w:r w:rsidRPr="003B22E3">
              <w:rPr>
                <w:rFonts w:ascii="Times New Roman" w:hAnsi="Times New Roman" w:cs="Times New Roman"/>
              </w:rPr>
              <w:t>0</w:t>
            </w:r>
          </w:p>
        </w:tc>
      </w:tr>
      <w:tr w:rsidR="003B22E3" w:rsidRPr="003B22E3" w:rsidTr="003B22E3">
        <w:tc>
          <w:tcPr>
            <w:tcW w:w="0" w:type="auto"/>
            <w:vMerge/>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both"/>
              <w:outlineLvl w:val="0"/>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both"/>
              <w:outlineLvl w:val="0"/>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both"/>
              <w:outlineLvl w:val="0"/>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Средства бюджета Московской области</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center"/>
              <w:rPr>
                <w:rFonts w:ascii="Times New Roman" w:hAnsi="Times New Roman" w:cs="Times New Roman"/>
              </w:rPr>
            </w:pPr>
            <w:r w:rsidRPr="003B22E3">
              <w:rPr>
                <w:rFonts w:ascii="Times New Roman" w:hAnsi="Times New Roman" w:cs="Times New Roman"/>
              </w:rPr>
              <w:t>0</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center"/>
              <w:rPr>
                <w:rFonts w:ascii="Times New Roman" w:hAnsi="Times New Roman" w:cs="Times New Roman"/>
              </w:rPr>
            </w:pPr>
            <w:r w:rsidRPr="003B22E3">
              <w:rPr>
                <w:rFonts w:ascii="Times New Roman" w:hAnsi="Times New Roman" w:cs="Times New Roman"/>
              </w:rPr>
              <w:t>0</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center"/>
              <w:rPr>
                <w:rFonts w:ascii="Times New Roman" w:hAnsi="Times New Roman" w:cs="Times New Roman"/>
              </w:rPr>
            </w:pPr>
            <w:r w:rsidRPr="003B22E3">
              <w:rPr>
                <w:rFonts w:ascii="Times New Roman" w:hAnsi="Times New Roman" w:cs="Times New Roman"/>
              </w:rPr>
              <w:t>0</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center"/>
              <w:rPr>
                <w:rFonts w:ascii="Times New Roman" w:hAnsi="Times New Roman" w:cs="Times New Roman"/>
              </w:rPr>
            </w:pPr>
            <w:r w:rsidRPr="003B22E3">
              <w:rPr>
                <w:rFonts w:ascii="Times New Roman" w:hAnsi="Times New Roman" w:cs="Times New Roman"/>
              </w:rPr>
              <w:t>0</w:t>
            </w:r>
          </w:p>
        </w:tc>
      </w:tr>
      <w:tr w:rsidR="003B22E3" w:rsidRPr="003B22E3" w:rsidTr="003B22E3">
        <w:tc>
          <w:tcPr>
            <w:tcW w:w="0" w:type="auto"/>
            <w:vMerge/>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both"/>
              <w:outlineLvl w:val="0"/>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both"/>
              <w:outlineLvl w:val="0"/>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both"/>
              <w:outlineLvl w:val="0"/>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Средства бюджета Городского округа Подольск</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center"/>
              <w:rPr>
                <w:rFonts w:ascii="Times New Roman" w:hAnsi="Times New Roman" w:cs="Times New Roman"/>
              </w:rPr>
            </w:pPr>
            <w:r w:rsidRPr="003B22E3">
              <w:rPr>
                <w:rFonts w:ascii="Times New Roman" w:hAnsi="Times New Roman" w:cs="Times New Roman"/>
              </w:rPr>
              <w:t>0</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center"/>
              <w:rPr>
                <w:rFonts w:ascii="Times New Roman" w:hAnsi="Times New Roman" w:cs="Times New Roman"/>
              </w:rPr>
            </w:pPr>
            <w:r w:rsidRPr="003B22E3">
              <w:rPr>
                <w:rFonts w:ascii="Times New Roman" w:hAnsi="Times New Roman" w:cs="Times New Roman"/>
              </w:rPr>
              <w:t>0</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center"/>
              <w:rPr>
                <w:rFonts w:ascii="Times New Roman" w:hAnsi="Times New Roman" w:cs="Times New Roman"/>
              </w:rPr>
            </w:pPr>
            <w:r w:rsidRPr="003B22E3">
              <w:rPr>
                <w:rFonts w:ascii="Times New Roman" w:hAnsi="Times New Roman" w:cs="Times New Roman"/>
              </w:rPr>
              <w:t>0</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center"/>
              <w:rPr>
                <w:rFonts w:ascii="Times New Roman" w:hAnsi="Times New Roman" w:cs="Times New Roman"/>
              </w:rPr>
            </w:pPr>
            <w:r w:rsidRPr="003B22E3">
              <w:rPr>
                <w:rFonts w:ascii="Times New Roman" w:hAnsi="Times New Roman" w:cs="Times New Roman"/>
              </w:rPr>
              <w:t>0</w:t>
            </w:r>
          </w:p>
        </w:tc>
      </w:tr>
      <w:tr w:rsidR="003B22E3" w:rsidRPr="003B22E3" w:rsidTr="003B22E3">
        <w:trPr>
          <w:trHeight w:val="285"/>
        </w:trPr>
        <w:tc>
          <w:tcPr>
            <w:tcW w:w="0" w:type="auto"/>
            <w:vMerge/>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both"/>
              <w:outlineLvl w:val="0"/>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both"/>
              <w:outlineLvl w:val="0"/>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both"/>
              <w:outlineLvl w:val="0"/>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Внебюджетные источники</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center"/>
              <w:rPr>
                <w:rFonts w:ascii="Times New Roman" w:hAnsi="Times New Roman" w:cs="Times New Roman"/>
              </w:rPr>
            </w:pPr>
            <w:r w:rsidRPr="003B22E3">
              <w:rPr>
                <w:rFonts w:ascii="Times New Roman" w:hAnsi="Times New Roman" w:cs="Times New Roman"/>
              </w:rPr>
              <w:t>6 440 707</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center"/>
              <w:rPr>
                <w:rFonts w:ascii="Times New Roman" w:hAnsi="Times New Roman" w:cs="Times New Roman"/>
              </w:rPr>
            </w:pPr>
            <w:r w:rsidRPr="003B22E3">
              <w:rPr>
                <w:rFonts w:ascii="Times New Roman" w:hAnsi="Times New Roman" w:cs="Times New Roman"/>
              </w:rPr>
              <w:t>5 066 600</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center"/>
              <w:rPr>
                <w:rFonts w:ascii="Times New Roman" w:hAnsi="Times New Roman" w:cs="Times New Roman"/>
              </w:rPr>
            </w:pPr>
            <w:r w:rsidRPr="003B22E3">
              <w:rPr>
                <w:rFonts w:ascii="Times New Roman" w:hAnsi="Times New Roman" w:cs="Times New Roman"/>
              </w:rPr>
              <w:t>5 618 680</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center"/>
              <w:rPr>
                <w:rFonts w:ascii="Times New Roman" w:hAnsi="Times New Roman" w:cs="Times New Roman"/>
              </w:rPr>
            </w:pPr>
            <w:r w:rsidRPr="003B22E3">
              <w:rPr>
                <w:rFonts w:ascii="Times New Roman" w:hAnsi="Times New Roman" w:cs="Times New Roman"/>
              </w:rPr>
              <w:t>17 125 987</w:t>
            </w:r>
          </w:p>
        </w:tc>
      </w:tr>
      <w:tr w:rsidR="003B22E3" w:rsidRPr="003B22E3" w:rsidTr="003B22E3">
        <w:trPr>
          <w:trHeight w:val="469"/>
        </w:trPr>
        <w:tc>
          <w:tcPr>
            <w:tcW w:w="0" w:type="auto"/>
            <w:gridSpan w:val="4"/>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Планируемые результаты реализации подпрограммы</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2016</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2017</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2018</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p>
        </w:tc>
      </w:tr>
      <w:tr w:rsidR="003B22E3" w:rsidRPr="003B22E3" w:rsidTr="003B22E3">
        <w:trPr>
          <w:trHeight w:val="28"/>
        </w:trPr>
        <w:tc>
          <w:tcPr>
            <w:tcW w:w="0" w:type="auto"/>
            <w:gridSpan w:val="4"/>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lastRenderedPageBreak/>
              <w:t>В рамках реализации  данной подпрограммы планируется ввести</w:t>
            </w:r>
            <w:proofErr w:type="gramStart"/>
            <w:r w:rsidRPr="003B22E3">
              <w:rPr>
                <w:rFonts w:ascii="Times New Roman" w:hAnsi="Times New Roman" w:cs="Times New Roman"/>
              </w:rPr>
              <w:t xml:space="preserve"> ,</w:t>
            </w:r>
            <w:proofErr w:type="gramEnd"/>
            <w:r w:rsidRPr="003B22E3">
              <w:rPr>
                <w:rFonts w:ascii="Times New Roman" w:hAnsi="Times New Roman" w:cs="Times New Roman"/>
              </w:rPr>
              <w:t>тыс.кв.м.</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191</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185</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168</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544</w:t>
            </w:r>
          </w:p>
        </w:tc>
      </w:tr>
    </w:tbl>
    <w:p w:rsidR="003B22E3" w:rsidRDefault="003B22E3" w:rsidP="003B22E3">
      <w:pPr>
        <w:widowControl w:val="0"/>
        <w:autoSpaceDE w:val="0"/>
        <w:autoSpaceDN w:val="0"/>
        <w:adjustRightInd w:val="0"/>
        <w:jc w:val="both"/>
        <w:outlineLvl w:val="2"/>
        <w:rPr>
          <w:rFonts w:ascii="Times New Roman" w:hAnsi="Times New Roman" w:cs="Times New Roman"/>
          <w:b/>
          <w:sz w:val="26"/>
          <w:szCs w:val="26"/>
        </w:rPr>
      </w:pPr>
      <w:bookmarkStart w:id="2" w:name="Par118"/>
      <w:bookmarkEnd w:id="2"/>
    </w:p>
    <w:p w:rsidR="003B22E3" w:rsidRPr="003B22E3" w:rsidRDefault="003B22E3" w:rsidP="003B22E3">
      <w:pPr>
        <w:widowControl w:val="0"/>
        <w:autoSpaceDE w:val="0"/>
        <w:autoSpaceDN w:val="0"/>
        <w:adjustRightInd w:val="0"/>
        <w:jc w:val="center"/>
        <w:outlineLvl w:val="2"/>
        <w:rPr>
          <w:rFonts w:ascii="Times New Roman" w:hAnsi="Times New Roman" w:cs="Times New Roman"/>
          <w:b/>
          <w:sz w:val="26"/>
          <w:szCs w:val="26"/>
        </w:rPr>
      </w:pPr>
      <w:r w:rsidRPr="002C75D2">
        <w:rPr>
          <w:rFonts w:ascii="Times New Roman" w:hAnsi="Times New Roman" w:cs="Times New Roman"/>
          <w:b/>
          <w:sz w:val="26"/>
          <w:szCs w:val="26"/>
        </w:rPr>
        <w:t xml:space="preserve">2. Задачи </w:t>
      </w:r>
      <w:r w:rsidR="00175068">
        <w:rPr>
          <w:rFonts w:ascii="Times New Roman" w:hAnsi="Times New Roman" w:cs="Times New Roman"/>
          <w:b/>
          <w:sz w:val="26"/>
          <w:szCs w:val="26"/>
        </w:rPr>
        <w:t>П</w:t>
      </w:r>
      <w:r w:rsidRPr="002C75D2">
        <w:rPr>
          <w:rFonts w:ascii="Times New Roman" w:hAnsi="Times New Roman" w:cs="Times New Roman"/>
          <w:b/>
          <w:sz w:val="26"/>
          <w:szCs w:val="26"/>
        </w:rPr>
        <w:t>одпрограммы</w:t>
      </w:r>
    </w:p>
    <w:p w:rsidR="003B22E3" w:rsidRPr="002C75D2" w:rsidRDefault="003B22E3" w:rsidP="003B22E3">
      <w:pPr>
        <w:widowControl w:val="0"/>
        <w:autoSpaceDE w:val="0"/>
        <w:autoSpaceDN w:val="0"/>
        <w:adjustRightInd w:val="0"/>
        <w:ind w:firstLine="540"/>
        <w:jc w:val="both"/>
        <w:rPr>
          <w:rFonts w:ascii="Times New Roman" w:hAnsi="Times New Roman" w:cs="Times New Roman"/>
          <w:sz w:val="26"/>
          <w:szCs w:val="26"/>
        </w:rPr>
      </w:pPr>
      <w:r w:rsidRPr="002C75D2">
        <w:rPr>
          <w:rFonts w:ascii="Times New Roman" w:hAnsi="Times New Roman" w:cs="Times New Roman"/>
          <w:sz w:val="26"/>
          <w:szCs w:val="26"/>
        </w:rPr>
        <w:t>Задачами муниципальной подпрограммы являются:</w:t>
      </w:r>
    </w:p>
    <w:p w:rsidR="003B22E3" w:rsidRPr="002C75D2" w:rsidRDefault="003B22E3" w:rsidP="003B22E3">
      <w:pPr>
        <w:pStyle w:val="a4"/>
        <w:widowControl w:val="0"/>
        <w:numPr>
          <w:ilvl w:val="0"/>
          <w:numId w:val="12"/>
        </w:numPr>
        <w:autoSpaceDE w:val="0"/>
        <w:autoSpaceDN w:val="0"/>
        <w:adjustRightInd w:val="0"/>
        <w:spacing w:after="0" w:line="240" w:lineRule="auto"/>
        <w:contextualSpacing/>
        <w:jc w:val="both"/>
        <w:rPr>
          <w:rFonts w:ascii="Times New Roman" w:hAnsi="Times New Roman" w:cs="Times New Roman"/>
          <w:sz w:val="26"/>
          <w:szCs w:val="26"/>
        </w:rPr>
      </w:pPr>
      <w:r w:rsidRPr="002C75D2">
        <w:rPr>
          <w:rFonts w:ascii="Times New Roman" w:hAnsi="Times New Roman" w:cs="Times New Roman"/>
          <w:sz w:val="26"/>
          <w:szCs w:val="26"/>
        </w:rPr>
        <w:t xml:space="preserve">Увеличение ввода жилья экономического класса.  </w:t>
      </w:r>
    </w:p>
    <w:p w:rsidR="003B22E3" w:rsidRDefault="003B22E3" w:rsidP="003B22E3">
      <w:pPr>
        <w:pStyle w:val="a4"/>
        <w:widowControl w:val="0"/>
        <w:numPr>
          <w:ilvl w:val="0"/>
          <w:numId w:val="12"/>
        </w:numPr>
        <w:autoSpaceDE w:val="0"/>
        <w:autoSpaceDN w:val="0"/>
        <w:adjustRightInd w:val="0"/>
        <w:spacing w:after="0" w:line="240" w:lineRule="auto"/>
        <w:contextualSpacing/>
        <w:jc w:val="both"/>
        <w:rPr>
          <w:rFonts w:ascii="Times New Roman" w:hAnsi="Times New Roman" w:cs="Times New Roman"/>
          <w:sz w:val="26"/>
          <w:szCs w:val="26"/>
        </w:rPr>
      </w:pPr>
      <w:r w:rsidRPr="002C75D2">
        <w:rPr>
          <w:rFonts w:ascii="Times New Roman" w:hAnsi="Times New Roman" w:cs="Times New Roman"/>
          <w:sz w:val="26"/>
          <w:szCs w:val="26"/>
        </w:rPr>
        <w:t>Снижение средней стоимости одного квадратного метра жилья.</w:t>
      </w:r>
    </w:p>
    <w:p w:rsidR="003B22E3" w:rsidRPr="002C75D2" w:rsidRDefault="003B22E3" w:rsidP="003B22E3">
      <w:pPr>
        <w:pStyle w:val="a4"/>
        <w:widowControl w:val="0"/>
        <w:autoSpaceDE w:val="0"/>
        <w:autoSpaceDN w:val="0"/>
        <w:adjustRightInd w:val="0"/>
        <w:spacing w:after="0" w:line="240" w:lineRule="auto"/>
        <w:contextualSpacing/>
        <w:jc w:val="both"/>
        <w:rPr>
          <w:rFonts w:ascii="Times New Roman" w:hAnsi="Times New Roman" w:cs="Times New Roman"/>
          <w:sz w:val="26"/>
          <w:szCs w:val="26"/>
        </w:rPr>
      </w:pPr>
    </w:p>
    <w:p w:rsidR="003B22E3" w:rsidRPr="002C75D2" w:rsidRDefault="003B22E3" w:rsidP="003B22E3">
      <w:pPr>
        <w:jc w:val="both"/>
        <w:rPr>
          <w:rFonts w:ascii="Times New Roman" w:hAnsi="Times New Roman" w:cs="Times New Roman"/>
          <w:sz w:val="26"/>
          <w:szCs w:val="26"/>
        </w:rPr>
      </w:pPr>
      <w:r w:rsidRPr="002C75D2">
        <w:rPr>
          <w:rFonts w:ascii="Times New Roman" w:hAnsi="Times New Roman" w:cs="Times New Roman"/>
          <w:sz w:val="26"/>
          <w:szCs w:val="26"/>
        </w:rPr>
        <w:t xml:space="preserve">        </w:t>
      </w:r>
      <w:proofErr w:type="gramStart"/>
      <w:r w:rsidRPr="002C75D2">
        <w:rPr>
          <w:rFonts w:ascii="Times New Roman" w:hAnsi="Times New Roman" w:cs="Times New Roman"/>
          <w:sz w:val="26"/>
          <w:szCs w:val="26"/>
        </w:rPr>
        <w:t>В процессе исполнения муниципальной подпрограммы объем ввода в эксплуатацию жилой площади на 2016 год вырастет, соответственно возрастает ежегодный объем ввода жилья экономического класса, что на прямую влияет на уровень обеспеченности населения жильем.</w:t>
      </w:r>
      <w:proofErr w:type="gramEnd"/>
    </w:p>
    <w:p w:rsidR="003B22E3" w:rsidRPr="002C75D2" w:rsidRDefault="003B22E3" w:rsidP="003B22E3">
      <w:pPr>
        <w:widowControl w:val="0"/>
        <w:autoSpaceDE w:val="0"/>
        <w:autoSpaceDN w:val="0"/>
        <w:adjustRightInd w:val="0"/>
        <w:jc w:val="both"/>
        <w:rPr>
          <w:rFonts w:ascii="Times New Roman" w:hAnsi="Times New Roman" w:cs="Times New Roman"/>
          <w:sz w:val="26"/>
          <w:szCs w:val="26"/>
        </w:rPr>
      </w:pPr>
      <w:r w:rsidRPr="002C75D2">
        <w:rPr>
          <w:rFonts w:ascii="Times New Roman" w:hAnsi="Times New Roman" w:cs="Times New Roman"/>
          <w:sz w:val="26"/>
          <w:szCs w:val="26"/>
        </w:rPr>
        <w:t xml:space="preserve">       При реализации мероприятий муниципальной подпрограммы по комплексному освоению земельных участков в целях жилищного строительства предусматривается снижение средней стоимости одного квадратного метра жилой площади и изменение коэффициента доступности жилья эконом класса.</w:t>
      </w:r>
    </w:p>
    <w:p w:rsidR="003B22E3" w:rsidRPr="002C75D2" w:rsidRDefault="003B22E3" w:rsidP="003B22E3">
      <w:pPr>
        <w:jc w:val="both"/>
        <w:rPr>
          <w:rFonts w:ascii="Times New Roman" w:hAnsi="Times New Roman" w:cs="Times New Roman"/>
          <w:sz w:val="26"/>
          <w:szCs w:val="26"/>
        </w:rPr>
      </w:pPr>
      <w:r w:rsidRPr="002C75D2">
        <w:rPr>
          <w:rFonts w:ascii="Times New Roman" w:hAnsi="Times New Roman" w:cs="Times New Roman"/>
          <w:sz w:val="26"/>
          <w:szCs w:val="26"/>
        </w:rPr>
        <w:t xml:space="preserve">         В 2016 году планируется ввести  в эксплуатацию жилье экономического класса площадью 91 тыс. кв. м.</w:t>
      </w:r>
    </w:p>
    <w:p w:rsidR="003B22E3" w:rsidRPr="002C75D2" w:rsidRDefault="003B22E3" w:rsidP="003B22E3">
      <w:pPr>
        <w:jc w:val="both"/>
        <w:rPr>
          <w:rFonts w:ascii="Times New Roman" w:hAnsi="Times New Roman" w:cs="Times New Roman"/>
          <w:sz w:val="26"/>
          <w:szCs w:val="26"/>
        </w:rPr>
      </w:pPr>
      <w:r w:rsidRPr="002C75D2">
        <w:rPr>
          <w:rFonts w:ascii="Times New Roman" w:hAnsi="Times New Roman" w:cs="Times New Roman"/>
          <w:sz w:val="26"/>
          <w:szCs w:val="26"/>
        </w:rPr>
        <w:t xml:space="preserve">         В 2017 году планируется ввести в эксплуатацию жилье экономического класса площадью 70 тыс. кв. м.</w:t>
      </w:r>
    </w:p>
    <w:p w:rsidR="003B22E3" w:rsidRPr="002C75D2" w:rsidRDefault="003B22E3" w:rsidP="003B22E3">
      <w:pPr>
        <w:jc w:val="both"/>
        <w:rPr>
          <w:rFonts w:ascii="Times New Roman" w:hAnsi="Times New Roman" w:cs="Times New Roman"/>
          <w:sz w:val="26"/>
          <w:szCs w:val="26"/>
        </w:rPr>
      </w:pPr>
      <w:r w:rsidRPr="002C75D2">
        <w:rPr>
          <w:rFonts w:ascii="Times New Roman" w:hAnsi="Times New Roman" w:cs="Times New Roman"/>
          <w:sz w:val="26"/>
          <w:szCs w:val="26"/>
        </w:rPr>
        <w:t xml:space="preserve">         В 2018 году планируется ввести в эксплуатацию жилье экономического класса площадью 76 тыс. кв. м.</w:t>
      </w:r>
    </w:p>
    <w:p w:rsidR="003B22E3" w:rsidRPr="002C75D2" w:rsidRDefault="003B22E3" w:rsidP="003B22E3">
      <w:pPr>
        <w:pStyle w:val="text"/>
        <w:tabs>
          <w:tab w:val="left" w:pos="540"/>
        </w:tabs>
        <w:spacing w:before="0" w:after="0" w:line="276" w:lineRule="auto"/>
        <w:ind w:firstLine="720"/>
        <w:jc w:val="both"/>
        <w:rPr>
          <w:sz w:val="26"/>
          <w:szCs w:val="26"/>
        </w:rPr>
      </w:pPr>
      <w:r w:rsidRPr="002C75D2">
        <w:rPr>
          <w:sz w:val="26"/>
          <w:szCs w:val="26"/>
        </w:rPr>
        <w:t>Муниципальная подпрограмма направлена на обеспечение комплексного подхода для увеличения объема ввода жилья, в том числе ввода жилья экономического класса, снижения средней стоимости одного квадратного метра жилья и увеличения уровня обеспеченности населения доступным жильем на территории муниципального образования «Городской округ Подольск Московской области».</w:t>
      </w:r>
    </w:p>
    <w:p w:rsidR="003B22E3" w:rsidRPr="002C75D2" w:rsidRDefault="003B22E3" w:rsidP="003B22E3">
      <w:pPr>
        <w:ind w:firstLine="709"/>
        <w:jc w:val="both"/>
        <w:rPr>
          <w:rFonts w:ascii="Times New Roman" w:hAnsi="Times New Roman" w:cs="Times New Roman"/>
          <w:sz w:val="26"/>
          <w:szCs w:val="26"/>
        </w:rPr>
      </w:pPr>
      <w:r w:rsidRPr="002C75D2">
        <w:rPr>
          <w:rFonts w:ascii="Times New Roman" w:hAnsi="Times New Roman" w:cs="Times New Roman"/>
          <w:sz w:val="26"/>
          <w:szCs w:val="26"/>
        </w:rPr>
        <w:lastRenderedPageBreak/>
        <w:t xml:space="preserve">Социальная эффективность реализации муниципальной подпрограммы будет оцениваться достижением основной ее цели: увеличение ввода жилья экономического класса на территории муниципального образования «Городской округ Подольск Московской области». </w:t>
      </w:r>
    </w:p>
    <w:p w:rsidR="003B22E3" w:rsidRPr="003B22E3" w:rsidRDefault="003B22E3" w:rsidP="003B22E3">
      <w:pPr>
        <w:widowControl w:val="0"/>
        <w:autoSpaceDE w:val="0"/>
        <w:autoSpaceDN w:val="0"/>
        <w:adjustRightInd w:val="0"/>
        <w:jc w:val="center"/>
        <w:outlineLvl w:val="2"/>
        <w:rPr>
          <w:rFonts w:ascii="Times New Roman" w:hAnsi="Times New Roman" w:cs="Times New Roman"/>
          <w:b/>
          <w:sz w:val="26"/>
          <w:szCs w:val="26"/>
        </w:rPr>
      </w:pPr>
      <w:r w:rsidRPr="002C75D2">
        <w:rPr>
          <w:rFonts w:ascii="Times New Roman" w:hAnsi="Times New Roman" w:cs="Times New Roman"/>
          <w:b/>
          <w:sz w:val="26"/>
          <w:szCs w:val="26"/>
        </w:rPr>
        <w:t>3. Характеристика про</w:t>
      </w:r>
      <w:r w:rsidR="00175068">
        <w:rPr>
          <w:rFonts w:ascii="Times New Roman" w:hAnsi="Times New Roman" w:cs="Times New Roman"/>
          <w:b/>
          <w:sz w:val="26"/>
          <w:szCs w:val="26"/>
        </w:rPr>
        <w:t>блем и мероприятий П</w:t>
      </w:r>
      <w:r w:rsidRPr="002C75D2">
        <w:rPr>
          <w:rFonts w:ascii="Times New Roman" w:hAnsi="Times New Roman" w:cs="Times New Roman"/>
          <w:b/>
          <w:sz w:val="26"/>
          <w:szCs w:val="26"/>
        </w:rPr>
        <w:t>одпрограммы</w:t>
      </w:r>
    </w:p>
    <w:p w:rsidR="003B22E3" w:rsidRPr="002C75D2" w:rsidRDefault="003B22E3" w:rsidP="003B22E3">
      <w:pPr>
        <w:widowControl w:val="0"/>
        <w:autoSpaceDE w:val="0"/>
        <w:autoSpaceDN w:val="0"/>
        <w:adjustRightInd w:val="0"/>
        <w:ind w:firstLine="709"/>
        <w:jc w:val="both"/>
        <w:rPr>
          <w:rFonts w:ascii="Times New Roman" w:hAnsi="Times New Roman" w:cs="Times New Roman"/>
          <w:color w:val="000000"/>
          <w:sz w:val="26"/>
          <w:szCs w:val="26"/>
        </w:rPr>
      </w:pPr>
      <w:r w:rsidRPr="002C75D2">
        <w:rPr>
          <w:rFonts w:ascii="Times New Roman" w:hAnsi="Times New Roman" w:cs="Times New Roman"/>
          <w:sz w:val="26"/>
          <w:szCs w:val="26"/>
        </w:rPr>
        <w:t xml:space="preserve">Муниципальная подпрограмма «Комплексное освоение земельных участков в целях жилищного строительства и развития застроенных территорий» на 2016-2018 годы  (далее – муниципальная подпрограмма) разработана </w:t>
      </w:r>
      <w:r w:rsidRPr="002C75D2">
        <w:rPr>
          <w:rFonts w:ascii="Times New Roman" w:hAnsi="Times New Roman" w:cs="Times New Roman"/>
          <w:color w:val="000000"/>
          <w:sz w:val="26"/>
          <w:szCs w:val="26"/>
        </w:rPr>
        <w:t xml:space="preserve">в рамках реализации задач, поставленных Президентом Российской Федерации в Указе от 07.05.2012 № 600 «О мерах по обеспечению граждан Российской Федерации доступным и комфортным жильем и повышению качества </w:t>
      </w:r>
      <w:proofErr w:type="spellStart"/>
      <w:r w:rsidRPr="002C75D2">
        <w:rPr>
          <w:rFonts w:ascii="Times New Roman" w:hAnsi="Times New Roman" w:cs="Times New Roman"/>
          <w:color w:val="000000"/>
          <w:sz w:val="26"/>
          <w:szCs w:val="26"/>
        </w:rPr>
        <w:t>жилищно</w:t>
      </w:r>
      <w:proofErr w:type="spellEnd"/>
      <w:r w:rsidRPr="002C75D2">
        <w:rPr>
          <w:rFonts w:ascii="Times New Roman" w:hAnsi="Times New Roman" w:cs="Times New Roman"/>
          <w:color w:val="000000"/>
          <w:sz w:val="26"/>
          <w:szCs w:val="26"/>
        </w:rPr>
        <w:t>–коммунальных услуг».</w:t>
      </w:r>
    </w:p>
    <w:p w:rsidR="003B22E3" w:rsidRPr="002C75D2" w:rsidRDefault="003B22E3" w:rsidP="003B22E3">
      <w:pPr>
        <w:widowControl w:val="0"/>
        <w:autoSpaceDE w:val="0"/>
        <w:autoSpaceDN w:val="0"/>
        <w:adjustRightInd w:val="0"/>
        <w:ind w:firstLine="709"/>
        <w:jc w:val="both"/>
        <w:rPr>
          <w:rFonts w:ascii="Times New Roman" w:eastAsiaTheme="minorHAnsi" w:hAnsi="Times New Roman" w:cs="Times New Roman"/>
          <w:sz w:val="26"/>
          <w:szCs w:val="26"/>
        </w:rPr>
      </w:pPr>
      <w:r w:rsidRPr="002C75D2">
        <w:rPr>
          <w:rFonts w:ascii="Times New Roman" w:eastAsiaTheme="minorHAnsi" w:hAnsi="Times New Roman" w:cs="Times New Roman"/>
          <w:sz w:val="26"/>
          <w:szCs w:val="26"/>
        </w:rPr>
        <w:t>Жилищное строительство на территории Городского округа Подольск Московской области осуществляется как в рамках исполнения договоров о развитии застроенной территорий, так и в рамках реализации инвестиционных контрактов.</w:t>
      </w:r>
    </w:p>
    <w:p w:rsidR="003B22E3" w:rsidRPr="002C75D2" w:rsidRDefault="003B22E3" w:rsidP="003B22E3">
      <w:pPr>
        <w:widowControl w:val="0"/>
        <w:ind w:left="20" w:hanging="20"/>
        <w:jc w:val="both"/>
        <w:rPr>
          <w:rFonts w:ascii="Times New Roman" w:eastAsiaTheme="minorHAnsi" w:hAnsi="Times New Roman" w:cs="Times New Roman"/>
          <w:sz w:val="26"/>
          <w:szCs w:val="26"/>
        </w:rPr>
      </w:pPr>
      <w:r w:rsidRPr="002C75D2">
        <w:rPr>
          <w:rFonts w:ascii="Times New Roman" w:eastAsiaTheme="minorHAnsi" w:hAnsi="Times New Roman" w:cs="Times New Roman"/>
          <w:sz w:val="26"/>
          <w:szCs w:val="26"/>
        </w:rPr>
        <w:tab/>
      </w:r>
      <w:r w:rsidRPr="002C75D2">
        <w:rPr>
          <w:rFonts w:ascii="Times New Roman" w:eastAsiaTheme="minorHAnsi" w:hAnsi="Times New Roman" w:cs="Times New Roman"/>
          <w:sz w:val="26"/>
          <w:szCs w:val="26"/>
        </w:rPr>
        <w:tab/>
      </w:r>
      <w:proofErr w:type="gramStart"/>
      <w:r w:rsidRPr="002C75D2">
        <w:rPr>
          <w:rFonts w:ascii="Times New Roman" w:eastAsiaTheme="minorHAnsi" w:hAnsi="Times New Roman" w:cs="Times New Roman"/>
          <w:sz w:val="26"/>
          <w:szCs w:val="26"/>
        </w:rPr>
        <w:t xml:space="preserve">В связи с объединением муниципальных образований « городской округ Подольск Московской области», «городской округ </w:t>
      </w:r>
      <w:proofErr w:type="spellStart"/>
      <w:r w:rsidRPr="002C75D2">
        <w:rPr>
          <w:rFonts w:ascii="Times New Roman" w:eastAsiaTheme="minorHAnsi" w:hAnsi="Times New Roman" w:cs="Times New Roman"/>
          <w:sz w:val="26"/>
          <w:szCs w:val="26"/>
        </w:rPr>
        <w:t>Климовск</w:t>
      </w:r>
      <w:proofErr w:type="spellEnd"/>
      <w:r w:rsidRPr="002C75D2">
        <w:rPr>
          <w:rFonts w:ascii="Times New Roman" w:eastAsiaTheme="minorHAnsi" w:hAnsi="Times New Roman" w:cs="Times New Roman"/>
          <w:sz w:val="26"/>
          <w:szCs w:val="26"/>
        </w:rPr>
        <w:t xml:space="preserve"> Московской области» и </w:t>
      </w:r>
      <w:r w:rsidR="005F5FF7">
        <w:rPr>
          <w:rFonts w:ascii="Times New Roman" w:eastAsiaTheme="minorHAnsi" w:hAnsi="Times New Roman" w:cs="Times New Roman"/>
          <w:sz w:val="26"/>
          <w:szCs w:val="26"/>
        </w:rPr>
        <w:t>«</w:t>
      </w:r>
      <w:r w:rsidRPr="002C75D2">
        <w:rPr>
          <w:rFonts w:ascii="Times New Roman" w:eastAsiaTheme="minorHAnsi" w:hAnsi="Times New Roman" w:cs="Times New Roman"/>
          <w:sz w:val="26"/>
          <w:szCs w:val="26"/>
        </w:rPr>
        <w:t>Подольский муниципальный район</w:t>
      </w:r>
      <w:r w:rsidR="005F5FF7">
        <w:rPr>
          <w:rFonts w:ascii="Times New Roman" w:eastAsiaTheme="minorHAnsi" w:hAnsi="Times New Roman" w:cs="Times New Roman"/>
          <w:sz w:val="26"/>
          <w:szCs w:val="26"/>
        </w:rPr>
        <w:t>»</w:t>
      </w:r>
      <w:r w:rsidRPr="002C75D2">
        <w:rPr>
          <w:rFonts w:ascii="Times New Roman" w:eastAsiaTheme="minorHAnsi" w:hAnsi="Times New Roman" w:cs="Times New Roman"/>
          <w:sz w:val="26"/>
          <w:szCs w:val="26"/>
        </w:rPr>
        <w:t xml:space="preserve"> в единое муниципальное образование «Городской округ Подольск Московской области» и с  учётом  роста населения в Городском округе</w:t>
      </w:r>
      <w:r w:rsidR="005F5FF7">
        <w:rPr>
          <w:rFonts w:ascii="Times New Roman" w:eastAsiaTheme="minorHAnsi" w:hAnsi="Times New Roman" w:cs="Times New Roman"/>
          <w:sz w:val="26"/>
          <w:szCs w:val="26"/>
        </w:rPr>
        <w:t xml:space="preserve"> Подольск</w:t>
      </w:r>
      <w:r w:rsidRPr="002C75D2">
        <w:rPr>
          <w:rFonts w:ascii="Times New Roman" w:eastAsiaTheme="minorHAnsi" w:hAnsi="Times New Roman" w:cs="Times New Roman"/>
          <w:sz w:val="26"/>
          <w:szCs w:val="26"/>
        </w:rPr>
        <w:t>, возникает необходимость возведения нового комфортабельного жилья, а также переселение граждан из ветхого фонда в более комфортные условия проживания (что возможно и целесообразно</w:t>
      </w:r>
      <w:proofErr w:type="gramEnd"/>
      <w:r w:rsidRPr="002C75D2">
        <w:rPr>
          <w:rFonts w:ascii="Times New Roman" w:eastAsiaTheme="minorHAnsi" w:hAnsi="Times New Roman" w:cs="Times New Roman"/>
          <w:sz w:val="26"/>
          <w:szCs w:val="26"/>
        </w:rPr>
        <w:t xml:space="preserve"> при строительстве малоэтажной и индивидуальной застройки). </w:t>
      </w:r>
    </w:p>
    <w:p w:rsidR="003B22E3" w:rsidRPr="002C75D2" w:rsidRDefault="003B22E3" w:rsidP="003B22E3">
      <w:pPr>
        <w:widowControl w:val="0"/>
        <w:ind w:left="284" w:firstLine="425"/>
        <w:jc w:val="both"/>
        <w:rPr>
          <w:rFonts w:ascii="Times New Roman" w:hAnsi="Times New Roman" w:cs="Times New Roman"/>
          <w:sz w:val="26"/>
          <w:szCs w:val="26"/>
        </w:rPr>
      </w:pPr>
      <w:r w:rsidRPr="002C75D2">
        <w:rPr>
          <w:rFonts w:ascii="Times New Roman" w:eastAsiaTheme="minorHAnsi" w:hAnsi="Times New Roman" w:cs="Times New Roman"/>
          <w:sz w:val="26"/>
          <w:szCs w:val="26"/>
        </w:rPr>
        <w:t xml:space="preserve">В настоящее время на территории Городского округа Подольск реализуется 12 договоров о развитии застроенных территорий </w:t>
      </w:r>
      <w:r w:rsidRPr="002C75D2">
        <w:rPr>
          <w:rFonts w:ascii="Times New Roman" w:hAnsi="Times New Roman" w:cs="Times New Roman"/>
          <w:sz w:val="26"/>
          <w:szCs w:val="26"/>
        </w:rPr>
        <w:t>со строительством и реконструкцией инженерных сетей и коммуникаций, объектов социального и коммунально-бытового назначения, строительством жилых домов, проведены аукционы и определены инвесторы-застройщики:</w:t>
      </w:r>
    </w:p>
    <w:p w:rsidR="003B22E3" w:rsidRPr="002C75D2" w:rsidRDefault="003B22E3" w:rsidP="003B22E3">
      <w:pPr>
        <w:ind w:left="284" w:firstLine="425"/>
        <w:jc w:val="both"/>
        <w:rPr>
          <w:rFonts w:ascii="Times New Roman" w:hAnsi="Times New Roman" w:cs="Times New Roman"/>
          <w:sz w:val="26"/>
          <w:szCs w:val="26"/>
        </w:rPr>
      </w:pPr>
      <w:r w:rsidRPr="002C75D2">
        <w:rPr>
          <w:rFonts w:ascii="Times New Roman" w:hAnsi="Times New Roman" w:cs="Times New Roman"/>
          <w:sz w:val="26"/>
          <w:szCs w:val="26"/>
        </w:rPr>
        <w:t xml:space="preserve">- </w:t>
      </w:r>
      <w:proofErr w:type="spellStart"/>
      <w:r w:rsidRPr="002C75D2">
        <w:rPr>
          <w:rFonts w:ascii="Times New Roman" w:hAnsi="Times New Roman" w:cs="Times New Roman"/>
          <w:sz w:val="26"/>
          <w:szCs w:val="26"/>
        </w:rPr>
        <w:t>мкр</w:t>
      </w:r>
      <w:proofErr w:type="spellEnd"/>
      <w:r w:rsidRPr="002C75D2">
        <w:rPr>
          <w:rFonts w:ascii="Times New Roman" w:hAnsi="Times New Roman" w:cs="Times New Roman"/>
          <w:sz w:val="26"/>
          <w:szCs w:val="26"/>
        </w:rPr>
        <w:t>. «</w:t>
      </w:r>
      <w:proofErr w:type="spellStart"/>
      <w:r w:rsidRPr="002C75D2">
        <w:rPr>
          <w:rFonts w:ascii="Times New Roman" w:hAnsi="Times New Roman" w:cs="Times New Roman"/>
          <w:sz w:val="26"/>
          <w:szCs w:val="26"/>
        </w:rPr>
        <w:t>Шепчинки</w:t>
      </w:r>
      <w:proofErr w:type="spellEnd"/>
      <w:r w:rsidRPr="002C75D2">
        <w:rPr>
          <w:rFonts w:ascii="Times New Roman" w:hAnsi="Times New Roman" w:cs="Times New Roman"/>
          <w:sz w:val="26"/>
          <w:szCs w:val="26"/>
        </w:rPr>
        <w:t>» в границах улиц: Ватутина, Пионерская, Чайковского, Свердлова, Калинина, Щеглова, Белинского (инвестор-застройщик ООО «РПК»);</w:t>
      </w:r>
    </w:p>
    <w:p w:rsidR="003B22E3" w:rsidRPr="002C75D2" w:rsidRDefault="003B22E3" w:rsidP="003B22E3">
      <w:pPr>
        <w:ind w:left="284" w:firstLine="425"/>
        <w:jc w:val="both"/>
        <w:rPr>
          <w:rFonts w:ascii="Times New Roman" w:hAnsi="Times New Roman" w:cs="Times New Roman"/>
          <w:sz w:val="26"/>
          <w:szCs w:val="26"/>
        </w:rPr>
      </w:pPr>
      <w:r w:rsidRPr="002C75D2">
        <w:rPr>
          <w:rFonts w:ascii="Times New Roman" w:hAnsi="Times New Roman" w:cs="Times New Roman"/>
          <w:sz w:val="26"/>
          <w:szCs w:val="26"/>
        </w:rPr>
        <w:t xml:space="preserve">- </w:t>
      </w:r>
      <w:proofErr w:type="spellStart"/>
      <w:r w:rsidRPr="002C75D2">
        <w:rPr>
          <w:rFonts w:ascii="Times New Roman" w:hAnsi="Times New Roman" w:cs="Times New Roman"/>
          <w:sz w:val="26"/>
          <w:szCs w:val="26"/>
        </w:rPr>
        <w:t>мкр</w:t>
      </w:r>
      <w:proofErr w:type="spellEnd"/>
      <w:r w:rsidRPr="002C75D2">
        <w:rPr>
          <w:rFonts w:ascii="Times New Roman" w:hAnsi="Times New Roman" w:cs="Times New Roman"/>
          <w:sz w:val="26"/>
          <w:szCs w:val="26"/>
        </w:rPr>
        <w:t xml:space="preserve">. «Северный» в границах улиц: Энтузиастов, Северная, Орджоникидзе, </w:t>
      </w:r>
      <w:proofErr w:type="spellStart"/>
      <w:r w:rsidRPr="002C75D2">
        <w:rPr>
          <w:rFonts w:ascii="Times New Roman" w:hAnsi="Times New Roman" w:cs="Times New Roman"/>
          <w:sz w:val="26"/>
          <w:szCs w:val="26"/>
        </w:rPr>
        <w:t>Ждановская</w:t>
      </w:r>
      <w:proofErr w:type="spellEnd"/>
      <w:r w:rsidRPr="002C75D2">
        <w:rPr>
          <w:rFonts w:ascii="Times New Roman" w:hAnsi="Times New Roman" w:cs="Times New Roman"/>
          <w:sz w:val="26"/>
          <w:szCs w:val="26"/>
        </w:rPr>
        <w:t xml:space="preserve"> (инвестор-застройщик МКП «</w:t>
      </w:r>
      <w:proofErr w:type="spellStart"/>
      <w:r w:rsidRPr="002C75D2">
        <w:rPr>
          <w:rFonts w:ascii="Times New Roman" w:hAnsi="Times New Roman" w:cs="Times New Roman"/>
          <w:sz w:val="26"/>
          <w:szCs w:val="26"/>
        </w:rPr>
        <w:t>УКРиС</w:t>
      </w:r>
      <w:proofErr w:type="spellEnd"/>
      <w:r w:rsidRPr="002C75D2">
        <w:rPr>
          <w:rFonts w:ascii="Times New Roman" w:hAnsi="Times New Roman" w:cs="Times New Roman"/>
          <w:sz w:val="26"/>
          <w:szCs w:val="26"/>
        </w:rPr>
        <w:t>»);</w:t>
      </w:r>
    </w:p>
    <w:p w:rsidR="003B22E3" w:rsidRPr="002C75D2" w:rsidRDefault="003B22E3" w:rsidP="003B22E3">
      <w:pPr>
        <w:ind w:left="284" w:firstLine="425"/>
        <w:jc w:val="both"/>
        <w:rPr>
          <w:rFonts w:ascii="Times New Roman" w:hAnsi="Times New Roman" w:cs="Times New Roman"/>
          <w:sz w:val="26"/>
          <w:szCs w:val="26"/>
        </w:rPr>
      </w:pPr>
      <w:r w:rsidRPr="002C75D2">
        <w:rPr>
          <w:rFonts w:ascii="Times New Roman" w:hAnsi="Times New Roman" w:cs="Times New Roman"/>
          <w:sz w:val="26"/>
          <w:szCs w:val="26"/>
        </w:rPr>
        <w:lastRenderedPageBreak/>
        <w:t xml:space="preserve">- </w:t>
      </w:r>
      <w:proofErr w:type="spellStart"/>
      <w:r w:rsidRPr="002C75D2">
        <w:rPr>
          <w:rFonts w:ascii="Times New Roman" w:hAnsi="Times New Roman" w:cs="Times New Roman"/>
          <w:sz w:val="26"/>
          <w:szCs w:val="26"/>
        </w:rPr>
        <w:t>мкр</w:t>
      </w:r>
      <w:proofErr w:type="spellEnd"/>
      <w:r w:rsidRPr="002C75D2">
        <w:rPr>
          <w:rFonts w:ascii="Times New Roman" w:hAnsi="Times New Roman" w:cs="Times New Roman"/>
          <w:sz w:val="26"/>
          <w:szCs w:val="26"/>
        </w:rPr>
        <w:t>. «</w:t>
      </w:r>
      <w:proofErr w:type="spellStart"/>
      <w:r w:rsidRPr="002C75D2">
        <w:rPr>
          <w:rFonts w:ascii="Times New Roman" w:hAnsi="Times New Roman" w:cs="Times New Roman"/>
          <w:sz w:val="26"/>
          <w:szCs w:val="26"/>
        </w:rPr>
        <w:t>Ново-Сырово</w:t>
      </w:r>
      <w:proofErr w:type="spellEnd"/>
      <w:r w:rsidRPr="002C75D2">
        <w:rPr>
          <w:rFonts w:ascii="Times New Roman" w:hAnsi="Times New Roman" w:cs="Times New Roman"/>
          <w:sz w:val="26"/>
          <w:szCs w:val="26"/>
        </w:rPr>
        <w:t xml:space="preserve">» в границах: улиц: Быковская, Силикатная, Художественный проезд, </w:t>
      </w:r>
      <w:proofErr w:type="spellStart"/>
      <w:r w:rsidRPr="002C75D2">
        <w:rPr>
          <w:rFonts w:ascii="Times New Roman" w:hAnsi="Times New Roman" w:cs="Times New Roman"/>
          <w:sz w:val="26"/>
          <w:szCs w:val="26"/>
        </w:rPr>
        <w:t>Сыровский</w:t>
      </w:r>
      <w:proofErr w:type="spellEnd"/>
      <w:r w:rsidRPr="002C75D2">
        <w:rPr>
          <w:rFonts w:ascii="Times New Roman" w:hAnsi="Times New Roman" w:cs="Times New Roman"/>
          <w:sz w:val="26"/>
          <w:szCs w:val="26"/>
        </w:rPr>
        <w:t xml:space="preserve"> тупик (инвестор-застройщик ООО «ТЕКС-П»);</w:t>
      </w:r>
    </w:p>
    <w:p w:rsidR="003B22E3" w:rsidRPr="002C75D2" w:rsidRDefault="003B22E3" w:rsidP="003B22E3">
      <w:pPr>
        <w:ind w:left="284" w:firstLine="425"/>
        <w:jc w:val="both"/>
        <w:rPr>
          <w:rFonts w:ascii="Times New Roman" w:hAnsi="Times New Roman" w:cs="Times New Roman"/>
          <w:sz w:val="26"/>
          <w:szCs w:val="26"/>
        </w:rPr>
      </w:pPr>
      <w:r w:rsidRPr="002C75D2">
        <w:rPr>
          <w:rFonts w:ascii="Times New Roman" w:hAnsi="Times New Roman" w:cs="Times New Roman"/>
          <w:sz w:val="26"/>
          <w:szCs w:val="26"/>
        </w:rPr>
        <w:t xml:space="preserve">- </w:t>
      </w:r>
      <w:proofErr w:type="spellStart"/>
      <w:r w:rsidRPr="002C75D2">
        <w:rPr>
          <w:rFonts w:ascii="Times New Roman" w:hAnsi="Times New Roman" w:cs="Times New Roman"/>
          <w:sz w:val="26"/>
          <w:szCs w:val="26"/>
        </w:rPr>
        <w:t>мкр</w:t>
      </w:r>
      <w:proofErr w:type="spellEnd"/>
      <w:r w:rsidRPr="002C75D2">
        <w:rPr>
          <w:rFonts w:ascii="Times New Roman" w:hAnsi="Times New Roman" w:cs="Times New Roman"/>
          <w:sz w:val="26"/>
          <w:szCs w:val="26"/>
        </w:rPr>
        <w:t xml:space="preserve">. «Красная горка» в границах улиц: </w:t>
      </w:r>
      <w:proofErr w:type="gramStart"/>
      <w:r w:rsidRPr="002C75D2">
        <w:rPr>
          <w:rFonts w:ascii="Times New Roman" w:hAnsi="Times New Roman" w:cs="Times New Roman"/>
          <w:sz w:val="26"/>
          <w:szCs w:val="26"/>
        </w:rPr>
        <w:t>Садовая, проспект Ленина, Колхозная, Щорса, Гражданская, Овражная, граница города (инвестор-застройщик ООО «Диском»);</w:t>
      </w:r>
      <w:proofErr w:type="gramEnd"/>
    </w:p>
    <w:p w:rsidR="003B22E3" w:rsidRPr="002C75D2" w:rsidRDefault="003B22E3" w:rsidP="003B22E3">
      <w:pPr>
        <w:ind w:left="284" w:firstLine="425"/>
        <w:jc w:val="both"/>
        <w:rPr>
          <w:rFonts w:ascii="Times New Roman" w:hAnsi="Times New Roman" w:cs="Times New Roman"/>
          <w:sz w:val="26"/>
          <w:szCs w:val="26"/>
        </w:rPr>
      </w:pPr>
      <w:r w:rsidRPr="002C75D2">
        <w:rPr>
          <w:rFonts w:ascii="Times New Roman" w:hAnsi="Times New Roman" w:cs="Times New Roman"/>
          <w:sz w:val="26"/>
          <w:szCs w:val="26"/>
        </w:rPr>
        <w:t xml:space="preserve">- </w:t>
      </w:r>
      <w:proofErr w:type="spellStart"/>
      <w:r w:rsidRPr="002C75D2">
        <w:rPr>
          <w:rFonts w:ascii="Times New Roman" w:hAnsi="Times New Roman" w:cs="Times New Roman"/>
          <w:sz w:val="26"/>
          <w:szCs w:val="26"/>
        </w:rPr>
        <w:t>мкр</w:t>
      </w:r>
      <w:proofErr w:type="spellEnd"/>
      <w:r w:rsidRPr="002C75D2">
        <w:rPr>
          <w:rFonts w:ascii="Times New Roman" w:hAnsi="Times New Roman" w:cs="Times New Roman"/>
          <w:sz w:val="26"/>
          <w:szCs w:val="26"/>
        </w:rPr>
        <w:t>. «Южный» в границах улиц: Космонавтов, Правды, Машиностроителей, граница города (инвестор-застройщик МКП «</w:t>
      </w:r>
      <w:proofErr w:type="spellStart"/>
      <w:r w:rsidRPr="002C75D2">
        <w:rPr>
          <w:rFonts w:ascii="Times New Roman" w:hAnsi="Times New Roman" w:cs="Times New Roman"/>
          <w:sz w:val="26"/>
          <w:szCs w:val="26"/>
        </w:rPr>
        <w:t>УКРиС</w:t>
      </w:r>
      <w:proofErr w:type="spellEnd"/>
      <w:r w:rsidRPr="002C75D2">
        <w:rPr>
          <w:rFonts w:ascii="Times New Roman" w:hAnsi="Times New Roman" w:cs="Times New Roman"/>
          <w:sz w:val="26"/>
          <w:szCs w:val="26"/>
        </w:rPr>
        <w:t>»);</w:t>
      </w:r>
    </w:p>
    <w:p w:rsidR="003B22E3" w:rsidRPr="002C75D2" w:rsidRDefault="003B22E3" w:rsidP="003B22E3">
      <w:pPr>
        <w:ind w:left="284" w:firstLine="425"/>
        <w:jc w:val="both"/>
        <w:rPr>
          <w:rFonts w:ascii="Times New Roman" w:hAnsi="Times New Roman" w:cs="Times New Roman"/>
          <w:sz w:val="26"/>
          <w:szCs w:val="26"/>
        </w:rPr>
      </w:pPr>
      <w:r w:rsidRPr="002C75D2">
        <w:rPr>
          <w:rFonts w:ascii="Times New Roman" w:hAnsi="Times New Roman" w:cs="Times New Roman"/>
          <w:sz w:val="26"/>
          <w:szCs w:val="26"/>
        </w:rPr>
        <w:t xml:space="preserve">- </w:t>
      </w:r>
      <w:proofErr w:type="spellStart"/>
      <w:r w:rsidRPr="002C75D2">
        <w:rPr>
          <w:rFonts w:ascii="Times New Roman" w:hAnsi="Times New Roman" w:cs="Times New Roman"/>
          <w:sz w:val="26"/>
          <w:szCs w:val="26"/>
        </w:rPr>
        <w:t>мкр</w:t>
      </w:r>
      <w:proofErr w:type="spellEnd"/>
      <w:r w:rsidRPr="002C75D2">
        <w:rPr>
          <w:rFonts w:ascii="Times New Roman" w:hAnsi="Times New Roman" w:cs="Times New Roman"/>
          <w:sz w:val="26"/>
          <w:szCs w:val="26"/>
        </w:rPr>
        <w:t>. «</w:t>
      </w:r>
      <w:proofErr w:type="spellStart"/>
      <w:r w:rsidRPr="002C75D2">
        <w:rPr>
          <w:rFonts w:ascii="Times New Roman" w:hAnsi="Times New Roman" w:cs="Times New Roman"/>
          <w:sz w:val="26"/>
          <w:szCs w:val="26"/>
        </w:rPr>
        <w:t>Шепчинки</w:t>
      </w:r>
      <w:proofErr w:type="spellEnd"/>
      <w:r w:rsidRPr="002C75D2">
        <w:rPr>
          <w:rFonts w:ascii="Times New Roman" w:hAnsi="Times New Roman" w:cs="Times New Roman"/>
          <w:sz w:val="26"/>
          <w:szCs w:val="26"/>
        </w:rPr>
        <w:t>» в границах улиц: В. Дубинина, Народная, Индустриальная, Литейная (инвестор-застройщик ООО «</w:t>
      </w:r>
      <w:proofErr w:type="spellStart"/>
      <w:r w:rsidRPr="002C75D2">
        <w:rPr>
          <w:rFonts w:ascii="Times New Roman" w:hAnsi="Times New Roman" w:cs="Times New Roman"/>
          <w:sz w:val="26"/>
          <w:szCs w:val="26"/>
        </w:rPr>
        <w:t>ГлавГрадоСтрой</w:t>
      </w:r>
      <w:proofErr w:type="spellEnd"/>
      <w:r w:rsidRPr="002C75D2">
        <w:rPr>
          <w:rFonts w:ascii="Times New Roman" w:hAnsi="Times New Roman" w:cs="Times New Roman"/>
          <w:sz w:val="26"/>
          <w:szCs w:val="26"/>
        </w:rPr>
        <w:t>»);</w:t>
      </w:r>
    </w:p>
    <w:p w:rsidR="003B22E3" w:rsidRPr="002C75D2" w:rsidRDefault="003B22E3" w:rsidP="003B22E3">
      <w:pPr>
        <w:ind w:left="284" w:firstLine="425"/>
        <w:jc w:val="both"/>
        <w:rPr>
          <w:rFonts w:ascii="Times New Roman" w:hAnsi="Times New Roman" w:cs="Times New Roman"/>
          <w:sz w:val="26"/>
          <w:szCs w:val="26"/>
        </w:rPr>
      </w:pPr>
      <w:r w:rsidRPr="002C75D2">
        <w:rPr>
          <w:rFonts w:ascii="Times New Roman" w:hAnsi="Times New Roman" w:cs="Times New Roman"/>
          <w:sz w:val="26"/>
          <w:szCs w:val="26"/>
        </w:rPr>
        <w:t xml:space="preserve">- </w:t>
      </w:r>
      <w:proofErr w:type="spellStart"/>
      <w:r w:rsidRPr="002C75D2">
        <w:rPr>
          <w:rFonts w:ascii="Times New Roman" w:hAnsi="Times New Roman" w:cs="Times New Roman"/>
          <w:sz w:val="26"/>
          <w:szCs w:val="26"/>
        </w:rPr>
        <w:t>мкр</w:t>
      </w:r>
      <w:proofErr w:type="spellEnd"/>
      <w:r w:rsidRPr="002C75D2">
        <w:rPr>
          <w:rFonts w:ascii="Times New Roman" w:hAnsi="Times New Roman" w:cs="Times New Roman"/>
          <w:sz w:val="26"/>
          <w:szCs w:val="26"/>
        </w:rPr>
        <w:t>. «</w:t>
      </w:r>
      <w:proofErr w:type="spellStart"/>
      <w:r w:rsidRPr="002C75D2">
        <w:rPr>
          <w:rFonts w:ascii="Times New Roman" w:hAnsi="Times New Roman" w:cs="Times New Roman"/>
          <w:sz w:val="26"/>
          <w:szCs w:val="26"/>
        </w:rPr>
        <w:t>Межшоссейный</w:t>
      </w:r>
      <w:proofErr w:type="spellEnd"/>
      <w:r w:rsidRPr="002C75D2">
        <w:rPr>
          <w:rFonts w:ascii="Times New Roman" w:hAnsi="Times New Roman" w:cs="Times New Roman"/>
          <w:sz w:val="26"/>
          <w:szCs w:val="26"/>
        </w:rPr>
        <w:t>» в границах улиц: Индустриальная, Народная, Чистова, Литейная (инвестор-застройщик ООО «ТЕКС-П»);</w:t>
      </w:r>
    </w:p>
    <w:p w:rsidR="003B22E3" w:rsidRPr="002C75D2" w:rsidRDefault="003B22E3" w:rsidP="003B22E3">
      <w:pPr>
        <w:ind w:left="284" w:firstLine="425"/>
        <w:jc w:val="both"/>
        <w:rPr>
          <w:rFonts w:ascii="Times New Roman" w:hAnsi="Times New Roman" w:cs="Times New Roman"/>
          <w:sz w:val="26"/>
          <w:szCs w:val="26"/>
        </w:rPr>
      </w:pPr>
      <w:r w:rsidRPr="002C75D2">
        <w:rPr>
          <w:rFonts w:ascii="Times New Roman" w:hAnsi="Times New Roman" w:cs="Times New Roman"/>
          <w:sz w:val="26"/>
          <w:szCs w:val="26"/>
        </w:rPr>
        <w:t xml:space="preserve">- </w:t>
      </w:r>
      <w:proofErr w:type="spellStart"/>
      <w:r w:rsidRPr="002C75D2">
        <w:rPr>
          <w:rFonts w:ascii="Times New Roman" w:hAnsi="Times New Roman" w:cs="Times New Roman"/>
          <w:sz w:val="26"/>
          <w:szCs w:val="26"/>
        </w:rPr>
        <w:t>мкр</w:t>
      </w:r>
      <w:proofErr w:type="spellEnd"/>
      <w:r w:rsidRPr="002C75D2">
        <w:rPr>
          <w:rFonts w:ascii="Times New Roman" w:hAnsi="Times New Roman" w:cs="Times New Roman"/>
          <w:sz w:val="26"/>
          <w:szCs w:val="26"/>
        </w:rPr>
        <w:t>. «</w:t>
      </w:r>
      <w:proofErr w:type="spellStart"/>
      <w:r w:rsidRPr="002C75D2">
        <w:rPr>
          <w:rFonts w:ascii="Times New Roman" w:hAnsi="Times New Roman" w:cs="Times New Roman"/>
          <w:sz w:val="26"/>
          <w:szCs w:val="26"/>
        </w:rPr>
        <w:t>Кутузово</w:t>
      </w:r>
      <w:proofErr w:type="spellEnd"/>
      <w:r w:rsidRPr="002C75D2">
        <w:rPr>
          <w:rFonts w:ascii="Times New Roman" w:hAnsi="Times New Roman" w:cs="Times New Roman"/>
          <w:sz w:val="26"/>
          <w:szCs w:val="26"/>
        </w:rPr>
        <w:t>» в границах улиц: Курчатова, Багратиона, Сосновая, Бородинская (инвестор-застройщик ООО «ПЖИ»);</w:t>
      </w:r>
    </w:p>
    <w:p w:rsidR="003B22E3" w:rsidRPr="002C75D2" w:rsidRDefault="003B22E3" w:rsidP="003B22E3">
      <w:pPr>
        <w:ind w:left="284" w:firstLine="425"/>
        <w:jc w:val="both"/>
        <w:rPr>
          <w:rFonts w:ascii="Times New Roman" w:hAnsi="Times New Roman" w:cs="Times New Roman"/>
          <w:sz w:val="26"/>
          <w:szCs w:val="26"/>
        </w:rPr>
      </w:pPr>
      <w:r w:rsidRPr="002C75D2">
        <w:rPr>
          <w:rFonts w:ascii="Times New Roman" w:hAnsi="Times New Roman" w:cs="Times New Roman"/>
          <w:sz w:val="26"/>
          <w:szCs w:val="26"/>
        </w:rPr>
        <w:t xml:space="preserve">- </w:t>
      </w:r>
      <w:proofErr w:type="spellStart"/>
      <w:r w:rsidRPr="002C75D2">
        <w:rPr>
          <w:rFonts w:ascii="Times New Roman" w:hAnsi="Times New Roman" w:cs="Times New Roman"/>
          <w:sz w:val="26"/>
          <w:szCs w:val="26"/>
        </w:rPr>
        <w:t>мкр</w:t>
      </w:r>
      <w:proofErr w:type="spellEnd"/>
      <w:r w:rsidRPr="002C75D2">
        <w:rPr>
          <w:rFonts w:ascii="Times New Roman" w:hAnsi="Times New Roman" w:cs="Times New Roman"/>
          <w:sz w:val="26"/>
          <w:szCs w:val="26"/>
        </w:rPr>
        <w:t xml:space="preserve">. «Ивановский» в границах улиц: Кирова, </w:t>
      </w:r>
      <w:proofErr w:type="spellStart"/>
      <w:r w:rsidRPr="002C75D2">
        <w:rPr>
          <w:rFonts w:ascii="Times New Roman" w:hAnsi="Times New Roman" w:cs="Times New Roman"/>
          <w:sz w:val="26"/>
          <w:szCs w:val="26"/>
        </w:rPr>
        <w:t>Маштакова</w:t>
      </w:r>
      <w:proofErr w:type="spellEnd"/>
      <w:r w:rsidRPr="002C75D2">
        <w:rPr>
          <w:rFonts w:ascii="Times New Roman" w:hAnsi="Times New Roman" w:cs="Times New Roman"/>
          <w:sz w:val="26"/>
          <w:szCs w:val="26"/>
        </w:rPr>
        <w:t>, Парковая (инвестор-застройщик ООО «Мотель-Авто»);</w:t>
      </w:r>
    </w:p>
    <w:p w:rsidR="003B22E3" w:rsidRPr="002C75D2" w:rsidRDefault="003B22E3" w:rsidP="003B22E3">
      <w:pPr>
        <w:ind w:left="284" w:firstLine="425"/>
        <w:jc w:val="both"/>
        <w:rPr>
          <w:rFonts w:ascii="Times New Roman" w:hAnsi="Times New Roman" w:cs="Times New Roman"/>
          <w:sz w:val="26"/>
          <w:szCs w:val="26"/>
        </w:rPr>
      </w:pPr>
      <w:r w:rsidRPr="002C75D2">
        <w:rPr>
          <w:rFonts w:ascii="Times New Roman" w:hAnsi="Times New Roman" w:cs="Times New Roman"/>
          <w:sz w:val="26"/>
          <w:szCs w:val="26"/>
        </w:rPr>
        <w:t>-</w:t>
      </w:r>
      <w:proofErr w:type="spellStart"/>
      <w:r w:rsidRPr="002C75D2">
        <w:rPr>
          <w:rFonts w:ascii="Times New Roman" w:hAnsi="Times New Roman" w:cs="Times New Roman"/>
          <w:sz w:val="26"/>
          <w:szCs w:val="26"/>
        </w:rPr>
        <w:t>мкр</w:t>
      </w:r>
      <w:proofErr w:type="spellEnd"/>
      <w:r w:rsidRPr="002C75D2">
        <w:rPr>
          <w:rFonts w:ascii="Times New Roman" w:hAnsi="Times New Roman" w:cs="Times New Roman"/>
          <w:sz w:val="26"/>
          <w:szCs w:val="26"/>
        </w:rPr>
        <w:t>. «</w:t>
      </w:r>
      <w:proofErr w:type="spellStart"/>
      <w:r w:rsidRPr="002C75D2">
        <w:rPr>
          <w:rFonts w:ascii="Times New Roman" w:hAnsi="Times New Roman" w:cs="Times New Roman"/>
          <w:sz w:val="26"/>
          <w:szCs w:val="26"/>
        </w:rPr>
        <w:t>Гривно</w:t>
      </w:r>
      <w:proofErr w:type="spellEnd"/>
      <w:r w:rsidRPr="002C75D2">
        <w:rPr>
          <w:rFonts w:ascii="Times New Roman" w:hAnsi="Times New Roman" w:cs="Times New Roman"/>
          <w:sz w:val="26"/>
          <w:szCs w:val="26"/>
        </w:rPr>
        <w:t>» (инвестор-застройщик ООО «</w:t>
      </w:r>
      <w:proofErr w:type="spellStart"/>
      <w:r w:rsidRPr="002C75D2">
        <w:rPr>
          <w:rFonts w:ascii="Times New Roman" w:hAnsi="Times New Roman" w:cs="Times New Roman"/>
          <w:sz w:val="26"/>
          <w:szCs w:val="26"/>
        </w:rPr>
        <w:t>Жилсоцстрой</w:t>
      </w:r>
      <w:proofErr w:type="spellEnd"/>
      <w:r w:rsidRPr="002C75D2">
        <w:rPr>
          <w:rFonts w:ascii="Times New Roman" w:hAnsi="Times New Roman" w:cs="Times New Roman"/>
          <w:sz w:val="26"/>
          <w:szCs w:val="26"/>
        </w:rPr>
        <w:t>»);</w:t>
      </w:r>
    </w:p>
    <w:p w:rsidR="003B22E3" w:rsidRPr="002C75D2" w:rsidRDefault="003B22E3" w:rsidP="003B22E3">
      <w:pPr>
        <w:ind w:left="284" w:firstLine="425"/>
        <w:jc w:val="both"/>
        <w:rPr>
          <w:rFonts w:ascii="Times New Roman" w:hAnsi="Times New Roman" w:cs="Times New Roman"/>
          <w:sz w:val="26"/>
          <w:szCs w:val="26"/>
        </w:rPr>
      </w:pPr>
      <w:r w:rsidRPr="002C75D2">
        <w:rPr>
          <w:rFonts w:ascii="Times New Roman" w:hAnsi="Times New Roman" w:cs="Times New Roman"/>
          <w:sz w:val="26"/>
          <w:szCs w:val="26"/>
        </w:rPr>
        <w:t xml:space="preserve">- п. Львовский, </w:t>
      </w:r>
      <w:proofErr w:type="gramStart"/>
      <w:r w:rsidRPr="002C75D2">
        <w:rPr>
          <w:rFonts w:ascii="Times New Roman" w:hAnsi="Times New Roman" w:cs="Times New Roman"/>
          <w:sz w:val="26"/>
          <w:szCs w:val="26"/>
        </w:rPr>
        <w:t>г</w:t>
      </w:r>
      <w:proofErr w:type="gramEnd"/>
      <w:r w:rsidRPr="002C75D2">
        <w:rPr>
          <w:rFonts w:ascii="Times New Roman" w:hAnsi="Times New Roman" w:cs="Times New Roman"/>
          <w:sz w:val="26"/>
          <w:szCs w:val="26"/>
        </w:rPr>
        <w:t>.п. Львовский (инвестор-застройщик ООО «ПЖИ»);</w:t>
      </w:r>
    </w:p>
    <w:p w:rsidR="003B22E3" w:rsidRPr="002C75D2" w:rsidRDefault="003B22E3" w:rsidP="003B22E3">
      <w:pPr>
        <w:ind w:left="284" w:firstLine="425"/>
        <w:jc w:val="both"/>
        <w:rPr>
          <w:rFonts w:ascii="Times New Roman" w:hAnsi="Times New Roman" w:cs="Times New Roman"/>
          <w:sz w:val="26"/>
          <w:szCs w:val="26"/>
        </w:rPr>
      </w:pPr>
      <w:r w:rsidRPr="002C75D2">
        <w:rPr>
          <w:rFonts w:ascii="Times New Roman" w:hAnsi="Times New Roman" w:cs="Times New Roman"/>
          <w:sz w:val="26"/>
          <w:szCs w:val="26"/>
        </w:rPr>
        <w:t>- п. Быково (инвестор-застройщик ЗАО «ПДСК»);</w:t>
      </w:r>
      <w:r w:rsidRPr="002C75D2">
        <w:rPr>
          <w:rStyle w:val="apple-converted-space"/>
          <w:rFonts w:ascii="Times New Roman" w:hAnsi="Times New Roman" w:cs="Times New Roman"/>
          <w:sz w:val="26"/>
          <w:szCs w:val="26"/>
        </w:rPr>
        <w:t> </w:t>
      </w:r>
    </w:p>
    <w:p w:rsidR="003B22E3" w:rsidRPr="002C75D2" w:rsidRDefault="003B22E3" w:rsidP="003B22E3">
      <w:pPr>
        <w:widowControl w:val="0"/>
        <w:ind w:left="284" w:firstLine="425"/>
        <w:jc w:val="both"/>
        <w:rPr>
          <w:rFonts w:ascii="Times New Roman" w:eastAsiaTheme="minorHAnsi" w:hAnsi="Times New Roman" w:cs="Times New Roman"/>
          <w:sz w:val="26"/>
          <w:szCs w:val="26"/>
        </w:rPr>
      </w:pPr>
      <w:r w:rsidRPr="002C75D2">
        <w:rPr>
          <w:rFonts w:ascii="Times New Roman" w:eastAsiaTheme="minorHAnsi" w:hAnsi="Times New Roman" w:cs="Times New Roman"/>
          <w:sz w:val="26"/>
          <w:szCs w:val="26"/>
        </w:rPr>
        <w:t>В настоящее время реализуются  11 инвестиционных контрактов на строительство объектов недвижимости жилищного назначения:</w:t>
      </w:r>
    </w:p>
    <w:p w:rsidR="003B22E3" w:rsidRPr="002C75D2" w:rsidRDefault="003B22E3" w:rsidP="003B22E3">
      <w:pPr>
        <w:widowControl w:val="0"/>
        <w:ind w:left="284" w:firstLine="425"/>
        <w:jc w:val="both"/>
        <w:rPr>
          <w:rFonts w:ascii="Times New Roman" w:eastAsiaTheme="minorHAnsi" w:hAnsi="Times New Roman" w:cs="Times New Roman"/>
          <w:sz w:val="26"/>
          <w:szCs w:val="26"/>
        </w:rPr>
      </w:pPr>
      <w:r w:rsidRPr="002C75D2">
        <w:rPr>
          <w:rFonts w:ascii="Times New Roman" w:eastAsiaTheme="minorHAnsi" w:hAnsi="Times New Roman" w:cs="Times New Roman"/>
          <w:sz w:val="26"/>
          <w:szCs w:val="26"/>
        </w:rPr>
        <w:t xml:space="preserve">- ООО «ПОДОЛЬСК-КОМТРЕЙД», строительство 320-квартирного 17-этажного жилого дома с торгово-офисными помещениями и детской поликлиникой на 300 пос./смену общей площадью квартир 17 527 кв. м по адресу: </w:t>
      </w:r>
      <w:proofErr w:type="gramStart"/>
      <w:r w:rsidRPr="002C75D2">
        <w:rPr>
          <w:rFonts w:ascii="Times New Roman" w:eastAsiaTheme="minorHAnsi" w:hAnsi="Times New Roman" w:cs="Times New Roman"/>
          <w:sz w:val="26"/>
          <w:szCs w:val="26"/>
        </w:rPr>
        <w:t>г</w:t>
      </w:r>
      <w:proofErr w:type="gramEnd"/>
      <w:r w:rsidRPr="002C75D2">
        <w:rPr>
          <w:rFonts w:ascii="Times New Roman" w:eastAsiaTheme="minorHAnsi" w:hAnsi="Times New Roman" w:cs="Times New Roman"/>
          <w:sz w:val="26"/>
          <w:szCs w:val="26"/>
        </w:rPr>
        <w:t>. Подольск, ул. Ульяновых, д. 31;</w:t>
      </w:r>
    </w:p>
    <w:p w:rsidR="003B22E3" w:rsidRPr="002C75D2" w:rsidRDefault="003B22E3" w:rsidP="003B22E3">
      <w:pPr>
        <w:widowControl w:val="0"/>
        <w:ind w:left="284" w:firstLine="425"/>
        <w:jc w:val="both"/>
        <w:rPr>
          <w:rFonts w:ascii="Times New Roman" w:eastAsiaTheme="minorHAnsi" w:hAnsi="Times New Roman" w:cs="Times New Roman"/>
          <w:sz w:val="26"/>
          <w:szCs w:val="26"/>
        </w:rPr>
      </w:pPr>
      <w:r w:rsidRPr="002C75D2">
        <w:rPr>
          <w:rFonts w:ascii="Times New Roman" w:eastAsiaTheme="minorHAnsi" w:hAnsi="Times New Roman" w:cs="Times New Roman"/>
          <w:sz w:val="26"/>
          <w:szCs w:val="26"/>
        </w:rPr>
        <w:t xml:space="preserve">- ООО «СТРОЙПРОГРЕСС», строительство 16-ти этажного односекционного жилого дома общей площадью квартир и встроенно-пристроенных помещений нежилого назначения ориентировочно 7 000 кв. м по адресу: г. Подольск, ул. </w:t>
      </w:r>
      <w:proofErr w:type="gramStart"/>
      <w:r w:rsidRPr="002C75D2">
        <w:rPr>
          <w:rFonts w:ascii="Times New Roman" w:eastAsiaTheme="minorHAnsi" w:hAnsi="Times New Roman" w:cs="Times New Roman"/>
          <w:sz w:val="26"/>
          <w:szCs w:val="26"/>
        </w:rPr>
        <w:t>Подольская</w:t>
      </w:r>
      <w:proofErr w:type="gramEnd"/>
      <w:r w:rsidRPr="002C75D2">
        <w:rPr>
          <w:rFonts w:ascii="Times New Roman" w:eastAsiaTheme="minorHAnsi" w:hAnsi="Times New Roman" w:cs="Times New Roman"/>
          <w:sz w:val="26"/>
          <w:szCs w:val="26"/>
        </w:rPr>
        <w:t>, 16;</w:t>
      </w:r>
    </w:p>
    <w:p w:rsidR="003B22E3" w:rsidRPr="002C75D2" w:rsidRDefault="003B22E3" w:rsidP="003B22E3">
      <w:pPr>
        <w:widowControl w:val="0"/>
        <w:ind w:left="284" w:firstLine="425"/>
        <w:jc w:val="both"/>
        <w:rPr>
          <w:rFonts w:ascii="Times New Roman" w:eastAsiaTheme="minorHAnsi" w:hAnsi="Times New Roman" w:cs="Times New Roman"/>
          <w:sz w:val="26"/>
          <w:szCs w:val="26"/>
        </w:rPr>
      </w:pPr>
      <w:r w:rsidRPr="002C75D2">
        <w:rPr>
          <w:rFonts w:ascii="Times New Roman" w:eastAsiaTheme="minorHAnsi" w:hAnsi="Times New Roman" w:cs="Times New Roman"/>
          <w:sz w:val="26"/>
          <w:szCs w:val="26"/>
        </w:rPr>
        <w:lastRenderedPageBreak/>
        <w:t>- ООО «ГОРКИ ГРУПП», строительство 3-х многосекционных жилых домов переменной этажности общей площадью 21 545 кв</w:t>
      </w:r>
      <w:proofErr w:type="gramStart"/>
      <w:r w:rsidRPr="002C75D2">
        <w:rPr>
          <w:rFonts w:ascii="Times New Roman" w:eastAsiaTheme="minorHAnsi" w:hAnsi="Times New Roman" w:cs="Times New Roman"/>
          <w:sz w:val="26"/>
          <w:szCs w:val="26"/>
        </w:rPr>
        <w:t>.м</w:t>
      </w:r>
      <w:proofErr w:type="gramEnd"/>
      <w:r w:rsidRPr="002C75D2">
        <w:rPr>
          <w:rFonts w:ascii="Times New Roman" w:eastAsiaTheme="minorHAnsi" w:hAnsi="Times New Roman" w:cs="Times New Roman"/>
          <w:sz w:val="26"/>
          <w:szCs w:val="26"/>
        </w:rPr>
        <w:t xml:space="preserve"> по адресу: г. Подольск, ул. </w:t>
      </w:r>
      <w:proofErr w:type="spellStart"/>
      <w:r w:rsidRPr="002C75D2">
        <w:rPr>
          <w:rFonts w:ascii="Times New Roman" w:eastAsiaTheme="minorHAnsi" w:hAnsi="Times New Roman" w:cs="Times New Roman"/>
          <w:sz w:val="26"/>
          <w:szCs w:val="26"/>
        </w:rPr>
        <w:t>Плещеевская</w:t>
      </w:r>
      <w:proofErr w:type="spellEnd"/>
      <w:r w:rsidRPr="002C75D2">
        <w:rPr>
          <w:rFonts w:ascii="Times New Roman" w:eastAsiaTheme="minorHAnsi" w:hAnsi="Times New Roman" w:cs="Times New Roman"/>
          <w:sz w:val="26"/>
          <w:szCs w:val="26"/>
        </w:rPr>
        <w:t>;</w:t>
      </w:r>
    </w:p>
    <w:p w:rsidR="003B22E3" w:rsidRPr="002C75D2" w:rsidRDefault="003B22E3" w:rsidP="003B22E3">
      <w:pPr>
        <w:widowControl w:val="0"/>
        <w:ind w:left="284" w:firstLine="425"/>
        <w:jc w:val="both"/>
        <w:rPr>
          <w:rFonts w:ascii="Times New Roman" w:eastAsiaTheme="minorHAnsi" w:hAnsi="Times New Roman" w:cs="Times New Roman"/>
          <w:sz w:val="26"/>
          <w:szCs w:val="26"/>
        </w:rPr>
      </w:pPr>
      <w:r w:rsidRPr="002C75D2">
        <w:rPr>
          <w:rFonts w:ascii="Times New Roman" w:eastAsiaTheme="minorHAnsi" w:hAnsi="Times New Roman" w:cs="Times New Roman"/>
          <w:sz w:val="26"/>
          <w:szCs w:val="26"/>
        </w:rPr>
        <w:t>- ЗАО «</w:t>
      </w:r>
      <w:proofErr w:type="spellStart"/>
      <w:r w:rsidRPr="002C75D2">
        <w:rPr>
          <w:rFonts w:ascii="Times New Roman" w:eastAsiaTheme="minorHAnsi" w:hAnsi="Times New Roman" w:cs="Times New Roman"/>
          <w:sz w:val="26"/>
          <w:szCs w:val="26"/>
        </w:rPr>
        <w:t>Стройпром</w:t>
      </w:r>
      <w:proofErr w:type="spellEnd"/>
      <w:r w:rsidRPr="002C75D2">
        <w:rPr>
          <w:rFonts w:ascii="Times New Roman" w:eastAsiaTheme="minorHAnsi" w:hAnsi="Times New Roman" w:cs="Times New Roman"/>
          <w:sz w:val="26"/>
          <w:szCs w:val="26"/>
        </w:rPr>
        <w:t>», строительство 17-ти этажного 192-х квартирного жилого дома общей площадью ориентировочно 8 503,7 кв</w:t>
      </w:r>
      <w:proofErr w:type="gramStart"/>
      <w:r w:rsidRPr="002C75D2">
        <w:rPr>
          <w:rFonts w:ascii="Times New Roman" w:eastAsiaTheme="minorHAnsi" w:hAnsi="Times New Roman" w:cs="Times New Roman"/>
          <w:sz w:val="26"/>
          <w:szCs w:val="26"/>
        </w:rPr>
        <w:t>.м</w:t>
      </w:r>
      <w:proofErr w:type="gramEnd"/>
      <w:r w:rsidRPr="002C75D2">
        <w:rPr>
          <w:rFonts w:ascii="Times New Roman" w:eastAsiaTheme="minorHAnsi" w:hAnsi="Times New Roman" w:cs="Times New Roman"/>
          <w:sz w:val="26"/>
          <w:szCs w:val="26"/>
        </w:rPr>
        <w:t xml:space="preserve"> по адресу: г. Подольск, ул. </w:t>
      </w:r>
      <w:proofErr w:type="spellStart"/>
      <w:r w:rsidRPr="002C75D2">
        <w:rPr>
          <w:rFonts w:ascii="Times New Roman" w:eastAsiaTheme="minorHAnsi" w:hAnsi="Times New Roman" w:cs="Times New Roman"/>
          <w:sz w:val="26"/>
          <w:szCs w:val="26"/>
        </w:rPr>
        <w:t>Плещеевская</w:t>
      </w:r>
      <w:proofErr w:type="spellEnd"/>
      <w:r w:rsidRPr="002C75D2">
        <w:rPr>
          <w:rFonts w:ascii="Times New Roman" w:eastAsiaTheme="minorHAnsi" w:hAnsi="Times New Roman" w:cs="Times New Roman"/>
          <w:sz w:val="26"/>
          <w:szCs w:val="26"/>
        </w:rPr>
        <w:t>, 46а;</w:t>
      </w:r>
    </w:p>
    <w:p w:rsidR="003B22E3" w:rsidRPr="002C75D2" w:rsidRDefault="003B22E3" w:rsidP="003B22E3">
      <w:pPr>
        <w:widowControl w:val="0"/>
        <w:ind w:left="284" w:firstLine="425"/>
        <w:jc w:val="both"/>
        <w:rPr>
          <w:rFonts w:ascii="Times New Roman" w:eastAsiaTheme="minorHAnsi" w:hAnsi="Times New Roman" w:cs="Times New Roman"/>
          <w:sz w:val="26"/>
          <w:szCs w:val="26"/>
        </w:rPr>
      </w:pPr>
      <w:r w:rsidRPr="002C75D2">
        <w:rPr>
          <w:rFonts w:ascii="Times New Roman" w:eastAsiaTheme="minorHAnsi" w:hAnsi="Times New Roman" w:cs="Times New Roman"/>
          <w:sz w:val="26"/>
          <w:szCs w:val="26"/>
        </w:rPr>
        <w:t xml:space="preserve"> - ЗАО «</w:t>
      </w:r>
      <w:proofErr w:type="spellStart"/>
      <w:r w:rsidRPr="002C75D2">
        <w:rPr>
          <w:rFonts w:ascii="Times New Roman" w:eastAsiaTheme="minorHAnsi" w:hAnsi="Times New Roman" w:cs="Times New Roman"/>
          <w:sz w:val="26"/>
          <w:szCs w:val="26"/>
        </w:rPr>
        <w:t>Стройпром</w:t>
      </w:r>
      <w:proofErr w:type="spellEnd"/>
      <w:r w:rsidRPr="002C75D2">
        <w:rPr>
          <w:rFonts w:ascii="Times New Roman" w:eastAsiaTheme="minorHAnsi" w:hAnsi="Times New Roman" w:cs="Times New Roman"/>
          <w:sz w:val="26"/>
          <w:szCs w:val="26"/>
        </w:rPr>
        <w:t>», строительство 17-ти этажного 192-х квартирного жилого дома общей площадью ориентировочно 8 503,7 кв</w:t>
      </w:r>
      <w:proofErr w:type="gramStart"/>
      <w:r w:rsidRPr="002C75D2">
        <w:rPr>
          <w:rFonts w:ascii="Times New Roman" w:eastAsiaTheme="minorHAnsi" w:hAnsi="Times New Roman" w:cs="Times New Roman"/>
          <w:sz w:val="26"/>
          <w:szCs w:val="26"/>
        </w:rPr>
        <w:t>.м</w:t>
      </w:r>
      <w:proofErr w:type="gramEnd"/>
      <w:r w:rsidRPr="002C75D2">
        <w:rPr>
          <w:rFonts w:ascii="Times New Roman" w:eastAsiaTheme="minorHAnsi" w:hAnsi="Times New Roman" w:cs="Times New Roman"/>
          <w:sz w:val="26"/>
          <w:szCs w:val="26"/>
        </w:rPr>
        <w:t xml:space="preserve"> по адресу: г. Подольск, ул. </w:t>
      </w:r>
      <w:proofErr w:type="spellStart"/>
      <w:r w:rsidRPr="002C75D2">
        <w:rPr>
          <w:rFonts w:ascii="Times New Roman" w:eastAsiaTheme="minorHAnsi" w:hAnsi="Times New Roman" w:cs="Times New Roman"/>
          <w:sz w:val="26"/>
          <w:szCs w:val="26"/>
        </w:rPr>
        <w:t>Плещеевская</w:t>
      </w:r>
      <w:proofErr w:type="spellEnd"/>
      <w:r w:rsidRPr="002C75D2">
        <w:rPr>
          <w:rFonts w:ascii="Times New Roman" w:eastAsiaTheme="minorHAnsi" w:hAnsi="Times New Roman" w:cs="Times New Roman"/>
          <w:sz w:val="26"/>
          <w:szCs w:val="26"/>
        </w:rPr>
        <w:t>, 46б;</w:t>
      </w:r>
    </w:p>
    <w:p w:rsidR="003B22E3" w:rsidRPr="002C75D2" w:rsidRDefault="003B22E3" w:rsidP="003B22E3">
      <w:pPr>
        <w:widowControl w:val="0"/>
        <w:ind w:left="284" w:firstLine="425"/>
        <w:jc w:val="both"/>
        <w:rPr>
          <w:rFonts w:ascii="Times New Roman" w:eastAsiaTheme="minorHAnsi" w:hAnsi="Times New Roman" w:cs="Times New Roman"/>
          <w:sz w:val="26"/>
          <w:szCs w:val="26"/>
        </w:rPr>
      </w:pPr>
      <w:r w:rsidRPr="002C75D2">
        <w:rPr>
          <w:rFonts w:ascii="Times New Roman" w:eastAsiaTheme="minorHAnsi" w:hAnsi="Times New Roman" w:cs="Times New Roman"/>
          <w:sz w:val="26"/>
          <w:szCs w:val="26"/>
        </w:rPr>
        <w:t>- ООО «</w:t>
      </w:r>
      <w:proofErr w:type="spellStart"/>
      <w:r w:rsidRPr="002C75D2">
        <w:rPr>
          <w:rFonts w:ascii="Times New Roman" w:eastAsiaTheme="minorHAnsi" w:hAnsi="Times New Roman" w:cs="Times New Roman"/>
          <w:sz w:val="26"/>
          <w:szCs w:val="26"/>
        </w:rPr>
        <w:t>АВ-терминал</w:t>
      </w:r>
      <w:proofErr w:type="spellEnd"/>
      <w:r w:rsidRPr="002C75D2">
        <w:rPr>
          <w:rFonts w:ascii="Times New Roman" w:eastAsiaTheme="minorHAnsi" w:hAnsi="Times New Roman" w:cs="Times New Roman"/>
          <w:sz w:val="26"/>
          <w:szCs w:val="26"/>
        </w:rPr>
        <w:t>», строительство 9-ти этажного жилого дома со встроенными помещениями общей площадью ориентировочно 2772 кв</w:t>
      </w:r>
      <w:proofErr w:type="gramStart"/>
      <w:r w:rsidRPr="002C75D2">
        <w:rPr>
          <w:rFonts w:ascii="Times New Roman" w:eastAsiaTheme="minorHAnsi" w:hAnsi="Times New Roman" w:cs="Times New Roman"/>
          <w:sz w:val="26"/>
          <w:szCs w:val="26"/>
        </w:rPr>
        <w:t>.м</w:t>
      </w:r>
      <w:proofErr w:type="gramEnd"/>
      <w:r w:rsidRPr="002C75D2">
        <w:rPr>
          <w:rFonts w:ascii="Times New Roman" w:eastAsiaTheme="minorHAnsi" w:hAnsi="Times New Roman" w:cs="Times New Roman"/>
          <w:sz w:val="26"/>
          <w:szCs w:val="26"/>
        </w:rPr>
        <w:t xml:space="preserve"> по адресу: г. Подольск, ул. Б. </w:t>
      </w:r>
      <w:proofErr w:type="spellStart"/>
      <w:r w:rsidRPr="002C75D2">
        <w:rPr>
          <w:rFonts w:ascii="Times New Roman" w:eastAsiaTheme="minorHAnsi" w:hAnsi="Times New Roman" w:cs="Times New Roman"/>
          <w:sz w:val="26"/>
          <w:szCs w:val="26"/>
        </w:rPr>
        <w:t>Зеленовская</w:t>
      </w:r>
      <w:proofErr w:type="spellEnd"/>
      <w:r w:rsidRPr="002C75D2">
        <w:rPr>
          <w:rFonts w:ascii="Times New Roman" w:eastAsiaTheme="minorHAnsi" w:hAnsi="Times New Roman" w:cs="Times New Roman"/>
          <w:sz w:val="26"/>
          <w:szCs w:val="26"/>
        </w:rPr>
        <w:t>, 19;</w:t>
      </w:r>
    </w:p>
    <w:p w:rsidR="003B22E3" w:rsidRPr="002C75D2" w:rsidRDefault="003B22E3" w:rsidP="003B22E3">
      <w:pPr>
        <w:widowControl w:val="0"/>
        <w:ind w:left="284" w:firstLine="425"/>
        <w:jc w:val="both"/>
        <w:rPr>
          <w:rFonts w:ascii="Times New Roman" w:eastAsiaTheme="minorHAnsi" w:hAnsi="Times New Roman" w:cs="Times New Roman"/>
          <w:sz w:val="26"/>
          <w:szCs w:val="26"/>
        </w:rPr>
      </w:pPr>
      <w:r w:rsidRPr="002C75D2">
        <w:rPr>
          <w:rFonts w:ascii="Times New Roman" w:eastAsiaTheme="minorHAnsi" w:hAnsi="Times New Roman" w:cs="Times New Roman"/>
          <w:sz w:val="26"/>
          <w:szCs w:val="26"/>
        </w:rPr>
        <w:t>- ООО «</w:t>
      </w:r>
      <w:proofErr w:type="spellStart"/>
      <w:r w:rsidRPr="002C75D2">
        <w:rPr>
          <w:rFonts w:ascii="Times New Roman" w:eastAsiaTheme="minorHAnsi" w:hAnsi="Times New Roman" w:cs="Times New Roman"/>
          <w:sz w:val="26"/>
          <w:szCs w:val="26"/>
        </w:rPr>
        <w:t>Мастер-Ком</w:t>
      </w:r>
      <w:proofErr w:type="spellEnd"/>
      <w:r w:rsidRPr="002C75D2">
        <w:rPr>
          <w:rFonts w:ascii="Times New Roman" w:eastAsiaTheme="minorHAnsi" w:hAnsi="Times New Roman" w:cs="Times New Roman"/>
          <w:sz w:val="26"/>
          <w:szCs w:val="26"/>
        </w:rPr>
        <w:t xml:space="preserve">», комплексная жилая застройка земельного участка по адресу: Городской округ Подольск, </w:t>
      </w:r>
      <w:proofErr w:type="spellStart"/>
      <w:r w:rsidRPr="002C75D2">
        <w:rPr>
          <w:rFonts w:ascii="Times New Roman" w:eastAsiaTheme="minorHAnsi" w:hAnsi="Times New Roman" w:cs="Times New Roman"/>
          <w:sz w:val="26"/>
          <w:szCs w:val="26"/>
        </w:rPr>
        <w:t>мкр</w:t>
      </w:r>
      <w:proofErr w:type="spellEnd"/>
      <w:r w:rsidRPr="002C75D2">
        <w:rPr>
          <w:rFonts w:ascii="Times New Roman" w:eastAsiaTheme="minorHAnsi" w:hAnsi="Times New Roman" w:cs="Times New Roman"/>
          <w:sz w:val="26"/>
          <w:szCs w:val="26"/>
        </w:rPr>
        <w:t>. «Бородино», в границах улиц Сосновая, Циолковского общей площадью ориентировочно 108 000 кв</w:t>
      </w:r>
      <w:proofErr w:type="gramStart"/>
      <w:r w:rsidRPr="002C75D2">
        <w:rPr>
          <w:rFonts w:ascii="Times New Roman" w:eastAsiaTheme="minorHAnsi" w:hAnsi="Times New Roman" w:cs="Times New Roman"/>
          <w:sz w:val="26"/>
          <w:szCs w:val="26"/>
        </w:rPr>
        <w:t>.м</w:t>
      </w:r>
      <w:proofErr w:type="gramEnd"/>
      <w:r w:rsidRPr="002C75D2">
        <w:rPr>
          <w:rFonts w:ascii="Times New Roman" w:eastAsiaTheme="minorHAnsi" w:hAnsi="Times New Roman" w:cs="Times New Roman"/>
          <w:sz w:val="26"/>
          <w:szCs w:val="26"/>
        </w:rPr>
        <w:t>;</w:t>
      </w:r>
    </w:p>
    <w:p w:rsidR="003B22E3" w:rsidRPr="002C75D2" w:rsidRDefault="003B22E3" w:rsidP="003B22E3">
      <w:pPr>
        <w:widowControl w:val="0"/>
        <w:ind w:left="284" w:firstLine="425"/>
        <w:jc w:val="both"/>
        <w:rPr>
          <w:rFonts w:ascii="Times New Roman" w:eastAsiaTheme="minorHAnsi" w:hAnsi="Times New Roman" w:cs="Times New Roman"/>
          <w:sz w:val="26"/>
          <w:szCs w:val="26"/>
        </w:rPr>
      </w:pPr>
      <w:r w:rsidRPr="002C75D2">
        <w:rPr>
          <w:rFonts w:ascii="Times New Roman" w:eastAsiaTheme="minorHAnsi" w:hAnsi="Times New Roman" w:cs="Times New Roman"/>
          <w:sz w:val="26"/>
          <w:szCs w:val="26"/>
        </w:rPr>
        <w:t>- ООО «</w:t>
      </w:r>
      <w:proofErr w:type="spellStart"/>
      <w:r w:rsidRPr="002C75D2">
        <w:rPr>
          <w:rFonts w:ascii="Times New Roman" w:eastAsiaTheme="minorHAnsi" w:hAnsi="Times New Roman" w:cs="Times New Roman"/>
          <w:sz w:val="26"/>
          <w:szCs w:val="26"/>
        </w:rPr>
        <w:t>СтройИнвест</w:t>
      </w:r>
      <w:proofErr w:type="spellEnd"/>
      <w:r w:rsidRPr="002C75D2">
        <w:rPr>
          <w:rFonts w:ascii="Times New Roman" w:eastAsiaTheme="minorHAnsi" w:hAnsi="Times New Roman" w:cs="Times New Roman"/>
          <w:sz w:val="26"/>
          <w:szCs w:val="26"/>
        </w:rPr>
        <w:t>», строительство 324-квартирного 11-15-17-этажного жилого дома со встроенно-пристроенными нежилыми помещениями и подземным гаражом общей площадью квартир 18 113 кв</w:t>
      </w:r>
      <w:proofErr w:type="gramStart"/>
      <w:r w:rsidRPr="002C75D2">
        <w:rPr>
          <w:rFonts w:ascii="Times New Roman" w:eastAsiaTheme="minorHAnsi" w:hAnsi="Times New Roman" w:cs="Times New Roman"/>
          <w:sz w:val="26"/>
          <w:szCs w:val="26"/>
        </w:rPr>
        <w:t>.м</w:t>
      </w:r>
      <w:proofErr w:type="gramEnd"/>
      <w:r w:rsidRPr="002C75D2">
        <w:rPr>
          <w:rFonts w:ascii="Times New Roman" w:eastAsiaTheme="minorHAnsi" w:hAnsi="Times New Roman" w:cs="Times New Roman"/>
          <w:sz w:val="26"/>
          <w:szCs w:val="26"/>
        </w:rPr>
        <w:t xml:space="preserve"> по адресу: г. Подольск, ул. Рабочая, 4;.</w:t>
      </w:r>
    </w:p>
    <w:p w:rsidR="003B22E3" w:rsidRPr="002C75D2" w:rsidRDefault="003B22E3" w:rsidP="003B22E3">
      <w:pPr>
        <w:widowControl w:val="0"/>
        <w:ind w:left="284" w:firstLine="425"/>
        <w:jc w:val="both"/>
        <w:rPr>
          <w:rFonts w:ascii="Times New Roman" w:eastAsiaTheme="minorHAnsi" w:hAnsi="Times New Roman" w:cs="Times New Roman"/>
          <w:sz w:val="26"/>
          <w:szCs w:val="26"/>
        </w:rPr>
      </w:pPr>
      <w:r w:rsidRPr="002C75D2">
        <w:rPr>
          <w:rFonts w:ascii="Times New Roman" w:eastAsiaTheme="minorHAnsi" w:hAnsi="Times New Roman" w:cs="Times New Roman"/>
          <w:sz w:val="26"/>
          <w:szCs w:val="26"/>
        </w:rPr>
        <w:t xml:space="preserve">- ООО «ПРЕМЬЕР-ИНВЕСТ», строительство 8-ми секционного многоэтажного жилого дома общей площадью 53 150 кв. м по адресу: г. </w:t>
      </w:r>
      <w:proofErr w:type="spellStart"/>
      <w:r w:rsidRPr="002C75D2">
        <w:rPr>
          <w:rFonts w:ascii="Times New Roman" w:eastAsiaTheme="minorHAnsi" w:hAnsi="Times New Roman" w:cs="Times New Roman"/>
          <w:sz w:val="26"/>
          <w:szCs w:val="26"/>
        </w:rPr>
        <w:t>Климовск</w:t>
      </w:r>
      <w:proofErr w:type="spellEnd"/>
      <w:r w:rsidRPr="002C75D2">
        <w:rPr>
          <w:rFonts w:ascii="Times New Roman" w:eastAsiaTheme="minorHAnsi" w:hAnsi="Times New Roman" w:cs="Times New Roman"/>
          <w:sz w:val="26"/>
          <w:szCs w:val="26"/>
        </w:rPr>
        <w:t xml:space="preserve">, ул. </w:t>
      </w:r>
      <w:proofErr w:type="gramStart"/>
      <w:r w:rsidRPr="002C75D2">
        <w:rPr>
          <w:rFonts w:ascii="Times New Roman" w:eastAsiaTheme="minorHAnsi" w:hAnsi="Times New Roman" w:cs="Times New Roman"/>
          <w:sz w:val="26"/>
          <w:szCs w:val="26"/>
        </w:rPr>
        <w:t>Серпуховская</w:t>
      </w:r>
      <w:proofErr w:type="gramEnd"/>
      <w:r w:rsidRPr="002C75D2">
        <w:rPr>
          <w:rFonts w:ascii="Times New Roman" w:eastAsiaTheme="minorHAnsi" w:hAnsi="Times New Roman" w:cs="Times New Roman"/>
          <w:sz w:val="26"/>
          <w:szCs w:val="26"/>
        </w:rPr>
        <w:t>, 7.</w:t>
      </w:r>
    </w:p>
    <w:p w:rsidR="003B22E3" w:rsidRPr="002C75D2" w:rsidRDefault="003B22E3" w:rsidP="003B22E3">
      <w:pPr>
        <w:widowControl w:val="0"/>
        <w:ind w:left="284" w:firstLine="425"/>
        <w:jc w:val="both"/>
        <w:rPr>
          <w:rFonts w:ascii="Times New Roman" w:eastAsiaTheme="minorHAnsi" w:hAnsi="Times New Roman" w:cs="Times New Roman"/>
          <w:sz w:val="26"/>
          <w:szCs w:val="26"/>
        </w:rPr>
      </w:pPr>
      <w:r w:rsidRPr="002C75D2">
        <w:rPr>
          <w:rFonts w:ascii="Times New Roman" w:eastAsiaTheme="minorHAnsi" w:hAnsi="Times New Roman" w:cs="Times New Roman"/>
          <w:sz w:val="26"/>
          <w:szCs w:val="26"/>
        </w:rPr>
        <w:t>-ООО «</w:t>
      </w:r>
      <w:proofErr w:type="spellStart"/>
      <w:r w:rsidRPr="002C75D2">
        <w:rPr>
          <w:rFonts w:ascii="Times New Roman" w:eastAsiaTheme="minorHAnsi" w:hAnsi="Times New Roman" w:cs="Times New Roman"/>
          <w:sz w:val="26"/>
          <w:szCs w:val="26"/>
        </w:rPr>
        <w:t>Фрилон-Инвест</w:t>
      </w:r>
      <w:proofErr w:type="spellEnd"/>
      <w:r w:rsidRPr="002C75D2">
        <w:rPr>
          <w:rFonts w:ascii="Times New Roman" w:eastAsiaTheme="minorHAnsi" w:hAnsi="Times New Roman" w:cs="Times New Roman"/>
          <w:sz w:val="26"/>
          <w:szCs w:val="26"/>
        </w:rPr>
        <w:t>», строительство 17-ти этажного 1-но секционного 168-ми квартирного жилого дома, общей  площадью квартир ориентировочно 7709,76 кв.м. по адресу: Городской округ Подольск, ул</w:t>
      </w:r>
      <w:proofErr w:type="gramStart"/>
      <w:r w:rsidRPr="002C75D2">
        <w:rPr>
          <w:rFonts w:ascii="Times New Roman" w:eastAsiaTheme="minorHAnsi" w:hAnsi="Times New Roman" w:cs="Times New Roman"/>
          <w:sz w:val="26"/>
          <w:szCs w:val="26"/>
        </w:rPr>
        <w:t>.Ш</w:t>
      </w:r>
      <w:proofErr w:type="gramEnd"/>
      <w:r w:rsidRPr="002C75D2">
        <w:rPr>
          <w:rFonts w:ascii="Times New Roman" w:eastAsiaTheme="minorHAnsi" w:hAnsi="Times New Roman" w:cs="Times New Roman"/>
          <w:sz w:val="26"/>
          <w:szCs w:val="26"/>
        </w:rPr>
        <w:t>аталова,д.2</w:t>
      </w:r>
    </w:p>
    <w:p w:rsidR="003B22E3" w:rsidRPr="002C75D2" w:rsidRDefault="003B22E3" w:rsidP="003B22E3">
      <w:pPr>
        <w:widowControl w:val="0"/>
        <w:ind w:left="284" w:firstLine="425"/>
        <w:jc w:val="both"/>
        <w:rPr>
          <w:rFonts w:ascii="Times New Roman" w:eastAsiaTheme="minorHAnsi" w:hAnsi="Times New Roman" w:cs="Times New Roman"/>
          <w:sz w:val="26"/>
          <w:szCs w:val="26"/>
        </w:rPr>
      </w:pPr>
      <w:r w:rsidRPr="002C75D2">
        <w:rPr>
          <w:rFonts w:ascii="Times New Roman" w:eastAsiaTheme="minorHAnsi" w:hAnsi="Times New Roman" w:cs="Times New Roman"/>
          <w:sz w:val="26"/>
          <w:szCs w:val="26"/>
        </w:rPr>
        <w:t>-ООО «</w:t>
      </w:r>
      <w:proofErr w:type="spellStart"/>
      <w:r w:rsidRPr="002C75D2">
        <w:rPr>
          <w:rFonts w:ascii="Times New Roman" w:eastAsiaTheme="minorHAnsi" w:hAnsi="Times New Roman" w:cs="Times New Roman"/>
          <w:sz w:val="26"/>
          <w:szCs w:val="26"/>
        </w:rPr>
        <w:t>Стройсервис</w:t>
      </w:r>
      <w:proofErr w:type="spellEnd"/>
      <w:r w:rsidRPr="002C75D2">
        <w:rPr>
          <w:rFonts w:ascii="Times New Roman" w:eastAsiaTheme="minorHAnsi" w:hAnsi="Times New Roman" w:cs="Times New Roman"/>
          <w:sz w:val="26"/>
          <w:szCs w:val="26"/>
        </w:rPr>
        <w:t>», строительство 17-ти этажного,5-ти секционного,336-ти квартирного жилого дома, общей площадью жилых помещений ориентировочно 16505,11 кв.м. по адресу: Городской округ Подольск,ул</w:t>
      </w:r>
      <w:proofErr w:type="gramStart"/>
      <w:r w:rsidRPr="002C75D2">
        <w:rPr>
          <w:rFonts w:ascii="Times New Roman" w:eastAsiaTheme="minorHAnsi" w:hAnsi="Times New Roman" w:cs="Times New Roman"/>
          <w:sz w:val="26"/>
          <w:szCs w:val="26"/>
        </w:rPr>
        <w:t>.К</w:t>
      </w:r>
      <w:proofErr w:type="gramEnd"/>
      <w:r w:rsidRPr="002C75D2">
        <w:rPr>
          <w:rFonts w:ascii="Times New Roman" w:eastAsiaTheme="minorHAnsi" w:hAnsi="Times New Roman" w:cs="Times New Roman"/>
          <w:sz w:val="26"/>
          <w:szCs w:val="26"/>
        </w:rPr>
        <w:t>ольцевая,д.3</w:t>
      </w:r>
    </w:p>
    <w:p w:rsidR="003B22E3" w:rsidRPr="003B22E3" w:rsidRDefault="003B22E3" w:rsidP="003B22E3">
      <w:pPr>
        <w:widowControl w:val="0"/>
        <w:ind w:left="284" w:firstLine="425"/>
        <w:jc w:val="both"/>
        <w:rPr>
          <w:rFonts w:ascii="Times New Roman" w:eastAsiaTheme="minorHAnsi" w:hAnsi="Times New Roman" w:cs="Times New Roman"/>
          <w:sz w:val="26"/>
          <w:szCs w:val="26"/>
        </w:rPr>
      </w:pPr>
      <w:r w:rsidRPr="002C75D2">
        <w:rPr>
          <w:rFonts w:ascii="Times New Roman" w:eastAsiaTheme="minorHAnsi" w:hAnsi="Times New Roman" w:cs="Times New Roman"/>
          <w:sz w:val="26"/>
          <w:szCs w:val="26"/>
        </w:rPr>
        <w:t>А так же в рамках социального соглашения № 119 от 09.09.2014г. ООО «</w:t>
      </w:r>
      <w:proofErr w:type="spellStart"/>
      <w:r w:rsidRPr="002C75D2">
        <w:rPr>
          <w:rFonts w:ascii="Times New Roman" w:eastAsiaTheme="minorHAnsi" w:hAnsi="Times New Roman" w:cs="Times New Roman"/>
          <w:sz w:val="26"/>
          <w:szCs w:val="26"/>
        </w:rPr>
        <w:t>КаскадСтрой</w:t>
      </w:r>
      <w:proofErr w:type="spellEnd"/>
      <w:r w:rsidRPr="002C75D2">
        <w:rPr>
          <w:rFonts w:ascii="Times New Roman" w:eastAsiaTheme="minorHAnsi" w:hAnsi="Times New Roman" w:cs="Times New Roman"/>
          <w:sz w:val="26"/>
          <w:szCs w:val="26"/>
        </w:rPr>
        <w:t>» производит застройку многоквартирных блокированных жилых домов, от 5-10 секций, общей площадью заст</w:t>
      </w:r>
      <w:r>
        <w:rPr>
          <w:rFonts w:ascii="Times New Roman" w:eastAsiaTheme="minorHAnsi" w:hAnsi="Times New Roman" w:cs="Times New Roman"/>
          <w:sz w:val="26"/>
          <w:szCs w:val="26"/>
        </w:rPr>
        <w:t>ройки ориентировочно 29231 кв.м.</w:t>
      </w:r>
    </w:p>
    <w:p w:rsidR="003B22E3" w:rsidRPr="00D622C9" w:rsidRDefault="00175068" w:rsidP="00D622C9">
      <w:pPr>
        <w:widowControl w:val="0"/>
        <w:autoSpaceDE w:val="0"/>
        <w:autoSpaceDN w:val="0"/>
        <w:adjustRightInd w:val="0"/>
        <w:ind w:left="360"/>
        <w:jc w:val="center"/>
        <w:rPr>
          <w:rFonts w:ascii="Times New Roman" w:hAnsi="Times New Roman"/>
          <w:b/>
          <w:sz w:val="26"/>
          <w:szCs w:val="26"/>
        </w:rPr>
      </w:pPr>
      <w:r>
        <w:rPr>
          <w:rFonts w:ascii="Times New Roman" w:eastAsia="Times New Roman" w:hAnsi="Times New Roman"/>
          <w:b/>
          <w:sz w:val="26"/>
          <w:szCs w:val="26"/>
        </w:rPr>
        <w:lastRenderedPageBreak/>
        <w:t>4. Перечень мероприятий Подпрограммы</w:t>
      </w:r>
    </w:p>
    <w:tbl>
      <w:tblPr>
        <w:tblW w:w="0" w:type="auto"/>
        <w:tblCellSpacing w:w="5" w:type="nil"/>
        <w:tblCellMar>
          <w:left w:w="75" w:type="dxa"/>
          <w:right w:w="75" w:type="dxa"/>
        </w:tblCellMar>
        <w:tblLook w:val="0000"/>
      </w:tblPr>
      <w:tblGrid>
        <w:gridCol w:w="501"/>
        <w:gridCol w:w="2340"/>
        <w:gridCol w:w="2318"/>
        <w:gridCol w:w="2030"/>
        <w:gridCol w:w="1632"/>
        <w:gridCol w:w="874"/>
        <w:gridCol w:w="755"/>
        <w:gridCol w:w="755"/>
        <w:gridCol w:w="755"/>
        <w:gridCol w:w="1921"/>
        <w:gridCol w:w="1973"/>
      </w:tblGrid>
      <w:tr w:rsidR="003B22E3" w:rsidRPr="002C75D2" w:rsidTr="003B22E3">
        <w:trPr>
          <w:trHeight w:val="320"/>
          <w:tblCellSpacing w:w="5" w:type="nil"/>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r w:rsidRPr="002C75D2">
              <w:rPr>
                <w:rFonts w:ascii="Times New Roman" w:eastAsia="Times New Roman" w:hAnsi="Times New Roman" w:cs="Times New Roman"/>
                <w:sz w:val="26"/>
                <w:szCs w:val="26"/>
              </w:rPr>
              <w:t xml:space="preserve">№   </w:t>
            </w:r>
            <w:r w:rsidRPr="002C75D2">
              <w:rPr>
                <w:rFonts w:ascii="Times New Roman" w:eastAsia="Times New Roman" w:hAnsi="Times New Roman" w:cs="Times New Roman"/>
                <w:sz w:val="26"/>
                <w:szCs w:val="26"/>
              </w:rPr>
              <w:br/>
            </w:r>
            <w:proofErr w:type="spellStart"/>
            <w:proofErr w:type="gramStart"/>
            <w:r w:rsidRPr="002C75D2">
              <w:rPr>
                <w:rFonts w:ascii="Times New Roman" w:eastAsia="Times New Roman" w:hAnsi="Times New Roman" w:cs="Times New Roman"/>
                <w:sz w:val="26"/>
                <w:szCs w:val="26"/>
              </w:rPr>
              <w:t>п</w:t>
            </w:r>
            <w:proofErr w:type="spellEnd"/>
            <w:proofErr w:type="gramEnd"/>
            <w:r w:rsidRPr="002C75D2">
              <w:rPr>
                <w:rFonts w:ascii="Times New Roman" w:eastAsia="Times New Roman" w:hAnsi="Times New Roman" w:cs="Times New Roman"/>
                <w:sz w:val="26"/>
                <w:szCs w:val="26"/>
              </w:rPr>
              <w:t>/</w:t>
            </w:r>
            <w:proofErr w:type="spellStart"/>
            <w:r w:rsidRPr="002C75D2">
              <w:rPr>
                <w:rFonts w:ascii="Times New Roman" w:eastAsia="Times New Roman" w:hAnsi="Times New Roman" w:cs="Times New Roman"/>
                <w:sz w:val="26"/>
                <w:szCs w:val="26"/>
              </w:rPr>
              <w:t>п</w:t>
            </w:r>
            <w:proofErr w:type="spellEnd"/>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r w:rsidRPr="002C75D2">
              <w:rPr>
                <w:rFonts w:ascii="Times New Roman" w:eastAsia="Times New Roman" w:hAnsi="Times New Roman" w:cs="Times New Roman"/>
                <w:sz w:val="26"/>
                <w:szCs w:val="26"/>
              </w:rPr>
              <w:t xml:space="preserve">Мероприятия </w:t>
            </w:r>
            <w:r w:rsidRPr="002C75D2">
              <w:rPr>
                <w:rFonts w:ascii="Times New Roman" w:eastAsia="Times New Roman" w:hAnsi="Times New Roman" w:cs="Times New Roman"/>
                <w:sz w:val="26"/>
                <w:szCs w:val="26"/>
              </w:rPr>
              <w:br/>
              <w:t xml:space="preserve">по          </w:t>
            </w:r>
            <w:r w:rsidRPr="002C75D2">
              <w:rPr>
                <w:rFonts w:ascii="Times New Roman" w:eastAsia="Times New Roman" w:hAnsi="Times New Roman" w:cs="Times New Roman"/>
                <w:sz w:val="26"/>
                <w:szCs w:val="26"/>
              </w:rPr>
              <w:br/>
              <w:t xml:space="preserve">реализации  </w:t>
            </w:r>
            <w:r w:rsidRPr="002C75D2">
              <w:rPr>
                <w:rFonts w:ascii="Times New Roman" w:eastAsia="Times New Roman" w:hAnsi="Times New Roman" w:cs="Times New Roman"/>
                <w:sz w:val="26"/>
                <w:szCs w:val="26"/>
              </w:rPr>
              <w:br/>
              <w:t>программы</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r w:rsidRPr="002C75D2">
              <w:rPr>
                <w:rFonts w:ascii="Times New Roman" w:eastAsia="Times New Roman" w:hAnsi="Times New Roman" w:cs="Times New Roman"/>
                <w:sz w:val="26"/>
                <w:szCs w:val="26"/>
              </w:rPr>
              <w:t xml:space="preserve">Перечень      </w:t>
            </w:r>
            <w:r w:rsidRPr="002C75D2">
              <w:rPr>
                <w:rFonts w:ascii="Times New Roman" w:eastAsia="Times New Roman" w:hAnsi="Times New Roman" w:cs="Times New Roman"/>
                <w:sz w:val="26"/>
                <w:szCs w:val="26"/>
              </w:rPr>
              <w:br/>
              <w:t xml:space="preserve">стандартных   </w:t>
            </w:r>
            <w:r w:rsidRPr="002C75D2">
              <w:rPr>
                <w:rFonts w:ascii="Times New Roman" w:eastAsia="Times New Roman" w:hAnsi="Times New Roman" w:cs="Times New Roman"/>
                <w:sz w:val="26"/>
                <w:szCs w:val="26"/>
              </w:rPr>
              <w:br/>
              <w:t xml:space="preserve">процедур,     </w:t>
            </w:r>
            <w:r w:rsidRPr="002C75D2">
              <w:rPr>
                <w:rFonts w:ascii="Times New Roman" w:eastAsia="Times New Roman" w:hAnsi="Times New Roman" w:cs="Times New Roman"/>
                <w:sz w:val="26"/>
                <w:szCs w:val="26"/>
              </w:rPr>
              <w:br/>
              <w:t xml:space="preserve">обеспечивающих выполнение    </w:t>
            </w:r>
            <w:r w:rsidRPr="002C75D2">
              <w:rPr>
                <w:rFonts w:ascii="Times New Roman" w:eastAsia="Times New Roman" w:hAnsi="Times New Roman" w:cs="Times New Roman"/>
                <w:sz w:val="26"/>
                <w:szCs w:val="26"/>
              </w:rPr>
              <w:br/>
              <w:t>мероприятия, с</w:t>
            </w:r>
            <w:r w:rsidRPr="002C75D2">
              <w:rPr>
                <w:rFonts w:ascii="Times New Roman" w:eastAsia="Times New Roman" w:hAnsi="Times New Roman" w:cs="Times New Roman"/>
                <w:sz w:val="26"/>
                <w:szCs w:val="26"/>
              </w:rPr>
              <w:br/>
              <w:t xml:space="preserve">указанием     </w:t>
            </w:r>
            <w:r w:rsidRPr="002C75D2">
              <w:rPr>
                <w:rFonts w:ascii="Times New Roman" w:eastAsia="Times New Roman" w:hAnsi="Times New Roman" w:cs="Times New Roman"/>
                <w:sz w:val="26"/>
                <w:szCs w:val="26"/>
              </w:rPr>
              <w:br/>
              <w:t xml:space="preserve">предельных    </w:t>
            </w:r>
            <w:r w:rsidRPr="002C75D2">
              <w:rPr>
                <w:rFonts w:ascii="Times New Roman" w:eastAsia="Times New Roman" w:hAnsi="Times New Roman" w:cs="Times New Roman"/>
                <w:sz w:val="26"/>
                <w:szCs w:val="26"/>
              </w:rPr>
              <w:br/>
              <w:t xml:space="preserve">сроков их     </w:t>
            </w:r>
            <w:r w:rsidRPr="002C75D2">
              <w:rPr>
                <w:rFonts w:ascii="Times New Roman" w:eastAsia="Times New Roman" w:hAnsi="Times New Roman" w:cs="Times New Roman"/>
                <w:sz w:val="26"/>
                <w:szCs w:val="26"/>
              </w:rPr>
              <w:br/>
              <w:t>исполнения</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r w:rsidRPr="002C75D2">
              <w:rPr>
                <w:rFonts w:ascii="Times New Roman" w:eastAsia="Times New Roman" w:hAnsi="Times New Roman" w:cs="Times New Roman"/>
                <w:sz w:val="26"/>
                <w:szCs w:val="26"/>
              </w:rPr>
              <w:t>Источники</w:t>
            </w:r>
          </w:p>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r w:rsidRPr="002C75D2">
              <w:rPr>
                <w:rFonts w:ascii="Times New Roman" w:eastAsia="Times New Roman" w:hAnsi="Times New Roman" w:cs="Times New Roman"/>
                <w:sz w:val="26"/>
                <w:szCs w:val="26"/>
              </w:rPr>
              <w:t>финансирования</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r w:rsidRPr="002C75D2">
              <w:rPr>
                <w:rFonts w:ascii="Times New Roman" w:eastAsia="Times New Roman" w:hAnsi="Times New Roman" w:cs="Times New Roman"/>
                <w:sz w:val="26"/>
                <w:szCs w:val="26"/>
              </w:rPr>
              <w:t>Срок исполнения мероприятия</w:t>
            </w:r>
            <w:r w:rsidRPr="002C75D2">
              <w:rPr>
                <w:rFonts w:ascii="Times New Roman" w:eastAsia="Times New Roman" w:hAnsi="Times New Roman" w:cs="Times New Roman"/>
                <w:sz w:val="26"/>
                <w:szCs w:val="26"/>
              </w:rPr>
              <w:br/>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r w:rsidRPr="002C75D2">
              <w:rPr>
                <w:rFonts w:ascii="Times New Roman" w:eastAsia="Times New Roman" w:hAnsi="Times New Roman" w:cs="Times New Roman"/>
                <w:sz w:val="26"/>
                <w:szCs w:val="26"/>
              </w:rPr>
              <w:t xml:space="preserve">Всего </w:t>
            </w:r>
            <w:r w:rsidRPr="002C75D2">
              <w:rPr>
                <w:rFonts w:ascii="Times New Roman" w:eastAsia="Times New Roman" w:hAnsi="Times New Roman" w:cs="Times New Roman"/>
                <w:sz w:val="26"/>
                <w:szCs w:val="26"/>
              </w:rPr>
              <w:br/>
              <w:t xml:space="preserve">(тыс. </w:t>
            </w:r>
            <w:r w:rsidRPr="002C75D2">
              <w:rPr>
                <w:rFonts w:ascii="Times New Roman" w:eastAsia="Times New Roman" w:hAnsi="Times New Roman" w:cs="Times New Roman"/>
                <w:sz w:val="26"/>
                <w:szCs w:val="26"/>
              </w:rPr>
              <w:br/>
              <w:t>руб.)</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r w:rsidRPr="002C75D2">
              <w:rPr>
                <w:rFonts w:ascii="Times New Roman" w:eastAsia="Times New Roman" w:hAnsi="Times New Roman" w:cs="Times New Roman"/>
                <w:sz w:val="26"/>
                <w:szCs w:val="26"/>
              </w:rPr>
              <w:t>Объем финансирования по годам (тыс. руб.)</w:t>
            </w:r>
          </w:p>
        </w:tc>
        <w:tc>
          <w:tcPr>
            <w:tcW w:w="0" w:type="auto"/>
            <w:vMerge w:val="restart"/>
            <w:tcBorders>
              <w:top w:val="single" w:sz="4" w:space="0" w:color="auto"/>
              <w:left w:val="single" w:sz="4" w:space="0" w:color="auto"/>
              <w:right w:val="single" w:sz="4" w:space="0" w:color="auto"/>
            </w:tcBorders>
            <w:vAlign w:val="center"/>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proofErr w:type="gramStart"/>
            <w:r w:rsidRPr="002C75D2">
              <w:rPr>
                <w:rFonts w:ascii="Times New Roman" w:eastAsia="Times New Roman" w:hAnsi="Times New Roman" w:cs="Times New Roman"/>
                <w:sz w:val="26"/>
                <w:szCs w:val="26"/>
              </w:rPr>
              <w:t>Ответственный</w:t>
            </w:r>
            <w:proofErr w:type="gramEnd"/>
            <w:r w:rsidRPr="002C75D2">
              <w:rPr>
                <w:rFonts w:ascii="Times New Roman" w:eastAsia="Times New Roman" w:hAnsi="Times New Roman" w:cs="Times New Roman"/>
                <w:sz w:val="26"/>
                <w:szCs w:val="26"/>
              </w:rPr>
              <w:br/>
              <w:t>за выполнение</w:t>
            </w:r>
            <w:r w:rsidRPr="002C75D2">
              <w:rPr>
                <w:rFonts w:ascii="Times New Roman" w:eastAsia="Times New Roman" w:hAnsi="Times New Roman" w:cs="Times New Roman"/>
                <w:sz w:val="26"/>
                <w:szCs w:val="26"/>
              </w:rPr>
              <w:br/>
              <w:t xml:space="preserve">мероприятия  </w:t>
            </w:r>
            <w:r w:rsidRPr="002C75D2">
              <w:rPr>
                <w:rFonts w:ascii="Times New Roman" w:eastAsia="Times New Roman" w:hAnsi="Times New Roman" w:cs="Times New Roman"/>
                <w:sz w:val="26"/>
                <w:szCs w:val="26"/>
              </w:rPr>
              <w:br/>
              <w:t>программы</w:t>
            </w:r>
          </w:p>
        </w:tc>
        <w:tc>
          <w:tcPr>
            <w:tcW w:w="0" w:type="auto"/>
            <w:vMerge w:val="restart"/>
            <w:tcBorders>
              <w:top w:val="single" w:sz="4" w:space="0" w:color="auto"/>
              <w:left w:val="single" w:sz="4" w:space="0" w:color="auto"/>
              <w:right w:val="single" w:sz="4" w:space="0" w:color="auto"/>
            </w:tcBorders>
            <w:vAlign w:val="center"/>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r w:rsidRPr="002C75D2">
              <w:rPr>
                <w:rFonts w:ascii="Times New Roman" w:eastAsia="Times New Roman" w:hAnsi="Times New Roman" w:cs="Times New Roman"/>
                <w:sz w:val="26"/>
                <w:szCs w:val="26"/>
              </w:rPr>
              <w:t xml:space="preserve">Результаты  </w:t>
            </w:r>
            <w:r w:rsidRPr="002C75D2">
              <w:rPr>
                <w:rFonts w:ascii="Times New Roman" w:eastAsia="Times New Roman" w:hAnsi="Times New Roman" w:cs="Times New Roman"/>
                <w:sz w:val="26"/>
                <w:szCs w:val="26"/>
              </w:rPr>
              <w:br/>
              <w:t xml:space="preserve">выполнения  </w:t>
            </w:r>
            <w:r w:rsidRPr="002C75D2">
              <w:rPr>
                <w:rFonts w:ascii="Times New Roman" w:eastAsia="Times New Roman" w:hAnsi="Times New Roman" w:cs="Times New Roman"/>
                <w:sz w:val="26"/>
                <w:szCs w:val="26"/>
              </w:rPr>
              <w:br/>
              <w:t xml:space="preserve">мероприятий </w:t>
            </w:r>
            <w:r w:rsidRPr="002C75D2">
              <w:rPr>
                <w:rFonts w:ascii="Times New Roman" w:eastAsia="Times New Roman" w:hAnsi="Times New Roman" w:cs="Times New Roman"/>
                <w:sz w:val="26"/>
                <w:szCs w:val="26"/>
              </w:rPr>
              <w:br/>
              <w:t>программы</w:t>
            </w:r>
          </w:p>
        </w:tc>
      </w:tr>
      <w:tr w:rsidR="003B22E3" w:rsidRPr="002C75D2" w:rsidTr="003B22E3">
        <w:trPr>
          <w:trHeight w:val="778"/>
          <w:tblCellSpacing w:w="5" w:type="nil"/>
        </w:trPr>
        <w:tc>
          <w:tcPr>
            <w:tcW w:w="0" w:type="auto"/>
            <w:vMerge/>
            <w:tcBorders>
              <w:left w:val="single" w:sz="4" w:space="0" w:color="auto"/>
              <w:bottom w:val="single" w:sz="4" w:space="0" w:color="auto"/>
              <w:right w:val="single" w:sz="4" w:space="0" w:color="auto"/>
            </w:tcBorders>
            <w:vAlign w:val="center"/>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p>
        </w:tc>
        <w:tc>
          <w:tcPr>
            <w:tcW w:w="0" w:type="auto"/>
            <w:vMerge/>
            <w:tcBorders>
              <w:left w:val="single" w:sz="4" w:space="0" w:color="auto"/>
              <w:bottom w:val="single" w:sz="4" w:space="0" w:color="auto"/>
              <w:right w:val="single" w:sz="4" w:space="0" w:color="auto"/>
            </w:tcBorders>
            <w:vAlign w:val="center"/>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p>
        </w:tc>
        <w:tc>
          <w:tcPr>
            <w:tcW w:w="0" w:type="auto"/>
            <w:vMerge/>
            <w:tcBorders>
              <w:left w:val="single" w:sz="4" w:space="0" w:color="auto"/>
              <w:bottom w:val="single" w:sz="4" w:space="0" w:color="auto"/>
              <w:right w:val="single" w:sz="4" w:space="0" w:color="auto"/>
            </w:tcBorders>
            <w:vAlign w:val="center"/>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p>
        </w:tc>
        <w:tc>
          <w:tcPr>
            <w:tcW w:w="0" w:type="auto"/>
            <w:vMerge/>
            <w:tcBorders>
              <w:left w:val="single" w:sz="4" w:space="0" w:color="auto"/>
              <w:bottom w:val="single" w:sz="4" w:space="0" w:color="auto"/>
              <w:right w:val="single" w:sz="4" w:space="0" w:color="auto"/>
            </w:tcBorders>
            <w:vAlign w:val="center"/>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p>
        </w:tc>
        <w:tc>
          <w:tcPr>
            <w:tcW w:w="0" w:type="auto"/>
            <w:vMerge/>
            <w:tcBorders>
              <w:left w:val="single" w:sz="4" w:space="0" w:color="auto"/>
              <w:bottom w:val="single" w:sz="4" w:space="0" w:color="auto"/>
              <w:right w:val="single" w:sz="4" w:space="0" w:color="auto"/>
            </w:tcBorders>
            <w:vAlign w:val="center"/>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p>
        </w:tc>
        <w:tc>
          <w:tcPr>
            <w:tcW w:w="0" w:type="auto"/>
            <w:vMerge/>
            <w:tcBorders>
              <w:left w:val="single" w:sz="4" w:space="0" w:color="auto"/>
              <w:bottom w:val="single" w:sz="4" w:space="0" w:color="auto"/>
              <w:right w:val="single" w:sz="4" w:space="0" w:color="auto"/>
            </w:tcBorders>
            <w:vAlign w:val="center"/>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p>
        </w:tc>
        <w:tc>
          <w:tcPr>
            <w:tcW w:w="0" w:type="auto"/>
            <w:tcBorders>
              <w:left w:val="single" w:sz="4" w:space="0" w:color="auto"/>
              <w:bottom w:val="single" w:sz="4" w:space="0" w:color="auto"/>
              <w:right w:val="single" w:sz="4" w:space="0" w:color="auto"/>
            </w:tcBorders>
            <w:vAlign w:val="center"/>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r w:rsidRPr="002C75D2">
              <w:rPr>
                <w:rFonts w:ascii="Times New Roman" w:eastAsia="Times New Roman" w:hAnsi="Times New Roman" w:cs="Times New Roman"/>
                <w:sz w:val="26"/>
                <w:szCs w:val="26"/>
              </w:rPr>
              <w:t>2016</w:t>
            </w:r>
          </w:p>
        </w:tc>
        <w:tc>
          <w:tcPr>
            <w:tcW w:w="0" w:type="auto"/>
            <w:tcBorders>
              <w:left w:val="single" w:sz="4" w:space="0" w:color="auto"/>
              <w:bottom w:val="single" w:sz="4" w:space="0" w:color="auto"/>
              <w:right w:val="single" w:sz="4" w:space="0" w:color="auto"/>
            </w:tcBorders>
            <w:vAlign w:val="center"/>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r w:rsidRPr="002C75D2">
              <w:rPr>
                <w:rFonts w:ascii="Times New Roman" w:eastAsia="Times New Roman" w:hAnsi="Times New Roman" w:cs="Times New Roman"/>
                <w:sz w:val="26"/>
                <w:szCs w:val="26"/>
              </w:rPr>
              <w:t>2017</w:t>
            </w:r>
          </w:p>
        </w:tc>
        <w:tc>
          <w:tcPr>
            <w:tcW w:w="0" w:type="auto"/>
            <w:tcBorders>
              <w:left w:val="single" w:sz="4" w:space="0" w:color="auto"/>
              <w:bottom w:val="single" w:sz="4" w:space="0" w:color="auto"/>
              <w:right w:val="single" w:sz="4" w:space="0" w:color="auto"/>
            </w:tcBorders>
            <w:vAlign w:val="center"/>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r w:rsidRPr="002C75D2">
              <w:rPr>
                <w:rFonts w:ascii="Times New Roman" w:eastAsia="Times New Roman" w:hAnsi="Times New Roman" w:cs="Times New Roman"/>
                <w:sz w:val="26"/>
                <w:szCs w:val="26"/>
              </w:rPr>
              <w:t>2018</w:t>
            </w:r>
          </w:p>
        </w:tc>
        <w:tc>
          <w:tcPr>
            <w:tcW w:w="0" w:type="auto"/>
            <w:vMerge/>
            <w:tcBorders>
              <w:left w:val="single" w:sz="4" w:space="0" w:color="auto"/>
              <w:bottom w:val="single" w:sz="4" w:space="0" w:color="auto"/>
              <w:right w:val="single" w:sz="4" w:space="0" w:color="auto"/>
            </w:tcBorders>
            <w:vAlign w:val="center"/>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p>
        </w:tc>
        <w:tc>
          <w:tcPr>
            <w:tcW w:w="0" w:type="auto"/>
            <w:vMerge/>
            <w:tcBorders>
              <w:left w:val="single" w:sz="4" w:space="0" w:color="auto"/>
              <w:bottom w:val="single" w:sz="4" w:space="0" w:color="auto"/>
              <w:right w:val="single" w:sz="4" w:space="0" w:color="auto"/>
            </w:tcBorders>
            <w:vAlign w:val="center"/>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p>
        </w:tc>
      </w:tr>
      <w:tr w:rsidR="003B22E3" w:rsidRPr="002C75D2" w:rsidTr="003B22E3">
        <w:trPr>
          <w:tblCellSpacing w:w="5" w:type="nil"/>
        </w:trPr>
        <w:tc>
          <w:tcPr>
            <w:tcW w:w="0" w:type="auto"/>
            <w:tcBorders>
              <w:left w:val="single" w:sz="4" w:space="0" w:color="auto"/>
              <w:bottom w:val="single" w:sz="4" w:space="0" w:color="auto"/>
              <w:right w:val="single" w:sz="4" w:space="0" w:color="auto"/>
            </w:tcBorders>
            <w:vAlign w:val="center"/>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r w:rsidRPr="002C75D2">
              <w:rPr>
                <w:rFonts w:ascii="Times New Roman" w:eastAsia="Times New Roman" w:hAnsi="Times New Roman" w:cs="Times New Roman"/>
                <w:sz w:val="26"/>
                <w:szCs w:val="26"/>
              </w:rPr>
              <w:t>1</w:t>
            </w:r>
          </w:p>
        </w:tc>
        <w:tc>
          <w:tcPr>
            <w:tcW w:w="0" w:type="auto"/>
            <w:tcBorders>
              <w:left w:val="single" w:sz="4" w:space="0" w:color="auto"/>
              <w:bottom w:val="single" w:sz="4" w:space="0" w:color="auto"/>
              <w:right w:val="single" w:sz="4" w:space="0" w:color="auto"/>
            </w:tcBorders>
            <w:vAlign w:val="center"/>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r w:rsidRPr="002C75D2">
              <w:rPr>
                <w:rFonts w:ascii="Times New Roman" w:eastAsia="Times New Roman" w:hAnsi="Times New Roman" w:cs="Times New Roman"/>
                <w:sz w:val="26"/>
                <w:szCs w:val="26"/>
              </w:rPr>
              <w:t>2</w:t>
            </w:r>
          </w:p>
        </w:tc>
        <w:tc>
          <w:tcPr>
            <w:tcW w:w="0" w:type="auto"/>
            <w:tcBorders>
              <w:left w:val="single" w:sz="4" w:space="0" w:color="auto"/>
              <w:bottom w:val="single" w:sz="4" w:space="0" w:color="auto"/>
              <w:right w:val="single" w:sz="4" w:space="0" w:color="auto"/>
            </w:tcBorders>
            <w:vAlign w:val="center"/>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r w:rsidRPr="002C75D2">
              <w:rPr>
                <w:rFonts w:ascii="Times New Roman" w:eastAsia="Times New Roman" w:hAnsi="Times New Roman" w:cs="Times New Roman"/>
                <w:sz w:val="26"/>
                <w:szCs w:val="26"/>
              </w:rPr>
              <w:t>3</w:t>
            </w:r>
          </w:p>
        </w:tc>
        <w:tc>
          <w:tcPr>
            <w:tcW w:w="0" w:type="auto"/>
            <w:tcBorders>
              <w:left w:val="single" w:sz="4" w:space="0" w:color="auto"/>
              <w:bottom w:val="single" w:sz="4" w:space="0" w:color="auto"/>
              <w:right w:val="single" w:sz="4" w:space="0" w:color="auto"/>
            </w:tcBorders>
            <w:vAlign w:val="center"/>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r w:rsidRPr="002C75D2">
              <w:rPr>
                <w:rFonts w:ascii="Times New Roman" w:eastAsia="Times New Roman" w:hAnsi="Times New Roman" w:cs="Times New Roman"/>
                <w:sz w:val="26"/>
                <w:szCs w:val="26"/>
              </w:rPr>
              <w:t>4</w:t>
            </w:r>
          </w:p>
        </w:tc>
        <w:tc>
          <w:tcPr>
            <w:tcW w:w="0" w:type="auto"/>
            <w:tcBorders>
              <w:left w:val="single" w:sz="4" w:space="0" w:color="auto"/>
              <w:bottom w:val="single" w:sz="4" w:space="0" w:color="auto"/>
              <w:right w:val="single" w:sz="4" w:space="0" w:color="auto"/>
            </w:tcBorders>
            <w:vAlign w:val="center"/>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r w:rsidRPr="002C75D2">
              <w:rPr>
                <w:rFonts w:ascii="Times New Roman" w:eastAsia="Times New Roman" w:hAnsi="Times New Roman" w:cs="Times New Roman"/>
                <w:sz w:val="26"/>
                <w:szCs w:val="26"/>
              </w:rPr>
              <w:t>5</w:t>
            </w:r>
          </w:p>
        </w:tc>
        <w:tc>
          <w:tcPr>
            <w:tcW w:w="0" w:type="auto"/>
            <w:tcBorders>
              <w:left w:val="single" w:sz="4" w:space="0" w:color="auto"/>
              <w:bottom w:val="single" w:sz="4" w:space="0" w:color="auto"/>
              <w:right w:val="single" w:sz="4" w:space="0" w:color="auto"/>
            </w:tcBorders>
            <w:vAlign w:val="center"/>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r w:rsidRPr="002C75D2">
              <w:rPr>
                <w:rFonts w:ascii="Times New Roman" w:eastAsia="Times New Roman" w:hAnsi="Times New Roman" w:cs="Times New Roman"/>
                <w:sz w:val="26"/>
                <w:szCs w:val="26"/>
              </w:rPr>
              <w:t>6</w:t>
            </w:r>
          </w:p>
        </w:tc>
        <w:tc>
          <w:tcPr>
            <w:tcW w:w="0" w:type="auto"/>
            <w:tcBorders>
              <w:left w:val="single" w:sz="4" w:space="0" w:color="auto"/>
              <w:bottom w:val="single" w:sz="4" w:space="0" w:color="auto"/>
              <w:right w:val="single" w:sz="4" w:space="0" w:color="auto"/>
            </w:tcBorders>
            <w:vAlign w:val="center"/>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r w:rsidRPr="002C75D2">
              <w:rPr>
                <w:rFonts w:ascii="Times New Roman" w:eastAsia="Times New Roman" w:hAnsi="Times New Roman" w:cs="Times New Roman"/>
                <w:sz w:val="26"/>
                <w:szCs w:val="26"/>
              </w:rPr>
              <w:t>7</w:t>
            </w:r>
          </w:p>
        </w:tc>
        <w:tc>
          <w:tcPr>
            <w:tcW w:w="0" w:type="auto"/>
            <w:tcBorders>
              <w:left w:val="single" w:sz="4" w:space="0" w:color="auto"/>
              <w:bottom w:val="single" w:sz="4" w:space="0" w:color="auto"/>
              <w:right w:val="single" w:sz="4" w:space="0" w:color="auto"/>
            </w:tcBorders>
            <w:vAlign w:val="center"/>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r w:rsidRPr="002C75D2">
              <w:rPr>
                <w:rFonts w:ascii="Times New Roman" w:eastAsia="Times New Roman" w:hAnsi="Times New Roman" w:cs="Times New Roman"/>
                <w:sz w:val="26"/>
                <w:szCs w:val="26"/>
              </w:rPr>
              <w:t>8</w:t>
            </w:r>
          </w:p>
        </w:tc>
        <w:tc>
          <w:tcPr>
            <w:tcW w:w="0" w:type="auto"/>
            <w:tcBorders>
              <w:left w:val="single" w:sz="4" w:space="0" w:color="auto"/>
              <w:bottom w:val="single" w:sz="4" w:space="0" w:color="auto"/>
              <w:right w:val="single" w:sz="4" w:space="0" w:color="auto"/>
            </w:tcBorders>
            <w:vAlign w:val="center"/>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r w:rsidRPr="002C75D2">
              <w:rPr>
                <w:rFonts w:ascii="Times New Roman" w:eastAsia="Times New Roman" w:hAnsi="Times New Roman" w:cs="Times New Roman"/>
                <w:sz w:val="26"/>
                <w:szCs w:val="26"/>
              </w:rPr>
              <w:t>9</w:t>
            </w:r>
          </w:p>
        </w:tc>
        <w:tc>
          <w:tcPr>
            <w:tcW w:w="0" w:type="auto"/>
            <w:tcBorders>
              <w:left w:val="single" w:sz="4" w:space="0" w:color="auto"/>
              <w:bottom w:val="single" w:sz="4" w:space="0" w:color="auto"/>
              <w:right w:val="single" w:sz="4" w:space="0" w:color="auto"/>
            </w:tcBorders>
            <w:vAlign w:val="center"/>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r w:rsidRPr="002C75D2">
              <w:rPr>
                <w:rFonts w:ascii="Times New Roman" w:eastAsia="Times New Roman" w:hAnsi="Times New Roman" w:cs="Times New Roman"/>
                <w:sz w:val="26"/>
                <w:szCs w:val="26"/>
              </w:rPr>
              <w:t>10</w:t>
            </w:r>
          </w:p>
        </w:tc>
        <w:tc>
          <w:tcPr>
            <w:tcW w:w="0" w:type="auto"/>
            <w:tcBorders>
              <w:left w:val="single" w:sz="4" w:space="0" w:color="auto"/>
              <w:bottom w:val="single" w:sz="4" w:space="0" w:color="auto"/>
              <w:right w:val="single" w:sz="4" w:space="0" w:color="auto"/>
            </w:tcBorders>
            <w:vAlign w:val="center"/>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bookmarkStart w:id="3" w:name="Par488"/>
            <w:bookmarkEnd w:id="3"/>
            <w:r w:rsidRPr="002C75D2">
              <w:rPr>
                <w:rFonts w:ascii="Times New Roman" w:eastAsia="Times New Roman" w:hAnsi="Times New Roman" w:cs="Times New Roman"/>
                <w:sz w:val="26"/>
                <w:szCs w:val="26"/>
              </w:rPr>
              <w:t>11</w:t>
            </w:r>
          </w:p>
        </w:tc>
      </w:tr>
      <w:tr w:rsidR="003B22E3" w:rsidRPr="002C75D2" w:rsidTr="003B22E3">
        <w:trPr>
          <w:trHeight w:val="320"/>
          <w:tblCellSpacing w:w="5" w:type="nil"/>
        </w:trPr>
        <w:tc>
          <w:tcPr>
            <w:tcW w:w="0" w:type="auto"/>
            <w:vMerge w:val="restart"/>
            <w:tcBorders>
              <w:left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color w:val="000000"/>
                <w:sz w:val="26"/>
                <w:szCs w:val="26"/>
              </w:rPr>
            </w:pPr>
            <w:r w:rsidRPr="002C75D2">
              <w:rPr>
                <w:rFonts w:ascii="Times New Roman" w:eastAsia="Times New Roman" w:hAnsi="Times New Roman" w:cs="Times New Roman"/>
                <w:color w:val="000000"/>
                <w:sz w:val="26"/>
                <w:szCs w:val="26"/>
              </w:rPr>
              <w:t>1.</w:t>
            </w:r>
          </w:p>
        </w:tc>
        <w:tc>
          <w:tcPr>
            <w:tcW w:w="0" w:type="auto"/>
            <w:vMerge w:val="restart"/>
            <w:tcBorders>
              <w:left w:val="single" w:sz="4" w:space="0" w:color="auto"/>
              <w:right w:val="single" w:sz="4" w:space="0" w:color="auto"/>
            </w:tcBorders>
          </w:tcPr>
          <w:p w:rsidR="003B22E3" w:rsidRPr="002C75D2" w:rsidRDefault="003B22E3" w:rsidP="00420F2A">
            <w:pPr>
              <w:spacing w:after="0" w:line="240" w:lineRule="auto"/>
              <w:jc w:val="both"/>
              <w:rPr>
                <w:rFonts w:ascii="Times New Roman" w:eastAsia="Times New Roman" w:hAnsi="Times New Roman"/>
                <w:sz w:val="26"/>
                <w:szCs w:val="26"/>
              </w:rPr>
            </w:pPr>
            <w:r w:rsidRPr="002C75D2">
              <w:rPr>
                <w:rFonts w:ascii="Times New Roman" w:eastAsia="Times New Roman" w:hAnsi="Times New Roman"/>
                <w:sz w:val="26"/>
                <w:szCs w:val="26"/>
                <w:u w:val="single"/>
              </w:rPr>
              <w:t>Основное мероприятие</w:t>
            </w:r>
            <w:r w:rsidRPr="002C75D2">
              <w:rPr>
                <w:rFonts w:ascii="Times New Roman" w:eastAsia="Times New Roman" w:hAnsi="Times New Roman"/>
                <w:sz w:val="26"/>
                <w:szCs w:val="26"/>
              </w:rPr>
              <w:t>: «Увеличение объема ввода жилья экономического класса»</w:t>
            </w:r>
          </w:p>
          <w:p w:rsidR="003B22E3" w:rsidRPr="002C75D2" w:rsidRDefault="003B22E3" w:rsidP="00420F2A">
            <w:pPr>
              <w:spacing w:after="0" w:line="240" w:lineRule="auto"/>
              <w:jc w:val="both"/>
              <w:rPr>
                <w:rFonts w:ascii="Times New Roman" w:eastAsia="Times New Roman" w:hAnsi="Times New Roman" w:cs="Times New Roman"/>
                <w:sz w:val="26"/>
                <w:szCs w:val="26"/>
              </w:rPr>
            </w:pPr>
          </w:p>
        </w:tc>
        <w:tc>
          <w:tcPr>
            <w:tcW w:w="0" w:type="auto"/>
            <w:vMerge w:val="restart"/>
            <w:tcBorders>
              <w:left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color w:val="FF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color w:val="000000"/>
                <w:sz w:val="26"/>
                <w:szCs w:val="26"/>
              </w:rPr>
            </w:pPr>
            <w:r w:rsidRPr="002C75D2">
              <w:rPr>
                <w:rFonts w:ascii="Times New Roman" w:eastAsia="Times New Roman" w:hAnsi="Times New Roman" w:cs="Times New Roman"/>
                <w:color w:val="000000"/>
                <w:sz w:val="26"/>
                <w:szCs w:val="26"/>
              </w:rPr>
              <w:t xml:space="preserve">Средства      </w:t>
            </w:r>
            <w:r w:rsidRPr="002C75D2">
              <w:rPr>
                <w:rFonts w:ascii="Times New Roman" w:eastAsia="Times New Roman" w:hAnsi="Times New Roman" w:cs="Times New Roman"/>
                <w:color w:val="000000"/>
                <w:sz w:val="26"/>
                <w:szCs w:val="26"/>
              </w:rPr>
              <w:br/>
              <w:t xml:space="preserve">бюджета       </w:t>
            </w:r>
            <w:r w:rsidRPr="002C75D2">
              <w:rPr>
                <w:rFonts w:ascii="Times New Roman" w:eastAsia="Times New Roman" w:hAnsi="Times New Roman" w:cs="Times New Roman"/>
                <w:color w:val="000000"/>
                <w:sz w:val="26"/>
                <w:szCs w:val="26"/>
              </w:rPr>
              <w:br/>
              <w:t xml:space="preserve">Городского округа Подольск       </w:t>
            </w: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color w:val="000000"/>
                <w:sz w:val="26"/>
                <w:szCs w:val="26"/>
              </w:rPr>
            </w:pPr>
            <w:r w:rsidRPr="002C75D2">
              <w:rPr>
                <w:rFonts w:ascii="Times New Roman" w:hAnsi="Times New Roman" w:cs="Times New Roman"/>
                <w:sz w:val="26"/>
                <w:szCs w:val="26"/>
              </w:rPr>
              <w:t>2016-2018 годы</w:t>
            </w: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color w:val="000000"/>
                <w:sz w:val="26"/>
                <w:szCs w:val="26"/>
              </w:rPr>
            </w:pPr>
            <w:r w:rsidRPr="002C75D2">
              <w:rPr>
                <w:rFonts w:ascii="Times New Roman" w:eastAsia="Times New Roman" w:hAnsi="Times New Roman" w:cs="Times New Roman"/>
                <w:color w:val="000000"/>
                <w:sz w:val="26"/>
                <w:szCs w:val="26"/>
              </w:rPr>
              <w:t>0</w:t>
            </w: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color w:val="000000"/>
                <w:sz w:val="26"/>
                <w:szCs w:val="26"/>
              </w:rPr>
            </w:pPr>
            <w:r w:rsidRPr="002C75D2">
              <w:rPr>
                <w:rFonts w:ascii="Times New Roman" w:eastAsia="Times New Roman" w:hAnsi="Times New Roman" w:cs="Times New Roman"/>
                <w:color w:val="000000"/>
                <w:sz w:val="26"/>
                <w:szCs w:val="26"/>
              </w:rPr>
              <w:t>0</w:t>
            </w: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color w:val="000000"/>
                <w:sz w:val="26"/>
                <w:szCs w:val="26"/>
              </w:rPr>
            </w:pPr>
            <w:r w:rsidRPr="002C75D2">
              <w:rPr>
                <w:rFonts w:ascii="Times New Roman" w:eastAsia="Times New Roman" w:hAnsi="Times New Roman" w:cs="Times New Roman"/>
                <w:color w:val="000000"/>
                <w:sz w:val="26"/>
                <w:szCs w:val="26"/>
              </w:rPr>
              <w:t>0</w:t>
            </w: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color w:val="000000"/>
                <w:sz w:val="26"/>
                <w:szCs w:val="26"/>
              </w:rPr>
            </w:pPr>
            <w:r w:rsidRPr="002C75D2">
              <w:rPr>
                <w:rFonts w:ascii="Times New Roman" w:eastAsia="Times New Roman" w:hAnsi="Times New Roman" w:cs="Times New Roman"/>
                <w:color w:val="000000"/>
                <w:sz w:val="26"/>
                <w:szCs w:val="26"/>
              </w:rPr>
              <w:t>0</w:t>
            </w:r>
          </w:p>
        </w:tc>
        <w:tc>
          <w:tcPr>
            <w:tcW w:w="0" w:type="auto"/>
            <w:vMerge w:val="restart"/>
            <w:tcBorders>
              <w:top w:val="single" w:sz="4" w:space="0" w:color="auto"/>
              <w:left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r w:rsidRPr="002C75D2">
              <w:rPr>
                <w:rFonts w:ascii="Times New Roman" w:eastAsia="Times New Roman" w:hAnsi="Times New Roman" w:cs="Times New Roman"/>
                <w:sz w:val="26"/>
                <w:szCs w:val="26"/>
              </w:rPr>
              <w:t>Комитет по строительству и архитектуре</w:t>
            </w:r>
          </w:p>
        </w:tc>
        <w:tc>
          <w:tcPr>
            <w:tcW w:w="0" w:type="auto"/>
            <w:vMerge w:val="restart"/>
            <w:tcBorders>
              <w:top w:val="single" w:sz="4" w:space="0" w:color="auto"/>
              <w:left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color w:val="FF0000"/>
                <w:sz w:val="26"/>
                <w:szCs w:val="26"/>
              </w:rPr>
            </w:pPr>
          </w:p>
        </w:tc>
      </w:tr>
      <w:tr w:rsidR="003B22E3" w:rsidRPr="002C75D2" w:rsidTr="003B22E3">
        <w:trPr>
          <w:trHeight w:val="320"/>
          <w:tblCellSpacing w:w="5" w:type="nil"/>
        </w:trPr>
        <w:tc>
          <w:tcPr>
            <w:tcW w:w="0" w:type="auto"/>
            <w:vMerge/>
            <w:tcBorders>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color w:val="000000"/>
                <w:sz w:val="26"/>
                <w:szCs w:val="26"/>
              </w:rPr>
            </w:pPr>
          </w:p>
        </w:tc>
        <w:tc>
          <w:tcPr>
            <w:tcW w:w="0" w:type="auto"/>
            <w:vMerge/>
            <w:tcBorders>
              <w:left w:val="single" w:sz="4" w:space="0" w:color="auto"/>
              <w:bottom w:val="single" w:sz="4" w:space="0" w:color="auto"/>
              <w:right w:val="single" w:sz="4" w:space="0" w:color="auto"/>
            </w:tcBorders>
          </w:tcPr>
          <w:p w:rsidR="003B22E3" w:rsidRPr="002C75D2" w:rsidRDefault="003B22E3" w:rsidP="003B22E3">
            <w:pPr>
              <w:jc w:val="both"/>
              <w:rPr>
                <w:rFonts w:ascii="Times New Roman" w:eastAsia="Times New Roman" w:hAnsi="Times New Roman" w:cs="Times New Roman"/>
                <w:color w:val="000000"/>
                <w:sz w:val="26"/>
                <w:szCs w:val="26"/>
              </w:rPr>
            </w:pPr>
          </w:p>
        </w:tc>
        <w:tc>
          <w:tcPr>
            <w:tcW w:w="0" w:type="auto"/>
            <w:vMerge/>
            <w:tcBorders>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color w:val="FF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3B22E3">
            <w:pPr>
              <w:jc w:val="both"/>
              <w:rPr>
                <w:rFonts w:ascii="Times New Roman" w:eastAsia="Times New Roman" w:hAnsi="Times New Roman" w:cs="Times New Roman"/>
                <w:color w:val="000000"/>
                <w:sz w:val="26"/>
                <w:szCs w:val="26"/>
              </w:rPr>
            </w:pPr>
            <w:r w:rsidRPr="002C75D2">
              <w:rPr>
                <w:rFonts w:ascii="Times New Roman" w:hAnsi="Times New Roman" w:cs="Times New Roman"/>
                <w:sz w:val="26"/>
                <w:szCs w:val="26"/>
              </w:rPr>
              <w:t xml:space="preserve">Внебюджетные источники   </w:t>
            </w: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color w:val="000000"/>
                <w:sz w:val="26"/>
                <w:szCs w:val="26"/>
              </w:rPr>
            </w:pPr>
            <w:r w:rsidRPr="002C75D2">
              <w:rPr>
                <w:rFonts w:ascii="Times New Roman" w:hAnsi="Times New Roman" w:cs="Times New Roman"/>
                <w:sz w:val="26"/>
                <w:szCs w:val="26"/>
              </w:rPr>
              <w:t>2016-2018 годы</w:t>
            </w: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r w:rsidRPr="002C75D2">
              <w:rPr>
                <w:rFonts w:ascii="Times New Roman" w:eastAsia="Times New Roman" w:hAnsi="Times New Roman" w:cs="Times New Roman"/>
                <w:sz w:val="26"/>
                <w:szCs w:val="26"/>
              </w:rPr>
              <w:t>17 125 987</w:t>
            </w: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r w:rsidRPr="002C75D2">
              <w:rPr>
                <w:rFonts w:ascii="Times New Roman" w:eastAsia="Times New Roman" w:hAnsi="Times New Roman" w:cs="Times New Roman"/>
                <w:sz w:val="26"/>
                <w:szCs w:val="26"/>
              </w:rPr>
              <w:t>6 440 707</w:t>
            </w: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r w:rsidRPr="002C75D2">
              <w:rPr>
                <w:rFonts w:ascii="Times New Roman" w:eastAsia="Times New Roman" w:hAnsi="Times New Roman" w:cs="Times New Roman"/>
                <w:sz w:val="26"/>
                <w:szCs w:val="26"/>
              </w:rPr>
              <w:t>5 066 600</w:t>
            </w: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r w:rsidRPr="002C75D2">
              <w:rPr>
                <w:rFonts w:ascii="Times New Roman" w:eastAsia="Times New Roman" w:hAnsi="Times New Roman" w:cs="Times New Roman"/>
                <w:sz w:val="26"/>
                <w:szCs w:val="26"/>
              </w:rPr>
              <w:t>5 618 680</w:t>
            </w:r>
          </w:p>
        </w:tc>
        <w:tc>
          <w:tcPr>
            <w:tcW w:w="0" w:type="auto"/>
            <w:vMerge/>
            <w:tcBorders>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p>
        </w:tc>
        <w:tc>
          <w:tcPr>
            <w:tcW w:w="0" w:type="auto"/>
            <w:vMerge/>
            <w:tcBorders>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color w:val="FF0000"/>
                <w:sz w:val="26"/>
                <w:szCs w:val="26"/>
              </w:rPr>
            </w:pPr>
          </w:p>
        </w:tc>
      </w:tr>
      <w:tr w:rsidR="003B22E3" w:rsidRPr="002C75D2" w:rsidTr="003B22E3">
        <w:trPr>
          <w:trHeight w:val="320"/>
          <w:tblCellSpacing w:w="5" w:type="nil"/>
        </w:trPr>
        <w:tc>
          <w:tcPr>
            <w:tcW w:w="0" w:type="auto"/>
            <w:vMerge w:val="restart"/>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r w:rsidRPr="002C75D2">
              <w:rPr>
                <w:rFonts w:ascii="Times New Roman" w:eastAsia="Times New Roman" w:hAnsi="Times New Roman" w:cs="Times New Roman"/>
                <w:sz w:val="26"/>
                <w:szCs w:val="26"/>
              </w:rPr>
              <w:t>1.1</w:t>
            </w:r>
          </w:p>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p>
        </w:tc>
        <w:tc>
          <w:tcPr>
            <w:tcW w:w="0" w:type="auto"/>
            <w:vMerge w:val="restart"/>
            <w:tcBorders>
              <w:top w:val="single" w:sz="4" w:space="0" w:color="auto"/>
              <w:left w:val="single" w:sz="4" w:space="0" w:color="auto"/>
              <w:bottom w:val="single" w:sz="4" w:space="0" w:color="auto"/>
              <w:right w:val="single" w:sz="4" w:space="0" w:color="auto"/>
            </w:tcBorders>
          </w:tcPr>
          <w:p w:rsidR="003B22E3" w:rsidRPr="002C75D2" w:rsidRDefault="003B22E3" w:rsidP="00420F2A">
            <w:pPr>
              <w:spacing w:after="0" w:line="240" w:lineRule="auto"/>
              <w:jc w:val="both"/>
              <w:rPr>
                <w:rFonts w:ascii="Times New Roman" w:eastAsia="Times New Roman" w:hAnsi="Times New Roman" w:cs="Times New Roman"/>
                <w:sz w:val="26"/>
                <w:szCs w:val="26"/>
              </w:rPr>
            </w:pPr>
            <w:r w:rsidRPr="002C75D2">
              <w:rPr>
                <w:rFonts w:ascii="Times New Roman" w:eastAsia="Times New Roman" w:hAnsi="Times New Roman" w:cs="Times New Roman"/>
                <w:sz w:val="26"/>
                <w:szCs w:val="26"/>
              </w:rPr>
              <w:t xml:space="preserve"> Проведение торгов на право заключения договоров аренды земельных </w:t>
            </w:r>
            <w:r w:rsidRPr="002C75D2">
              <w:rPr>
                <w:rFonts w:ascii="Times New Roman" w:eastAsia="Times New Roman" w:hAnsi="Times New Roman" w:cs="Times New Roman"/>
                <w:sz w:val="26"/>
                <w:szCs w:val="26"/>
              </w:rPr>
              <w:lastRenderedPageBreak/>
              <w:t>участков в целях жилищного строительства, а также в целях их комплексного освоения для жилищного строительства</w:t>
            </w:r>
          </w:p>
        </w:tc>
        <w:tc>
          <w:tcPr>
            <w:tcW w:w="0" w:type="auto"/>
            <w:vMerge w:val="restart"/>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r w:rsidRPr="002C75D2">
              <w:rPr>
                <w:rFonts w:ascii="Times New Roman" w:eastAsia="Times New Roman" w:hAnsi="Times New Roman" w:cs="Times New Roman"/>
                <w:sz w:val="26"/>
                <w:szCs w:val="26"/>
              </w:rPr>
              <w:lastRenderedPageBreak/>
              <w:t xml:space="preserve">Подготовка конкурсной  и аукционной документации </w:t>
            </w:r>
          </w:p>
        </w:tc>
        <w:tc>
          <w:tcPr>
            <w:tcW w:w="0" w:type="auto"/>
            <w:tcBorders>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r w:rsidRPr="002C75D2">
              <w:rPr>
                <w:rFonts w:ascii="Times New Roman" w:eastAsia="Times New Roman" w:hAnsi="Times New Roman" w:cs="Times New Roman"/>
                <w:color w:val="000000"/>
                <w:sz w:val="26"/>
                <w:szCs w:val="26"/>
              </w:rPr>
              <w:t xml:space="preserve">Средства      </w:t>
            </w:r>
            <w:r w:rsidRPr="002C75D2">
              <w:rPr>
                <w:rFonts w:ascii="Times New Roman" w:eastAsia="Times New Roman" w:hAnsi="Times New Roman" w:cs="Times New Roman"/>
                <w:color w:val="000000"/>
                <w:sz w:val="26"/>
                <w:szCs w:val="26"/>
              </w:rPr>
              <w:br/>
              <w:t xml:space="preserve">бюджета       </w:t>
            </w:r>
            <w:r w:rsidRPr="002C75D2">
              <w:rPr>
                <w:rFonts w:ascii="Times New Roman" w:eastAsia="Times New Roman" w:hAnsi="Times New Roman" w:cs="Times New Roman"/>
                <w:color w:val="000000"/>
                <w:sz w:val="26"/>
                <w:szCs w:val="26"/>
              </w:rPr>
              <w:br/>
              <w:t xml:space="preserve">Городского округа Подольск       </w:t>
            </w:r>
          </w:p>
        </w:tc>
        <w:tc>
          <w:tcPr>
            <w:tcW w:w="0" w:type="auto"/>
            <w:tcBorders>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r w:rsidRPr="002C75D2">
              <w:rPr>
                <w:rFonts w:ascii="Times New Roman" w:hAnsi="Times New Roman" w:cs="Times New Roman"/>
                <w:sz w:val="26"/>
                <w:szCs w:val="26"/>
              </w:rPr>
              <w:t>2016-2018 годы</w:t>
            </w:r>
          </w:p>
        </w:tc>
        <w:tc>
          <w:tcPr>
            <w:tcW w:w="0" w:type="auto"/>
            <w:tcBorders>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r w:rsidRPr="002C75D2">
              <w:rPr>
                <w:rFonts w:ascii="Times New Roman" w:eastAsia="Times New Roman" w:hAnsi="Times New Roman" w:cs="Times New Roman"/>
                <w:sz w:val="26"/>
                <w:szCs w:val="26"/>
              </w:rPr>
              <w:t>0</w:t>
            </w:r>
          </w:p>
        </w:tc>
        <w:tc>
          <w:tcPr>
            <w:tcW w:w="0" w:type="auto"/>
            <w:tcBorders>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r w:rsidRPr="002C75D2">
              <w:rPr>
                <w:rFonts w:ascii="Times New Roman" w:eastAsia="Times New Roman" w:hAnsi="Times New Roman" w:cs="Times New Roman"/>
                <w:sz w:val="26"/>
                <w:szCs w:val="26"/>
              </w:rPr>
              <w:t>0</w:t>
            </w:r>
          </w:p>
        </w:tc>
        <w:tc>
          <w:tcPr>
            <w:tcW w:w="0" w:type="auto"/>
            <w:tcBorders>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r w:rsidRPr="002C75D2">
              <w:rPr>
                <w:rFonts w:ascii="Times New Roman" w:eastAsia="Times New Roman" w:hAnsi="Times New Roman" w:cs="Times New Roman"/>
                <w:sz w:val="26"/>
                <w:szCs w:val="26"/>
              </w:rPr>
              <w:t>0</w:t>
            </w:r>
          </w:p>
        </w:tc>
        <w:tc>
          <w:tcPr>
            <w:tcW w:w="0" w:type="auto"/>
            <w:tcBorders>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r w:rsidRPr="002C75D2">
              <w:rPr>
                <w:rFonts w:ascii="Times New Roman" w:eastAsia="Times New Roman" w:hAnsi="Times New Roman" w:cs="Times New Roman"/>
                <w:sz w:val="26"/>
                <w:szCs w:val="26"/>
              </w:rPr>
              <w:t>0</w:t>
            </w:r>
          </w:p>
        </w:tc>
        <w:tc>
          <w:tcPr>
            <w:tcW w:w="0" w:type="auto"/>
            <w:vMerge w:val="restart"/>
            <w:tcBorders>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r w:rsidRPr="002C75D2">
              <w:rPr>
                <w:rFonts w:ascii="Times New Roman" w:eastAsia="Times New Roman" w:hAnsi="Times New Roman" w:cs="Times New Roman"/>
                <w:sz w:val="26"/>
                <w:szCs w:val="26"/>
              </w:rPr>
              <w:t>Комитет по строительству и архитектуре</w:t>
            </w:r>
          </w:p>
        </w:tc>
        <w:tc>
          <w:tcPr>
            <w:tcW w:w="0" w:type="auto"/>
            <w:vMerge w:val="restart"/>
            <w:tcBorders>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r w:rsidRPr="002C75D2">
              <w:rPr>
                <w:rFonts w:ascii="Times New Roman" w:eastAsia="Times New Roman" w:hAnsi="Times New Roman" w:cs="Times New Roman"/>
                <w:sz w:val="26"/>
                <w:szCs w:val="26"/>
              </w:rPr>
              <w:t xml:space="preserve">Создание безопасных и благоприятных условий </w:t>
            </w:r>
            <w:r w:rsidRPr="002C75D2">
              <w:rPr>
                <w:rFonts w:ascii="Times New Roman" w:eastAsia="Times New Roman" w:hAnsi="Times New Roman" w:cs="Times New Roman"/>
                <w:sz w:val="26"/>
                <w:szCs w:val="26"/>
              </w:rPr>
              <w:lastRenderedPageBreak/>
              <w:t>проживания граждан</w:t>
            </w:r>
          </w:p>
        </w:tc>
      </w:tr>
      <w:tr w:rsidR="003B22E3" w:rsidRPr="002C75D2" w:rsidTr="003B22E3">
        <w:trPr>
          <w:trHeight w:val="1260"/>
          <w:tblCellSpacing w:w="5" w:type="nil"/>
        </w:trPr>
        <w:tc>
          <w:tcPr>
            <w:tcW w:w="0" w:type="auto"/>
            <w:vMerge/>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tcPr>
          <w:p w:rsidR="003B22E3" w:rsidRPr="002C75D2" w:rsidRDefault="003B22E3" w:rsidP="00420F2A">
            <w:pPr>
              <w:spacing w:after="0" w:line="240" w:lineRule="auto"/>
              <w:jc w:val="both"/>
              <w:rPr>
                <w:rFonts w:ascii="Times New Roman" w:eastAsia="Times New Roman" w:hAnsi="Times New Roman" w:cs="Times New Roman"/>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color w:val="000000"/>
                <w:sz w:val="26"/>
                <w:szCs w:val="26"/>
              </w:rPr>
            </w:pPr>
            <w:r w:rsidRPr="002C75D2">
              <w:rPr>
                <w:rFonts w:ascii="Times New Roman" w:eastAsia="Times New Roman" w:hAnsi="Times New Roman" w:cs="Times New Roman"/>
                <w:color w:val="000000"/>
                <w:sz w:val="26"/>
                <w:szCs w:val="26"/>
              </w:rPr>
              <w:t xml:space="preserve">Внебюджетные  </w:t>
            </w:r>
            <w:r w:rsidRPr="002C75D2">
              <w:rPr>
                <w:rFonts w:ascii="Times New Roman" w:eastAsia="Times New Roman" w:hAnsi="Times New Roman" w:cs="Times New Roman"/>
                <w:color w:val="000000"/>
                <w:sz w:val="26"/>
                <w:szCs w:val="26"/>
              </w:rPr>
              <w:br/>
              <w:t xml:space="preserve">источники </w:t>
            </w:r>
          </w:p>
          <w:p w:rsidR="003B22E3" w:rsidRPr="002C75D2" w:rsidRDefault="003B22E3" w:rsidP="003B22E3">
            <w:pPr>
              <w:widowControl w:val="0"/>
              <w:autoSpaceDE w:val="0"/>
              <w:autoSpaceDN w:val="0"/>
              <w:adjustRightInd w:val="0"/>
              <w:jc w:val="both"/>
              <w:rPr>
                <w:rFonts w:ascii="Times New Roman" w:eastAsia="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color w:val="000000"/>
                <w:sz w:val="26"/>
                <w:szCs w:val="26"/>
              </w:rPr>
            </w:pPr>
            <w:r w:rsidRPr="002C75D2">
              <w:rPr>
                <w:rFonts w:ascii="Times New Roman" w:hAnsi="Times New Roman" w:cs="Times New Roman"/>
                <w:sz w:val="26"/>
                <w:szCs w:val="26"/>
              </w:rPr>
              <w:t>2016-2018 годы</w:t>
            </w: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highlight w:val="yellow"/>
              </w:rPr>
            </w:pP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color w:val="000000"/>
                <w:sz w:val="26"/>
                <w:szCs w:val="26"/>
              </w:rPr>
            </w:pPr>
          </w:p>
        </w:tc>
      </w:tr>
      <w:tr w:rsidR="003B22E3" w:rsidRPr="002C75D2" w:rsidTr="003B22E3">
        <w:trPr>
          <w:trHeight w:val="320"/>
          <w:tblCellSpacing w:w="5" w:type="nil"/>
        </w:trPr>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r w:rsidRPr="002C75D2">
              <w:rPr>
                <w:rFonts w:ascii="Times New Roman" w:eastAsia="Times New Roman" w:hAnsi="Times New Roman" w:cs="Times New Roman"/>
                <w:sz w:val="26"/>
                <w:szCs w:val="26"/>
              </w:rPr>
              <w:lastRenderedPageBreak/>
              <w:t>1.2</w:t>
            </w:r>
          </w:p>
          <w:p w:rsidR="003B22E3" w:rsidRPr="002C75D2" w:rsidRDefault="003B22E3" w:rsidP="003B22E3">
            <w:pPr>
              <w:pStyle w:val="a4"/>
              <w:widowControl w:val="0"/>
              <w:autoSpaceDE w:val="0"/>
              <w:autoSpaceDN w:val="0"/>
              <w:adjustRightInd w:val="0"/>
              <w:ind w:left="0"/>
              <w:jc w:val="both"/>
              <w:rPr>
                <w:rFonts w:ascii="Times New Roman" w:eastAsia="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420F2A">
            <w:pPr>
              <w:spacing w:after="0" w:line="240" w:lineRule="auto"/>
              <w:jc w:val="both"/>
              <w:rPr>
                <w:rFonts w:ascii="Times New Roman" w:eastAsia="Times New Roman" w:hAnsi="Times New Roman" w:cs="Times New Roman"/>
                <w:color w:val="000000"/>
                <w:sz w:val="26"/>
                <w:szCs w:val="26"/>
              </w:rPr>
            </w:pPr>
            <w:r w:rsidRPr="002C75D2">
              <w:rPr>
                <w:rFonts w:ascii="Times New Roman" w:eastAsia="Times New Roman" w:hAnsi="Times New Roman" w:cs="Times New Roman"/>
                <w:color w:val="000000"/>
                <w:sz w:val="26"/>
                <w:szCs w:val="26"/>
              </w:rPr>
              <w:t>Заключение договоров о развитии застроенных территорий, контроль исполнения.</w:t>
            </w: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r w:rsidRPr="002C75D2">
              <w:rPr>
                <w:rFonts w:ascii="Times New Roman" w:eastAsia="Times New Roman" w:hAnsi="Times New Roman" w:cs="Times New Roman"/>
                <w:sz w:val="26"/>
                <w:szCs w:val="26"/>
              </w:rPr>
              <w:t>Проведение оценки рыночного размера арендной платы</w:t>
            </w: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color w:val="000000"/>
                <w:sz w:val="26"/>
                <w:szCs w:val="26"/>
              </w:rPr>
            </w:pPr>
            <w:r w:rsidRPr="002C75D2">
              <w:rPr>
                <w:rFonts w:ascii="Times New Roman" w:eastAsia="Times New Roman" w:hAnsi="Times New Roman" w:cs="Times New Roman"/>
                <w:color w:val="000000"/>
                <w:sz w:val="26"/>
                <w:szCs w:val="26"/>
              </w:rPr>
              <w:t xml:space="preserve">Внебюджетные  </w:t>
            </w:r>
            <w:r w:rsidRPr="002C75D2">
              <w:rPr>
                <w:rFonts w:ascii="Times New Roman" w:eastAsia="Times New Roman" w:hAnsi="Times New Roman" w:cs="Times New Roman"/>
                <w:color w:val="000000"/>
                <w:sz w:val="26"/>
                <w:szCs w:val="26"/>
              </w:rPr>
              <w:br/>
              <w:t xml:space="preserve">источники    </w:t>
            </w:r>
          </w:p>
          <w:p w:rsidR="003B22E3" w:rsidRPr="002C75D2" w:rsidRDefault="003B22E3" w:rsidP="003B22E3">
            <w:pPr>
              <w:widowControl w:val="0"/>
              <w:autoSpaceDE w:val="0"/>
              <w:autoSpaceDN w:val="0"/>
              <w:adjustRightInd w:val="0"/>
              <w:jc w:val="both"/>
              <w:rPr>
                <w:rFonts w:ascii="Times New Roman" w:eastAsia="Times New Roman" w:hAnsi="Times New Roman" w:cs="Times New Roman"/>
                <w:color w:val="000000"/>
                <w:sz w:val="26"/>
                <w:szCs w:val="26"/>
              </w:rPr>
            </w:pPr>
            <w:r w:rsidRPr="002C75D2">
              <w:rPr>
                <w:rFonts w:ascii="Times New Roman" w:eastAsia="Times New Roman" w:hAnsi="Times New Roman" w:cs="Times New Roman"/>
                <w:color w:val="000000"/>
                <w:sz w:val="26"/>
                <w:szCs w:val="26"/>
              </w:rPr>
              <w:t xml:space="preserve"> </w:t>
            </w:r>
          </w:p>
          <w:p w:rsidR="003B22E3" w:rsidRPr="002C75D2" w:rsidRDefault="003B22E3" w:rsidP="003B22E3">
            <w:pPr>
              <w:widowControl w:val="0"/>
              <w:autoSpaceDE w:val="0"/>
              <w:autoSpaceDN w:val="0"/>
              <w:adjustRightInd w:val="0"/>
              <w:jc w:val="both"/>
              <w:rPr>
                <w:rFonts w:ascii="Times New Roman" w:eastAsia="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3B22E3">
            <w:pPr>
              <w:jc w:val="both"/>
              <w:rPr>
                <w:rFonts w:ascii="Times New Roman" w:hAnsi="Times New Roman" w:cs="Times New Roman"/>
                <w:sz w:val="26"/>
                <w:szCs w:val="26"/>
              </w:rPr>
            </w:pPr>
            <w:r w:rsidRPr="002C75D2">
              <w:rPr>
                <w:rFonts w:ascii="Times New Roman" w:hAnsi="Times New Roman" w:cs="Times New Roman"/>
                <w:sz w:val="26"/>
                <w:szCs w:val="26"/>
              </w:rPr>
              <w:t>2016-2018 годы</w:t>
            </w: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color w:val="FF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color w:val="FF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color w:val="FF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color w:val="FF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r w:rsidRPr="002C75D2">
              <w:rPr>
                <w:rFonts w:ascii="Times New Roman" w:eastAsia="Times New Roman" w:hAnsi="Times New Roman" w:cs="Times New Roman"/>
                <w:sz w:val="26"/>
                <w:szCs w:val="26"/>
              </w:rPr>
              <w:t>Комитет по строительству и архитектуре</w:t>
            </w: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r w:rsidRPr="002C75D2">
              <w:rPr>
                <w:rFonts w:ascii="Times New Roman" w:eastAsia="Times New Roman" w:hAnsi="Times New Roman" w:cs="Times New Roman"/>
                <w:sz w:val="26"/>
                <w:szCs w:val="26"/>
              </w:rPr>
              <w:t>Создание безопасных и благоприятных условий проживания граждан</w:t>
            </w:r>
          </w:p>
        </w:tc>
      </w:tr>
      <w:tr w:rsidR="003B22E3" w:rsidRPr="002C75D2" w:rsidTr="003B22E3">
        <w:trPr>
          <w:trHeight w:val="320"/>
          <w:tblCellSpacing w:w="5" w:type="nil"/>
        </w:trPr>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color w:val="000000"/>
                <w:sz w:val="26"/>
                <w:szCs w:val="26"/>
              </w:rPr>
            </w:pPr>
            <w:r w:rsidRPr="002C75D2">
              <w:rPr>
                <w:rFonts w:ascii="Times New Roman" w:eastAsia="Times New Roman" w:hAnsi="Times New Roman" w:cs="Times New Roman"/>
                <w:color w:val="000000"/>
                <w:sz w:val="26"/>
                <w:szCs w:val="26"/>
              </w:rPr>
              <w:t>1.3</w:t>
            </w: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420F2A">
            <w:pPr>
              <w:spacing w:after="0" w:line="240" w:lineRule="auto"/>
              <w:jc w:val="both"/>
              <w:rPr>
                <w:rFonts w:ascii="Times New Roman" w:eastAsia="Times New Roman" w:hAnsi="Times New Roman"/>
                <w:sz w:val="26"/>
                <w:szCs w:val="26"/>
              </w:rPr>
            </w:pPr>
            <w:r w:rsidRPr="002C75D2">
              <w:rPr>
                <w:rFonts w:ascii="Times New Roman" w:eastAsia="Times New Roman" w:hAnsi="Times New Roman" w:cs="Times New Roman"/>
                <w:color w:val="000000"/>
                <w:sz w:val="26"/>
                <w:szCs w:val="26"/>
              </w:rPr>
              <w:t xml:space="preserve"> </w:t>
            </w:r>
            <w:r w:rsidRPr="002C75D2">
              <w:rPr>
                <w:rFonts w:ascii="Times New Roman" w:eastAsia="Times New Roman" w:hAnsi="Times New Roman"/>
                <w:sz w:val="26"/>
                <w:szCs w:val="26"/>
              </w:rPr>
              <w:t>Увеличение объема ввода жилья экономического класса</w:t>
            </w:r>
          </w:p>
          <w:p w:rsidR="003B22E3" w:rsidRPr="002C75D2" w:rsidRDefault="003B22E3" w:rsidP="00420F2A">
            <w:pPr>
              <w:spacing w:after="0" w:line="240" w:lineRule="auto"/>
              <w:jc w:val="both"/>
              <w:rPr>
                <w:rFonts w:ascii="Times New Roman" w:eastAsia="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proofErr w:type="gramStart"/>
            <w:r>
              <w:rPr>
                <w:rFonts w:ascii="Times New Roman" w:eastAsia="Times New Roman" w:hAnsi="Times New Roman" w:cs="Times New Roman"/>
                <w:sz w:val="26"/>
                <w:szCs w:val="26"/>
              </w:rPr>
              <w:t xml:space="preserve">Контроль </w:t>
            </w:r>
            <w:r w:rsidRPr="002C75D2">
              <w:rPr>
                <w:rFonts w:ascii="Times New Roman" w:eastAsia="Times New Roman" w:hAnsi="Times New Roman" w:cs="Times New Roman"/>
                <w:sz w:val="26"/>
                <w:szCs w:val="26"/>
              </w:rPr>
              <w:t>за</w:t>
            </w:r>
            <w:proofErr w:type="gramEnd"/>
            <w:r w:rsidRPr="002C75D2">
              <w:rPr>
                <w:rFonts w:ascii="Times New Roman" w:eastAsia="Times New Roman" w:hAnsi="Times New Roman" w:cs="Times New Roman"/>
                <w:sz w:val="26"/>
                <w:szCs w:val="26"/>
              </w:rPr>
              <w:t xml:space="preserve"> реализацией договоров о развитии застроенной территории и инвестиционных контрактов, контроль исполнения.</w:t>
            </w: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color w:val="000000"/>
                <w:sz w:val="26"/>
                <w:szCs w:val="26"/>
              </w:rPr>
            </w:pPr>
            <w:r w:rsidRPr="002C75D2">
              <w:rPr>
                <w:rFonts w:ascii="Times New Roman" w:hAnsi="Times New Roman" w:cs="Times New Roman"/>
                <w:sz w:val="26"/>
                <w:szCs w:val="26"/>
              </w:rPr>
              <w:t>Внебюджетные источники</w:t>
            </w: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3B22E3">
            <w:pPr>
              <w:jc w:val="both"/>
              <w:rPr>
                <w:rFonts w:ascii="Times New Roman" w:eastAsia="Times New Roman" w:hAnsi="Times New Roman" w:cs="Times New Roman"/>
                <w:color w:val="000000"/>
                <w:sz w:val="26"/>
                <w:szCs w:val="26"/>
              </w:rPr>
            </w:pPr>
            <w:r w:rsidRPr="002C75D2">
              <w:rPr>
                <w:rFonts w:ascii="Times New Roman" w:hAnsi="Times New Roman" w:cs="Times New Roman"/>
                <w:sz w:val="26"/>
                <w:szCs w:val="26"/>
              </w:rPr>
              <w:t>2016-2018 годы</w:t>
            </w: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sz w:val="26"/>
                <w:szCs w:val="26"/>
              </w:rPr>
            </w:pPr>
            <w:r w:rsidRPr="002C75D2">
              <w:rPr>
                <w:rFonts w:ascii="Times New Roman" w:eastAsia="Times New Roman" w:hAnsi="Times New Roman" w:cs="Times New Roman"/>
                <w:sz w:val="26"/>
                <w:szCs w:val="26"/>
              </w:rPr>
              <w:t>17 125 987</w:t>
            </w: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r w:rsidRPr="002C75D2">
              <w:rPr>
                <w:rFonts w:ascii="Times New Roman" w:eastAsia="Times New Roman" w:hAnsi="Times New Roman" w:cs="Times New Roman"/>
                <w:sz w:val="26"/>
                <w:szCs w:val="26"/>
              </w:rPr>
              <w:t>6 440 707</w:t>
            </w: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r w:rsidRPr="002C75D2">
              <w:rPr>
                <w:rFonts w:ascii="Times New Roman" w:eastAsia="Times New Roman" w:hAnsi="Times New Roman" w:cs="Times New Roman"/>
                <w:sz w:val="26"/>
                <w:szCs w:val="26"/>
              </w:rPr>
              <w:t>5 066 600</w:t>
            </w: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r w:rsidRPr="002C75D2">
              <w:rPr>
                <w:rFonts w:ascii="Times New Roman" w:eastAsia="Times New Roman" w:hAnsi="Times New Roman" w:cs="Times New Roman"/>
                <w:sz w:val="26"/>
                <w:szCs w:val="26"/>
              </w:rPr>
              <w:t>5 618 680</w:t>
            </w: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r w:rsidRPr="002C75D2">
              <w:rPr>
                <w:rFonts w:ascii="Times New Roman" w:eastAsia="Times New Roman" w:hAnsi="Times New Roman" w:cs="Times New Roman"/>
                <w:sz w:val="26"/>
                <w:szCs w:val="26"/>
              </w:rPr>
              <w:t>Комитет по строительству и архитектуре</w:t>
            </w: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r w:rsidRPr="002C75D2">
              <w:rPr>
                <w:rFonts w:ascii="Times New Roman" w:eastAsia="Times New Roman" w:hAnsi="Times New Roman" w:cs="Times New Roman"/>
                <w:sz w:val="26"/>
                <w:szCs w:val="26"/>
              </w:rPr>
              <w:t>Создание безопасных и благоприятных условий проживания граждан</w:t>
            </w:r>
          </w:p>
        </w:tc>
      </w:tr>
      <w:tr w:rsidR="003B22E3" w:rsidRPr="002C75D2" w:rsidTr="003B22E3">
        <w:trPr>
          <w:trHeight w:val="320"/>
          <w:tblCellSpacing w:w="5" w:type="nil"/>
        </w:trPr>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420F2A">
            <w:pPr>
              <w:widowControl w:val="0"/>
              <w:autoSpaceDE w:val="0"/>
              <w:autoSpaceDN w:val="0"/>
              <w:adjustRightInd w:val="0"/>
              <w:spacing w:after="0" w:line="240" w:lineRule="auto"/>
              <w:jc w:val="both"/>
              <w:rPr>
                <w:rFonts w:ascii="Times New Roman" w:eastAsia="Times New Roman" w:hAnsi="Times New Roman" w:cs="Times New Roman"/>
                <w:color w:val="000000"/>
                <w:sz w:val="26"/>
                <w:szCs w:val="26"/>
              </w:rPr>
            </w:pPr>
            <w:r w:rsidRPr="002C75D2">
              <w:rPr>
                <w:rFonts w:ascii="Times New Roman" w:eastAsia="Times New Roman" w:hAnsi="Times New Roman" w:cs="Times New Roman"/>
                <w:color w:val="000000"/>
                <w:sz w:val="26"/>
                <w:szCs w:val="26"/>
              </w:rPr>
              <w:t>2.</w:t>
            </w: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420F2A">
            <w:pPr>
              <w:spacing w:after="0" w:line="240" w:lineRule="auto"/>
              <w:jc w:val="both"/>
              <w:rPr>
                <w:rFonts w:ascii="Times New Roman" w:eastAsia="Times New Roman" w:hAnsi="Times New Roman" w:cs="Times New Roman"/>
                <w:color w:val="000000"/>
                <w:sz w:val="26"/>
                <w:szCs w:val="26"/>
              </w:rPr>
            </w:pPr>
            <w:r w:rsidRPr="002C75D2">
              <w:rPr>
                <w:rFonts w:ascii="Times New Roman" w:eastAsia="Times New Roman" w:hAnsi="Times New Roman" w:cs="Times New Roman"/>
                <w:color w:val="000000"/>
                <w:sz w:val="26"/>
                <w:szCs w:val="26"/>
              </w:rPr>
              <w:t xml:space="preserve">Снижение средней стоимости одного </w:t>
            </w:r>
            <w:r w:rsidRPr="002C75D2">
              <w:rPr>
                <w:rFonts w:ascii="Times New Roman" w:eastAsia="Times New Roman" w:hAnsi="Times New Roman" w:cs="Times New Roman"/>
                <w:color w:val="000000"/>
                <w:sz w:val="26"/>
                <w:szCs w:val="26"/>
              </w:rPr>
              <w:lastRenderedPageBreak/>
              <w:t>квадратного метра жилья</w:t>
            </w: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sz w:val="26"/>
                <w:szCs w:val="26"/>
              </w:rPr>
            </w:pPr>
            <w:r w:rsidRPr="002C75D2">
              <w:rPr>
                <w:rFonts w:ascii="Times New Roman" w:eastAsia="Times New Roman" w:hAnsi="Times New Roman" w:cs="Times New Roman"/>
                <w:sz w:val="26"/>
                <w:szCs w:val="26"/>
              </w:rPr>
              <w:lastRenderedPageBreak/>
              <w:t xml:space="preserve">Контроль над </w:t>
            </w:r>
            <w:r w:rsidRPr="002C75D2">
              <w:rPr>
                <w:rFonts w:ascii="Times New Roman" w:eastAsia="Times New Roman" w:hAnsi="Times New Roman" w:cs="Times New Roman"/>
                <w:sz w:val="26"/>
                <w:szCs w:val="26"/>
              </w:rPr>
              <w:lastRenderedPageBreak/>
              <w:t>реализацией договоров о развитии застроенной территории и инвестиционных контрактов</w:t>
            </w:r>
          </w:p>
          <w:p w:rsidR="003B22E3" w:rsidRPr="002C75D2" w:rsidRDefault="003B22E3" w:rsidP="003B22E3">
            <w:pPr>
              <w:widowControl w:val="0"/>
              <w:autoSpaceDE w:val="0"/>
              <w:autoSpaceDN w:val="0"/>
              <w:adjustRightInd w:val="0"/>
              <w:jc w:val="both"/>
              <w:rPr>
                <w:rFonts w:ascii="Times New Roman" w:eastAsia="Times New Roman" w:hAnsi="Times New Roman" w:cs="Times New Roman"/>
                <w:color w:val="FF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3B22E3">
            <w:pPr>
              <w:jc w:val="both"/>
              <w:rPr>
                <w:rFonts w:ascii="Times New Roman" w:hAnsi="Times New Roman" w:cs="Times New Roman"/>
                <w:sz w:val="26"/>
                <w:szCs w:val="26"/>
              </w:rPr>
            </w:pPr>
            <w:r w:rsidRPr="002C75D2">
              <w:rPr>
                <w:rFonts w:ascii="Times New Roman" w:hAnsi="Times New Roman" w:cs="Times New Roman"/>
                <w:sz w:val="26"/>
                <w:szCs w:val="26"/>
              </w:rPr>
              <w:lastRenderedPageBreak/>
              <w:t xml:space="preserve">Внебюджетные </w:t>
            </w:r>
            <w:r w:rsidRPr="002C75D2">
              <w:rPr>
                <w:rFonts w:ascii="Times New Roman" w:hAnsi="Times New Roman" w:cs="Times New Roman"/>
                <w:sz w:val="26"/>
                <w:szCs w:val="26"/>
              </w:rPr>
              <w:lastRenderedPageBreak/>
              <w:t xml:space="preserve">источники         </w:t>
            </w:r>
          </w:p>
          <w:p w:rsidR="003B22E3" w:rsidRPr="002C75D2" w:rsidRDefault="003B22E3" w:rsidP="003B22E3">
            <w:pPr>
              <w:widowControl w:val="0"/>
              <w:autoSpaceDE w:val="0"/>
              <w:autoSpaceDN w:val="0"/>
              <w:adjustRightInd w:val="0"/>
              <w:jc w:val="both"/>
              <w:rPr>
                <w:rFonts w:ascii="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3B22E3">
            <w:pPr>
              <w:jc w:val="both"/>
              <w:rPr>
                <w:rFonts w:ascii="Times New Roman" w:hAnsi="Times New Roman" w:cs="Times New Roman"/>
                <w:sz w:val="26"/>
                <w:szCs w:val="26"/>
              </w:rPr>
            </w:pPr>
            <w:r w:rsidRPr="002C75D2">
              <w:rPr>
                <w:rFonts w:ascii="Times New Roman" w:hAnsi="Times New Roman" w:cs="Times New Roman"/>
                <w:sz w:val="26"/>
                <w:szCs w:val="26"/>
              </w:rPr>
              <w:lastRenderedPageBreak/>
              <w:t xml:space="preserve">2016-2018 </w:t>
            </w:r>
            <w:r w:rsidRPr="002C75D2">
              <w:rPr>
                <w:rFonts w:ascii="Times New Roman" w:hAnsi="Times New Roman" w:cs="Times New Roman"/>
                <w:sz w:val="26"/>
                <w:szCs w:val="26"/>
              </w:rPr>
              <w:lastRenderedPageBreak/>
              <w:t>годы</w:t>
            </w: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color w:val="000000"/>
                <w:sz w:val="26"/>
                <w:szCs w:val="26"/>
                <w:highlight w:val="yellow"/>
              </w:rPr>
            </w:pP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color w:val="000000"/>
                <w:sz w:val="26"/>
                <w:szCs w:val="26"/>
                <w:highlight w:val="yellow"/>
              </w:rPr>
            </w:pP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color w:val="000000"/>
                <w:sz w:val="26"/>
                <w:szCs w:val="26"/>
              </w:rPr>
            </w:pPr>
            <w:r w:rsidRPr="002C75D2">
              <w:rPr>
                <w:rFonts w:ascii="Times New Roman" w:eastAsia="Times New Roman" w:hAnsi="Times New Roman" w:cs="Times New Roman"/>
                <w:sz w:val="26"/>
                <w:szCs w:val="26"/>
              </w:rPr>
              <w:t xml:space="preserve">Комитет по </w:t>
            </w:r>
            <w:r w:rsidRPr="002C75D2">
              <w:rPr>
                <w:rFonts w:ascii="Times New Roman" w:eastAsia="Times New Roman" w:hAnsi="Times New Roman" w:cs="Times New Roman"/>
                <w:sz w:val="26"/>
                <w:szCs w:val="26"/>
              </w:rPr>
              <w:lastRenderedPageBreak/>
              <w:t>строительству и архитектуре</w:t>
            </w:r>
          </w:p>
        </w:tc>
        <w:tc>
          <w:tcPr>
            <w:tcW w:w="0" w:type="auto"/>
            <w:tcBorders>
              <w:top w:val="single" w:sz="4" w:space="0" w:color="auto"/>
              <w:left w:val="single" w:sz="4" w:space="0" w:color="auto"/>
              <w:bottom w:val="single" w:sz="4" w:space="0" w:color="auto"/>
              <w:right w:val="single" w:sz="4" w:space="0" w:color="auto"/>
            </w:tcBorders>
          </w:tcPr>
          <w:p w:rsidR="003B22E3" w:rsidRPr="002C75D2" w:rsidRDefault="003B22E3" w:rsidP="003B22E3">
            <w:pPr>
              <w:widowControl w:val="0"/>
              <w:autoSpaceDE w:val="0"/>
              <w:autoSpaceDN w:val="0"/>
              <w:adjustRightInd w:val="0"/>
              <w:jc w:val="both"/>
              <w:rPr>
                <w:rFonts w:ascii="Times New Roman" w:eastAsia="Times New Roman" w:hAnsi="Times New Roman" w:cs="Times New Roman"/>
                <w:color w:val="FF0000"/>
                <w:sz w:val="26"/>
                <w:szCs w:val="26"/>
              </w:rPr>
            </w:pPr>
            <w:r w:rsidRPr="002C75D2">
              <w:rPr>
                <w:rFonts w:ascii="Times New Roman" w:eastAsia="Times New Roman" w:hAnsi="Times New Roman" w:cs="Times New Roman"/>
                <w:sz w:val="26"/>
                <w:szCs w:val="26"/>
              </w:rPr>
              <w:lastRenderedPageBreak/>
              <w:t xml:space="preserve">Создание </w:t>
            </w:r>
            <w:r w:rsidRPr="002C75D2">
              <w:rPr>
                <w:rFonts w:ascii="Times New Roman" w:eastAsia="Times New Roman" w:hAnsi="Times New Roman" w:cs="Times New Roman"/>
                <w:sz w:val="26"/>
                <w:szCs w:val="26"/>
              </w:rPr>
              <w:lastRenderedPageBreak/>
              <w:t>безопасных и благоприятных условий проживания граждан</w:t>
            </w:r>
          </w:p>
        </w:tc>
      </w:tr>
    </w:tbl>
    <w:p w:rsidR="003B22E3" w:rsidRDefault="003B22E3" w:rsidP="003B22E3">
      <w:pPr>
        <w:widowControl w:val="0"/>
        <w:autoSpaceDE w:val="0"/>
        <w:autoSpaceDN w:val="0"/>
        <w:adjustRightInd w:val="0"/>
        <w:jc w:val="center"/>
        <w:rPr>
          <w:rFonts w:ascii="Times New Roman" w:hAnsi="Times New Roman"/>
          <w:sz w:val="26"/>
          <w:szCs w:val="26"/>
        </w:rPr>
        <w:sectPr w:rsidR="003B22E3" w:rsidSect="003B22E3">
          <w:pgSz w:w="16838" w:h="11906" w:orient="landscape"/>
          <w:pgMar w:top="1701" w:right="567" w:bottom="567" w:left="567" w:header="709" w:footer="709" w:gutter="0"/>
          <w:cols w:space="708"/>
          <w:docGrid w:linePitch="360"/>
        </w:sectPr>
      </w:pPr>
    </w:p>
    <w:p w:rsidR="003B22E3" w:rsidRPr="00E423E4" w:rsidRDefault="003B22E3" w:rsidP="003B22E3">
      <w:pPr>
        <w:pStyle w:val="ConsPlusNormal"/>
        <w:jc w:val="center"/>
        <w:rPr>
          <w:rFonts w:ascii="Times New Roman" w:hAnsi="Times New Roman" w:cs="Times New Roman"/>
          <w:sz w:val="26"/>
          <w:szCs w:val="26"/>
          <w:u w:val="single"/>
        </w:rPr>
      </w:pPr>
    </w:p>
    <w:p w:rsidR="003B22E3" w:rsidRPr="00E423E4" w:rsidRDefault="003B22E3" w:rsidP="003B22E3">
      <w:pPr>
        <w:pStyle w:val="ConsPlusNormal"/>
        <w:jc w:val="center"/>
        <w:rPr>
          <w:rFonts w:ascii="Times New Roman" w:hAnsi="Times New Roman" w:cs="Times New Roman"/>
          <w:b/>
          <w:sz w:val="26"/>
          <w:szCs w:val="26"/>
          <w:u w:val="single"/>
        </w:rPr>
      </w:pPr>
      <w:r w:rsidRPr="00E423E4">
        <w:rPr>
          <w:rFonts w:ascii="Times New Roman" w:hAnsi="Times New Roman" w:cs="Times New Roman"/>
          <w:b/>
          <w:sz w:val="26"/>
          <w:szCs w:val="26"/>
          <w:u w:val="single"/>
        </w:rPr>
        <w:t>Подпрограмма №2 «Переселение граждан из аварийного жилищного фонда»</w:t>
      </w:r>
    </w:p>
    <w:p w:rsidR="003B22E3" w:rsidRPr="00E423E4" w:rsidRDefault="003B22E3" w:rsidP="003B22E3">
      <w:pPr>
        <w:pStyle w:val="ConsPlusNormal"/>
        <w:jc w:val="center"/>
        <w:rPr>
          <w:rFonts w:ascii="Times New Roman" w:hAnsi="Times New Roman" w:cs="Times New Roman"/>
          <w:b/>
          <w:sz w:val="26"/>
          <w:szCs w:val="26"/>
          <w:u w:val="single"/>
        </w:rPr>
      </w:pPr>
      <w:r w:rsidRPr="00E423E4">
        <w:rPr>
          <w:rFonts w:ascii="Times New Roman" w:hAnsi="Times New Roman" w:cs="Times New Roman"/>
          <w:b/>
          <w:sz w:val="26"/>
          <w:szCs w:val="26"/>
          <w:u w:val="single"/>
        </w:rPr>
        <w:t>на срок с 2016 по 2018 год</w:t>
      </w:r>
    </w:p>
    <w:p w:rsidR="003B22E3" w:rsidRPr="00E423E4" w:rsidRDefault="003B22E3" w:rsidP="003B22E3">
      <w:pPr>
        <w:pStyle w:val="ConsPlusNormal"/>
        <w:jc w:val="center"/>
        <w:rPr>
          <w:rFonts w:ascii="Times New Roman" w:hAnsi="Times New Roman" w:cs="Times New Roman"/>
          <w:b/>
          <w:sz w:val="26"/>
          <w:szCs w:val="26"/>
        </w:rPr>
      </w:pPr>
    </w:p>
    <w:p w:rsidR="003B22E3" w:rsidRPr="00E423E4" w:rsidRDefault="00175068" w:rsidP="003B22E3">
      <w:pPr>
        <w:pStyle w:val="ConsPlusNormal"/>
        <w:jc w:val="center"/>
        <w:rPr>
          <w:rFonts w:ascii="Times New Roman" w:hAnsi="Times New Roman" w:cs="Times New Roman"/>
          <w:b/>
          <w:sz w:val="26"/>
          <w:szCs w:val="26"/>
        </w:rPr>
      </w:pPr>
      <w:r>
        <w:rPr>
          <w:rFonts w:ascii="Times New Roman" w:hAnsi="Times New Roman" w:cs="Times New Roman"/>
          <w:b/>
          <w:sz w:val="26"/>
          <w:szCs w:val="26"/>
        </w:rPr>
        <w:t>1. Паспорт П</w:t>
      </w:r>
      <w:r w:rsidR="003B22E3" w:rsidRPr="00E423E4">
        <w:rPr>
          <w:rFonts w:ascii="Times New Roman" w:hAnsi="Times New Roman" w:cs="Times New Roman"/>
          <w:b/>
          <w:sz w:val="26"/>
          <w:szCs w:val="26"/>
        </w:rPr>
        <w:t xml:space="preserve">одпрограммы </w:t>
      </w:r>
    </w:p>
    <w:p w:rsidR="003B22E3" w:rsidRPr="00E423E4" w:rsidRDefault="003B22E3" w:rsidP="003B22E3">
      <w:pPr>
        <w:pStyle w:val="ConsPlusNormal"/>
        <w:jc w:val="both"/>
        <w:outlineLvl w:val="0"/>
        <w:rPr>
          <w:rFonts w:ascii="Times New Roman" w:hAnsi="Times New Roman" w:cs="Times New Roman"/>
          <w:sz w:val="26"/>
          <w:szCs w:val="26"/>
        </w:rPr>
      </w:pPr>
    </w:p>
    <w:tbl>
      <w:tblPr>
        <w:tblW w:w="15570" w:type="dxa"/>
        <w:tblInd w:w="62" w:type="dxa"/>
        <w:tblLayout w:type="fixed"/>
        <w:tblCellMar>
          <w:top w:w="102" w:type="dxa"/>
          <w:left w:w="62" w:type="dxa"/>
          <w:bottom w:w="102" w:type="dxa"/>
          <w:right w:w="62" w:type="dxa"/>
        </w:tblCellMar>
        <w:tblLook w:val="0000"/>
      </w:tblPr>
      <w:tblGrid>
        <w:gridCol w:w="1984"/>
        <w:gridCol w:w="1844"/>
        <w:gridCol w:w="1842"/>
        <w:gridCol w:w="2377"/>
        <w:gridCol w:w="1835"/>
        <w:gridCol w:w="1560"/>
        <w:gridCol w:w="1842"/>
        <w:gridCol w:w="2286"/>
      </w:tblGrid>
      <w:tr w:rsidR="003B22E3" w:rsidRPr="00E423E4" w:rsidTr="003B22E3">
        <w:tc>
          <w:tcPr>
            <w:tcW w:w="3828" w:type="dxa"/>
            <w:gridSpan w:val="2"/>
            <w:tcBorders>
              <w:top w:val="single" w:sz="4" w:space="0" w:color="auto"/>
              <w:left w:val="single" w:sz="4" w:space="0" w:color="auto"/>
              <w:bottom w:val="single" w:sz="4" w:space="0" w:color="auto"/>
              <w:right w:val="single" w:sz="4" w:space="0" w:color="auto"/>
            </w:tcBorders>
          </w:tcPr>
          <w:p w:rsidR="003B22E3" w:rsidRPr="00E423E4" w:rsidRDefault="003B22E3" w:rsidP="003B22E3">
            <w:pPr>
              <w:pStyle w:val="ConsPlusNormal"/>
              <w:rPr>
                <w:rFonts w:ascii="Times New Roman" w:hAnsi="Times New Roman" w:cs="Times New Roman"/>
                <w:sz w:val="26"/>
                <w:szCs w:val="26"/>
              </w:rPr>
            </w:pPr>
            <w:r w:rsidRPr="00E423E4">
              <w:rPr>
                <w:rFonts w:ascii="Times New Roman" w:hAnsi="Times New Roman" w:cs="Times New Roman"/>
                <w:sz w:val="26"/>
                <w:szCs w:val="26"/>
              </w:rPr>
              <w:t>Муниципальный заказчик подпрограммы</w:t>
            </w:r>
          </w:p>
        </w:tc>
        <w:tc>
          <w:tcPr>
            <w:tcW w:w="11742" w:type="dxa"/>
            <w:gridSpan w:val="6"/>
            <w:tcBorders>
              <w:top w:val="single" w:sz="4" w:space="0" w:color="auto"/>
              <w:left w:val="single" w:sz="4" w:space="0" w:color="auto"/>
              <w:bottom w:val="single" w:sz="4" w:space="0" w:color="auto"/>
              <w:right w:val="single" w:sz="4" w:space="0" w:color="auto"/>
            </w:tcBorders>
          </w:tcPr>
          <w:p w:rsidR="003B22E3" w:rsidRPr="00E423E4" w:rsidRDefault="003B22E3" w:rsidP="003B22E3">
            <w:pPr>
              <w:pStyle w:val="ConsPlusNormal"/>
              <w:rPr>
                <w:rFonts w:ascii="Times New Roman" w:hAnsi="Times New Roman" w:cs="Times New Roman"/>
                <w:sz w:val="26"/>
                <w:szCs w:val="26"/>
              </w:rPr>
            </w:pPr>
            <w:r w:rsidRPr="00E423E4">
              <w:rPr>
                <w:rFonts w:ascii="Times New Roman" w:hAnsi="Times New Roman" w:cs="Times New Roman"/>
                <w:sz w:val="26"/>
                <w:szCs w:val="26"/>
              </w:rPr>
              <w:t>Комитет по строительству и архитектуре Администрации Городского округа Подольск</w:t>
            </w:r>
          </w:p>
        </w:tc>
      </w:tr>
      <w:tr w:rsidR="003B22E3" w:rsidRPr="00E423E4" w:rsidTr="003B22E3">
        <w:tc>
          <w:tcPr>
            <w:tcW w:w="3828" w:type="dxa"/>
            <w:gridSpan w:val="2"/>
            <w:tcBorders>
              <w:top w:val="single" w:sz="4" w:space="0" w:color="auto"/>
              <w:left w:val="single" w:sz="4" w:space="0" w:color="auto"/>
              <w:bottom w:val="single" w:sz="4" w:space="0" w:color="auto"/>
              <w:right w:val="single" w:sz="4" w:space="0" w:color="auto"/>
            </w:tcBorders>
          </w:tcPr>
          <w:p w:rsidR="003B22E3" w:rsidRPr="00E423E4" w:rsidRDefault="003B22E3" w:rsidP="003B22E3">
            <w:pPr>
              <w:pStyle w:val="ConsPlusNormal"/>
              <w:rPr>
                <w:rFonts w:ascii="Times New Roman" w:hAnsi="Times New Roman" w:cs="Times New Roman"/>
                <w:sz w:val="26"/>
                <w:szCs w:val="26"/>
              </w:rPr>
            </w:pPr>
            <w:r w:rsidRPr="00E423E4">
              <w:rPr>
                <w:rFonts w:ascii="Times New Roman" w:hAnsi="Times New Roman" w:cs="Times New Roman"/>
                <w:sz w:val="26"/>
                <w:szCs w:val="26"/>
              </w:rPr>
              <w:t>Задача 1 подпрограммы</w:t>
            </w:r>
          </w:p>
        </w:tc>
        <w:tc>
          <w:tcPr>
            <w:tcW w:w="11742" w:type="dxa"/>
            <w:gridSpan w:val="6"/>
            <w:tcBorders>
              <w:top w:val="single" w:sz="4" w:space="0" w:color="auto"/>
              <w:left w:val="single" w:sz="4" w:space="0" w:color="auto"/>
              <w:bottom w:val="single" w:sz="4" w:space="0" w:color="auto"/>
              <w:right w:val="single" w:sz="4" w:space="0" w:color="auto"/>
            </w:tcBorders>
          </w:tcPr>
          <w:p w:rsidR="003B22E3" w:rsidRPr="00E423E4" w:rsidRDefault="003B22E3" w:rsidP="003B22E3">
            <w:pPr>
              <w:pStyle w:val="ConsPlusNormal"/>
              <w:rPr>
                <w:rFonts w:ascii="Times New Roman" w:hAnsi="Times New Roman" w:cs="Times New Roman"/>
                <w:sz w:val="26"/>
                <w:szCs w:val="26"/>
              </w:rPr>
            </w:pPr>
            <w:r w:rsidRPr="00E423E4">
              <w:rPr>
                <w:rFonts w:ascii="Times New Roman" w:hAnsi="Times New Roman" w:cs="Times New Roman"/>
                <w:sz w:val="26"/>
                <w:szCs w:val="26"/>
              </w:rPr>
              <w:t>Переселение граждан, проживающих в аварийном жилищном фонде</w:t>
            </w:r>
          </w:p>
        </w:tc>
      </w:tr>
      <w:tr w:rsidR="003B22E3" w:rsidRPr="00E423E4" w:rsidTr="003B22E3">
        <w:tc>
          <w:tcPr>
            <w:tcW w:w="3828" w:type="dxa"/>
            <w:gridSpan w:val="2"/>
            <w:tcBorders>
              <w:top w:val="single" w:sz="4" w:space="0" w:color="auto"/>
              <w:left w:val="single" w:sz="4" w:space="0" w:color="auto"/>
              <w:bottom w:val="single" w:sz="4" w:space="0" w:color="auto"/>
              <w:right w:val="single" w:sz="4" w:space="0" w:color="auto"/>
            </w:tcBorders>
          </w:tcPr>
          <w:p w:rsidR="003B22E3" w:rsidRPr="00E423E4" w:rsidRDefault="003B22E3" w:rsidP="003B22E3">
            <w:pPr>
              <w:pStyle w:val="ConsPlusNormal"/>
              <w:rPr>
                <w:rFonts w:ascii="Times New Roman" w:hAnsi="Times New Roman" w:cs="Times New Roman"/>
                <w:sz w:val="26"/>
                <w:szCs w:val="26"/>
              </w:rPr>
            </w:pPr>
            <w:r w:rsidRPr="00E423E4">
              <w:rPr>
                <w:rFonts w:ascii="Times New Roman" w:hAnsi="Times New Roman" w:cs="Times New Roman"/>
                <w:sz w:val="26"/>
                <w:szCs w:val="26"/>
              </w:rPr>
              <w:t>Задача 2 подпрограммы</w:t>
            </w:r>
          </w:p>
        </w:tc>
        <w:tc>
          <w:tcPr>
            <w:tcW w:w="11742" w:type="dxa"/>
            <w:gridSpan w:val="6"/>
            <w:tcBorders>
              <w:top w:val="single" w:sz="4" w:space="0" w:color="auto"/>
              <w:left w:val="single" w:sz="4" w:space="0" w:color="auto"/>
              <w:bottom w:val="single" w:sz="4" w:space="0" w:color="auto"/>
              <w:right w:val="single" w:sz="4" w:space="0" w:color="auto"/>
            </w:tcBorders>
          </w:tcPr>
          <w:p w:rsidR="003B22E3" w:rsidRPr="00E423E4" w:rsidRDefault="003B22E3" w:rsidP="003B22E3">
            <w:pPr>
              <w:pStyle w:val="ConsPlusNormal"/>
              <w:rPr>
                <w:rFonts w:ascii="Times New Roman" w:hAnsi="Times New Roman" w:cs="Times New Roman"/>
                <w:sz w:val="26"/>
                <w:szCs w:val="26"/>
              </w:rPr>
            </w:pPr>
            <w:r w:rsidRPr="00E423E4">
              <w:rPr>
                <w:rFonts w:ascii="Times New Roman" w:hAnsi="Times New Roman" w:cs="Times New Roman"/>
                <w:sz w:val="26"/>
                <w:szCs w:val="26"/>
              </w:rPr>
              <w:t>Ликвидация аварийного жилищного фонда</w:t>
            </w:r>
          </w:p>
        </w:tc>
      </w:tr>
      <w:tr w:rsidR="003B22E3" w:rsidRPr="00E423E4" w:rsidTr="003B22E3">
        <w:tc>
          <w:tcPr>
            <w:tcW w:w="1984" w:type="dxa"/>
            <w:vMerge w:val="restart"/>
            <w:tcBorders>
              <w:top w:val="single" w:sz="4" w:space="0" w:color="auto"/>
              <w:left w:val="single" w:sz="4" w:space="0" w:color="auto"/>
              <w:bottom w:val="single" w:sz="4" w:space="0" w:color="auto"/>
              <w:right w:val="single" w:sz="4" w:space="0" w:color="auto"/>
            </w:tcBorders>
          </w:tcPr>
          <w:p w:rsidR="003B22E3" w:rsidRPr="00E423E4" w:rsidRDefault="003B22E3" w:rsidP="003B22E3">
            <w:pPr>
              <w:pStyle w:val="ConsPlusNormal"/>
              <w:rPr>
                <w:rFonts w:ascii="Times New Roman" w:hAnsi="Times New Roman" w:cs="Times New Roman"/>
                <w:sz w:val="26"/>
                <w:szCs w:val="26"/>
              </w:rPr>
            </w:pPr>
            <w:r w:rsidRPr="00E423E4">
              <w:rPr>
                <w:rFonts w:ascii="Times New Roman" w:hAnsi="Times New Roman" w:cs="Times New Roman"/>
                <w:sz w:val="26"/>
                <w:szCs w:val="26"/>
              </w:rPr>
              <w:t>Источники финансирования подпрограммы по годам реализации и главным распорядителям бюджетных средств, в том числе по годам:</w:t>
            </w:r>
          </w:p>
        </w:tc>
        <w:tc>
          <w:tcPr>
            <w:tcW w:w="1844" w:type="dxa"/>
            <w:vMerge w:val="restart"/>
            <w:tcBorders>
              <w:top w:val="single" w:sz="4" w:space="0" w:color="auto"/>
              <w:left w:val="single" w:sz="4" w:space="0" w:color="auto"/>
              <w:bottom w:val="single" w:sz="4" w:space="0" w:color="auto"/>
              <w:right w:val="single" w:sz="4" w:space="0" w:color="auto"/>
            </w:tcBorders>
          </w:tcPr>
          <w:p w:rsidR="003B22E3" w:rsidRPr="00E423E4" w:rsidRDefault="003B22E3" w:rsidP="003B22E3">
            <w:pPr>
              <w:pStyle w:val="ConsPlusNormal"/>
              <w:rPr>
                <w:rFonts w:ascii="Times New Roman" w:hAnsi="Times New Roman" w:cs="Times New Roman"/>
                <w:sz w:val="26"/>
                <w:szCs w:val="26"/>
              </w:rPr>
            </w:pPr>
            <w:r w:rsidRPr="00E423E4">
              <w:rPr>
                <w:rFonts w:ascii="Times New Roman" w:hAnsi="Times New Roman" w:cs="Times New Roman"/>
                <w:sz w:val="26"/>
                <w:szCs w:val="26"/>
              </w:rPr>
              <w:t>Наименование подпрограммы</w:t>
            </w:r>
          </w:p>
        </w:tc>
        <w:tc>
          <w:tcPr>
            <w:tcW w:w="1842" w:type="dxa"/>
            <w:vMerge w:val="restart"/>
            <w:tcBorders>
              <w:top w:val="single" w:sz="4" w:space="0" w:color="auto"/>
              <w:left w:val="single" w:sz="4" w:space="0" w:color="auto"/>
              <w:bottom w:val="single" w:sz="4" w:space="0" w:color="auto"/>
              <w:right w:val="single" w:sz="4" w:space="0" w:color="auto"/>
            </w:tcBorders>
          </w:tcPr>
          <w:p w:rsidR="003B22E3" w:rsidRPr="00E423E4" w:rsidRDefault="003B22E3" w:rsidP="003B22E3">
            <w:pPr>
              <w:pStyle w:val="ConsPlusNormal"/>
              <w:rPr>
                <w:rFonts w:ascii="Times New Roman" w:hAnsi="Times New Roman" w:cs="Times New Roman"/>
                <w:sz w:val="26"/>
                <w:szCs w:val="26"/>
              </w:rPr>
            </w:pPr>
            <w:r w:rsidRPr="00E423E4">
              <w:rPr>
                <w:rFonts w:ascii="Times New Roman" w:hAnsi="Times New Roman" w:cs="Times New Roman"/>
                <w:sz w:val="26"/>
                <w:szCs w:val="26"/>
              </w:rPr>
              <w:t>Главный распорядитель бюджетных средств</w:t>
            </w:r>
          </w:p>
        </w:tc>
        <w:tc>
          <w:tcPr>
            <w:tcW w:w="2377" w:type="dxa"/>
            <w:vMerge w:val="restart"/>
            <w:tcBorders>
              <w:top w:val="single" w:sz="4" w:space="0" w:color="auto"/>
              <w:left w:val="single" w:sz="4" w:space="0" w:color="auto"/>
              <w:bottom w:val="single" w:sz="4" w:space="0" w:color="auto"/>
              <w:right w:val="single" w:sz="4" w:space="0" w:color="auto"/>
            </w:tcBorders>
          </w:tcPr>
          <w:p w:rsidR="003B22E3" w:rsidRPr="00E423E4" w:rsidRDefault="003B22E3" w:rsidP="003B22E3">
            <w:pPr>
              <w:pStyle w:val="ConsPlusNormal"/>
              <w:jc w:val="center"/>
              <w:rPr>
                <w:rFonts w:ascii="Times New Roman" w:hAnsi="Times New Roman" w:cs="Times New Roman"/>
                <w:sz w:val="26"/>
                <w:szCs w:val="26"/>
              </w:rPr>
            </w:pPr>
            <w:r w:rsidRPr="00E423E4">
              <w:rPr>
                <w:rFonts w:ascii="Times New Roman" w:hAnsi="Times New Roman" w:cs="Times New Roman"/>
                <w:sz w:val="26"/>
                <w:szCs w:val="26"/>
              </w:rPr>
              <w:t>Источник финансирования</w:t>
            </w:r>
          </w:p>
        </w:tc>
        <w:tc>
          <w:tcPr>
            <w:tcW w:w="7523" w:type="dxa"/>
            <w:gridSpan w:val="4"/>
            <w:tcBorders>
              <w:top w:val="single" w:sz="4" w:space="0" w:color="auto"/>
              <w:left w:val="single" w:sz="4" w:space="0" w:color="auto"/>
              <w:bottom w:val="single" w:sz="4" w:space="0" w:color="auto"/>
              <w:right w:val="single" w:sz="4" w:space="0" w:color="auto"/>
            </w:tcBorders>
          </w:tcPr>
          <w:p w:rsidR="003B22E3" w:rsidRPr="00E423E4" w:rsidRDefault="003B22E3" w:rsidP="003B22E3">
            <w:pPr>
              <w:pStyle w:val="ConsPlusNormal"/>
              <w:rPr>
                <w:rFonts w:ascii="Times New Roman" w:hAnsi="Times New Roman" w:cs="Times New Roman"/>
                <w:sz w:val="26"/>
                <w:szCs w:val="26"/>
              </w:rPr>
            </w:pPr>
            <w:r w:rsidRPr="00E423E4">
              <w:rPr>
                <w:rFonts w:ascii="Times New Roman" w:hAnsi="Times New Roman" w:cs="Times New Roman"/>
                <w:sz w:val="26"/>
                <w:szCs w:val="26"/>
              </w:rPr>
              <w:t>Расходы (тыс. рублей)</w:t>
            </w:r>
          </w:p>
        </w:tc>
      </w:tr>
      <w:tr w:rsidR="003B22E3" w:rsidRPr="00E423E4" w:rsidTr="003B22E3">
        <w:trPr>
          <w:trHeight w:val="20"/>
        </w:trPr>
        <w:tc>
          <w:tcPr>
            <w:tcW w:w="1984" w:type="dxa"/>
            <w:vMerge/>
            <w:tcBorders>
              <w:top w:val="single" w:sz="4" w:space="0" w:color="auto"/>
              <w:left w:val="single" w:sz="4" w:space="0" w:color="auto"/>
              <w:bottom w:val="single" w:sz="4" w:space="0" w:color="auto"/>
              <w:right w:val="single" w:sz="4" w:space="0" w:color="auto"/>
            </w:tcBorders>
          </w:tcPr>
          <w:p w:rsidR="003B22E3" w:rsidRPr="00E423E4" w:rsidRDefault="003B22E3" w:rsidP="003B22E3">
            <w:pPr>
              <w:pStyle w:val="ConsPlusNormal"/>
              <w:jc w:val="both"/>
              <w:outlineLvl w:val="0"/>
              <w:rPr>
                <w:rFonts w:ascii="Times New Roman" w:hAnsi="Times New Roman" w:cs="Times New Roman"/>
                <w:sz w:val="26"/>
                <w:szCs w:val="26"/>
              </w:rPr>
            </w:pPr>
          </w:p>
        </w:tc>
        <w:tc>
          <w:tcPr>
            <w:tcW w:w="1844" w:type="dxa"/>
            <w:vMerge/>
            <w:tcBorders>
              <w:top w:val="single" w:sz="4" w:space="0" w:color="auto"/>
              <w:left w:val="single" w:sz="4" w:space="0" w:color="auto"/>
              <w:bottom w:val="single" w:sz="4" w:space="0" w:color="auto"/>
              <w:right w:val="single" w:sz="4" w:space="0" w:color="auto"/>
            </w:tcBorders>
          </w:tcPr>
          <w:p w:rsidR="003B22E3" w:rsidRPr="00E423E4" w:rsidRDefault="003B22E3" w:rsidP="003B22E3">
            <w:pPr>
              <w:pStyle w:val="ConsPlusNormal"/>
              <w:jc w:val="both"/>
              <w:outlineLvl w:val="0"/>
              <w:rPr>
                <w:rFonts w:ascii="Times New Roman" w:hAnsi="Times New Roman" w:cs="Times New Roman"/>
                <w:sz w:val="26"/>
                <w:szCs w:val="26"/>
              </w:rPr>
            </w:pPr>
          </w:p>
        </w:tc>
        <w:tc>
          <w:tcPr>
            <w:tcW w:w="1842" w:type="dxa"/>
            <w:vMerge/>
            <w:tcBorders>
              <w:top w:val="single" w:sz="4" w:space="0" w:color="auto"/>
              <w:left w:val="single" w:sz="4" w:space="0" w:color="auto"/>
              <w:bottom w:val="single" w:sz="4" w:space="0" w:color="auto"/>
              <w:right w:val="single" w:sz="4" w:space="0" w:color="auto"/>
            </w:tcBorders>
          </w:tcPr>
          <w:p w:rsidR="003B22E3" w:rsidRPr="00E423E4" w:rsidRDefault="003B22E3" w:rsidP="003B22E3">
            <w:pPr>
              <w:pStyle w:val="ConsPlusNormal"/>
              <w:jc w:val="both"/>
              <w:outlineLvl w:val="0"/>
              <w:rPr>
                <w:rFonts w:ascii="Times New Roman" w:hAnsi="Times New Roman" w:cs="Times New Roman"/>
                <w:sz w:val="26"/>
                <w:szCs w:val="26"/>
              </w:rPr>
            </w:pPr>
          </w:p>
        </w:tc>
        <w:tc>
          <w:tcPr>
            <w:tcW w:w="2377" w:type="dxa"/>
            <w:vMerge/>
            <w:tcBorders>
              <w:top w:val="single" w:sz="4" w:space="0" w:color="auto"/>
              <w:left w:val="single" w:sz="4" w:space="0" w:color="auto"/>
              <w:bottom w:val="single" w:sz="4" w:space="0" w:color="auto"/>
              <w:right w:val="single" w:sz="4" w:space="0" w:color="auto"/>
            </w:tcBorders>
          </w:tcPr>
          <w:p w:rsidR="003B22E3" w:rsidRPr="00E423E4" w:rsidRDefault="003B22E3" w:rsidP="003B22E3">
            <w:pPr>
              <w:pStyle w:val="ConsPlusNormal"/>
              <w:jc w:val="both"/>
              <w:outlineLvl w:val="0"/>
              <w:rPr>
                <w:rFonts w:ascii="Times New Roman" w:hAnsi="Times New Roman" w:cs="Times New Roman"/>
                <w:sz w:val="26"/>
                <w:szCs w:val="26"/>
              </w:rPr>
            </w:pPr>
          </w:p>
        </w:tc>
        <w:tc>
          <w:tcPr>
            <w:tcW w:w="1835" w:type="dxa"/>
            <w:tcBorders>
              <w:top w:val="single" w:sz="4" w:space="0" w:color="auto"/>
              <w:left w:val="single" w:sz="4" w:space="0" w:color="auto"/>
              <w:bottom w:val="single" w:sz="4" w:space="0" w:color="auto"/>
              <w:right w:val="single" w:sz="4" w:space="0" w:color="auto"/>
            </w:tcBorders>
          </w:tcPr>
          <w:p w:rsidR="003B22E3" w:rsidRPr="00E423E4" w:rsidRDefault="003B22E3" w:rsidP="003B22E3">
            <w:pPr>
              <w:pStyle w:val="ConsPlusNormal"/>
              <w:jc w:val="center"/>
              <w:rPr>
                <w:rFonts w:ascii="Times New Roman" w:hAnsi="Times New Roman" w:cs="Times New Roman"/>
                <w:sz w:val="26"/>
                <w:szCs w:val="26"/>
              </w:rPr>
            </w:pPr>
            <w:r w:rsidRPr="00E423E4">
              <w:rPr>
                <w:rFonts w:ascii="Times New Roman" w:hAnsi="Times New Roman" w:cs="Times New Roman"/>
                <w:sz w:val="26"/>
                <w:szCs w:val="26"/>
              </w:rPr>
              <w:t>2016 год</w:t>
            </w:r>
          </w:p>
        </w:tc>
        <w:tc>
          <w:tcPr>
            <w:tcW w:w="1560" w:type="dxa"/>
            <w:tcBorders>
              <w:top w:val="single" w:sz="4" w:space="0" w:color="auto"/>
              <w:left w:val="single" w:sz="4" w:space="0" w:color="auto"/>
              <w:bottom w:val="single" w:sz="4" w:space="0" w:color="auto"/>
              <w:right w:val="single" w:sz="4" w:space="0" w:color="auto"/>
            </w:tcBorders>
          </w:tcPr>
          <w:p w:rsidR="003B22E3" w:rsidRPr="00E423E4" w:rsidRDefault="003B22E3" w:rsidP="003B22E3">
            <w:pPr>
              <w:pStyle w:val="ConsPlusNormal"/>
              <w:jc w:val="center"/>
              <w:rPr>
                <w:rFonts w:ascii="Times New Roman" w:hAnsi="Times New Roman" w:cs="Times New Roman"/>
                <w:sz w:val="26"/>
                <w:szCs w:val="26"/>
              </w:rPr>
            </w:pPr>
            <w:r w:rsidRPr="00E423E4">
              <w:rPr>
                <w:rFonts w:ascii="Times New Roman" w:hAnsi="Times New Roman" w:cs="Times New Roman"/>
                <w:sz w:val="26"/>
                <w:szCs w:val="26"/>
              </w:rPr>
              <w:t>2017 год</w:t>
            </w:r>
          </w:p>
        </w:tc>
        <w:tc>
          <w:tcPr>
            <w:tcW w:w="1842" w:type="dxa"/>
            <w:tcBorders>
              <w:top w:val="single" w:sz="4" w:space="0" w:color="auto"/>
              <w:left w:val="single" w:sz="4" w:space="0" w:color="auto"/>
              <w:bottom w:val="single" w:sz="4" w:space="0" w:color="auto"/>
              <w:right w:val="single" w:sz="4" w:space="0" w:color="auto"/>
            </w:tcBorders>
          </w:tcPr>
          <w:p w:rsidR="003B22E3" w:rsidRPr="00E423E4" w:rsidRDefault="003B22E3" w:rsidP="003B22E3">
            <w:pPr>
              <w:pStyle w:val="ConsPlusNormal"/>
              <w:jc w:val="center"/>
              <w:rPr>
                <w:rFonts w:ascii="Times New Roman" w:hAnsi="Times New Roman" w:cs="Times New Roman"/>
                <w:sz w:val="26"/>
                <w:szCs w:val="26"/>
              </w:rPr>
            </w:pPr>
            <w:r w:rsidRPr="00E423E4">
              <w:rPr>
                <w:rFonts w:ascii="Times New Roman" w:hAnsi="Times New Roman" w:cs="Times New Roman"/>
                <w:sz w:val="26"/>
                <w:szCs w:val="26"/>
              </w:rPr>
              <w:t>2018 год</w:t>
            </w:r>
          </w:p>
        </w:tc>
        <w:tc>
          <w:tcPr>
            <w:tcW w:w="2286" w:type="dxa"/>
            <w:tcBorders>
              <w:top w:val="single" w:sz="4" w:space="0" w:color="auto"/>
              <w:left w:val="single" w:sz="4" w:space="0" w:color="auto"/>
              <w:bottom w:val="single" w:sz="4" w:space="0" w:color="auto"/>
              <w:right w:val="single" w:sz="4" w:space="0" w:color="auto"/>
            </w:tcBorders>
          </w:tcPr>
          <w:p w:rsidR="003B22E3" w:rsidRPr="00E423E4" w:rsidRDefault="003B22E3" w:rsidP="003B22E3">
            <w:pPr>
              <w:pStyle w:val="ConsPlusNormal"/>
              <w:rPr>
                <w:rFonts w:ascii="Times New Roman" w:hAnsi="Times New Roman" w:cs="Times New Roman"/>
                <w:sz w:val="26"/>
                <w:szCs w:val="26"/>
              </w:rPr>
            </w:pPr>
            <w:r w:rsidRPr="00E423E4">
              <w:rPr>
                <w:rFonts w:ascii="Times New Roman" w:hAnsi="Times New Roman" w:cs="Times New Roman"/>
                <w:sz w:val="26"/>
                <w:szCs w:val="26"/>
              </w:rPr>
              <w:t>Итого</w:t>
            </w:r>
          </w:p>
        </w:tc>
      </w:tr>
      <w:tr w:rsidR="003B22E3" w:rsidRPr="00E423E4" w:rsidTr="003B22E3">
        <w:trPr>
          <w:trHeight w:val="20"/>
        </w:trPr>
        <w:tc>
          <w:tcPr>
            <w:tcW w:w="1984" w:type="dxa"/>
            <w:vMerge/>
            <w:tcBorders>
              <w:top w:val="single" w:sz="4" w:space="0" w:color="auto"/>
              <w:left w:val="single" w:sz="4" w:space="0" w:color="auto"/>
              <w:bottom w:val="single" w:sz="4" w:space="0" w:color="auto"/>
              <w:right w:val="single" w:sz="4" w:space="0" w:color="auto"/>
            </w:tcBorders>
          </w:tcPr>
          <w:p w:rsidR="003B22E3" w:rsidRPr="00E423E4" w:rsidRDefault="003B22E3" w:rsidP="003B22E3">
            <w:pPr>
              <w:pStyle w:val="ConsPlusNormal"/>
              <w:jc w:val="both"/>
              <w:outlineLvl w:val="0"/>
              <w:rPr>
                <w:rFonts w:ascii="Times New Roman" w:hAnsi="Times New Roman" w:cs="Times New Roman"/>
                <w:sz w:val="26"/>
                <w:szCs w:val="26"/>
              </w:rPr>
            </w:pPr>
          </w:p>
        </w:tc>
        <w:tc>
          <w:tcPr>
            <w:tcW w:w="1844" w:type="dxa"/>
            <w:vMerge w:val="restart"/>
            <w:tcBorders>
              <w:top w:val="single" w:sz="4" w:space="0" w:color="auto"/>
              <w:left w:val="single" w:sz="4" w:space="0" w:color="auto"/>
              <w:bottom w:val="single" w:sz="4" w:space="0" w:color="auto"/>
              <w:right w:val="single" w:sz="4" w:space="0" w:color="auto"/>
            </w:tcBorders>
          </w:tcPr>
          <w:p w:rsidR="003B22E3" w:rsidRPr="00E423E4" w:rsidRDefault="003B22E3" w:rsidP="003B22E3">
            <w:pPr>
              <w:pStyle w:val="ConsPlusNormal"/>
              <w:rPr>
                <w:rFonts w:ascii="Times New Roman" w:hAnsi="Times New Roman" w:cs="Times New Roman"/>
                <w:sz w:val="26"/>
                <w:szCs w:val="26"/>
              </w:rPr>
            </w:pPr>
            <w:r w:rsidRPr="00E423E4">
              <w:rPr>
                <w:rFonts w:ascii="Times New Roman" w:hAnsi="Times New Roman" w:cs="Times New Roman"/>
                <w:sz w:val="26"/>
                <w:szCs w:val="26"/>
              </w:rPr>
              <w:t>Подпрограмма №2 «Переселение граждан из аварийного жилищного фонда»</w:t>
            </w:r>
          </w:p>
        </w:tc>
        <w:tc>
          <w:tcPr>
            <w:tcW w:w="1842" w:type="dxa"/>
            <w:vMerge w:val="restart"/>
            <w:tcBorders>
              <w:top w:val="single" w:sz="4" w:space="0" w:color="auto"/>
              <w:left w:val="single" w:sz="4" w:space="0" w:color="auto"/>
              <w:bottom w:val="single" w:sz="4" w:space="0" w:color="auto"/>
              <w:right w:val="single" w:sz="4" w:space="0" w:color="auto"/>
            </w:tcBorders>
          </w:tcPr>
          <w:p w:rsidR="003B22E3" w:rsidRPr="00E423E4" w:rsidRDefault="003B22E3" w:rsidP="003B22E3">
            <w:pPr>
              <w:pStyle w:val="ConsPlusNormal"/>
              <w:ind w:firstLine="12"/>
              <w:rPr>
                <w:rFonts w:ascii="Times New Roman" w:hAnsi="Times New Roman" w:cs="Times New Roman"/>
                <w:sz w:val="26"/>
                <w:szCs w:val="26"/>
              </w:rPr>
            </w:pPr>
            <w:r w:rsidRPr="00E423E4">
              <w:rPr>
                <w:rFonts w:ascii="Times New Roman" w:hAnsi="Times New Roman" w:cs="Times New Roman"/>
                <w:sz w:val="26"/>
                <w:szCs w:val="26"/>
              </w:rPr>
              <w:t xml:space="preserve">Комитет по строительству и архитектуре, </w:t>
            </w:r>
          </w:p>
          <w:p w:rsidR="003B22E3" w:rsidRPr="00E423E4" w:rsidRDefault="003B22E3" w:rsidP="003B22E3">
            <w:pPr>
              <w:pStyle w:val="ConsPlusNormal"/>
              <w:ind w:firstLine="12"/>
              <w:rPr>
                <w:rFonts w:ascii="Times New Roman" w:hAnsi="Times New Roman" w:cs="Times New Roman"/>
                <w:sz w:val="26"/>
                <w:szCs w:val="26"/>
              </w:rPr>
            </w:pPr>
            <w:r w:rsidRPr="00E423E4">
              <w:rPr>
                <w:rFonts w:ascii="Times New Roman" w:hAnsi="Times New Roman" w:cs="Times New Roman"/>
                <w:sz w:val="26"/>
                <w:szCs w:val="26"/>
              </w:rPr>
              <w:t>Комитет имущественных и земельных отношений Администрации Городского округа Подольск</w:t>
            </w:r>
          </w:p>
        </w:tc>
        <w:tc>
          <w:tcPr>
            <w:tcW w:w="2377" w:type="dxa"/>
            <w:tcBorders>
              <w:top w:val="single" w:sz="4" w:space="0" w:color="auto"/>
              <w:left w:val="single" w:sz="4" w:space="0" w:color="auto"/>
              <w:bottom w:val="single" w:sz="4" w:space="0" w:color="auto"/>
              <w:right w:val="single" w:sz="4" w:space="0" w:color="auto"/>
            </w:tcBorders>
          </w:tcPr>
          <w:p w:rsidR="003B22E3" w:rsidRPr="00E423E4" w:rsidRDefault="003B22E3" w:rsidP="003B22E3">
            <w:pPr>
              <w:pStyle w:val="ConsPlusNormal"/>
              <w:rPr>
                <w:rFonts w:ascii="Times New Roman" w:hAnsi="Times New Roman" w:cs="Times New Roman"/>
                <w:sz w:val="26"/>
                <w:szCs w:val="26"/>
              </w:rPr>
            </w:pPr>
            <w:r w:rsidRPr="00E423E4">
              <w:rPr>
                <w:rFonts w:ascii="Times New Roman" w:hAnsi="Times New Roman" w:cs="Times New Roman"/>
                <w:sz w:val="26"/>
                <w:szCs w:val="26"/>
              </w:rPr>
              <w:t>Всего:</w:t>
            </w:r>
          </w:p>
          <w:p w:rsidR="003B22E3" w:rsidRPr="00E423E4" w:rsidRDefault="003B22E3" w:rsidP="003B22E3">
            <w:pPr>
              <w:pStyle w:val="ConsPlusNormal"/>
              <w:rPr>
                <w:rFonts w:ascii="Times New Roman" w:hAnsi="Times New Roman" w:cs="Times New Roman"/>
                <w:sz w:val="26"/>
                <w:szCs w:val="26"/>
              </w:rPr>
            </w:pPr>
            <w:r w:rsidRPr="00E423E4">
              <w:rPr>
                <w:rFonts w:ascii="Times New Roman" w:hAnsi="Times New Roman" w:cs="Times New Roman"/>
                <w:sz w:val="26"/>
                <w:szCs w:val="26"/>
              </w:rPr>
              <w:t>в том числе:</w:t>
            </w:r>
          </w:p>
        </w:tc>
        <w:tc>
          <w:tcPr>
            <w:tcW w:w="1835" w:type="dxa"/>
            <w:tcBorders>
              <w:top w:val="single" w:sz="4" w:space="0" w:color="auto"/>
              <w:left w:val="single" w:sz="4" w:space="0" w:color="auto"/>
              <w:bottom w:val="single" w:sz="4" w:space="0" w:color="auto"/>
              <w:right w:val="single" w:sz="4" w:space="0" w:color="auto"/>
            </w:tcBorders>
          </w:tcPr>
          <w:p w:rsidR="003B22E3" w:rsidRPr="00E423E4" w:rsidRDefault="00420F2A" w:rsidP="003B22E3">
            <w:pPr>
              <w:jc w:val="center"/>
              <w:rPr>
                <w:rFonts w:ascii="Times New Roman" w:hAnsi="Times New Roman"/>
                <w:bCs/>
                <w:color w:val="000000"/>
                <w:sz w:val="26"/>
                <w:szCs w:val="26"/>
              </w:rPr>
            </w:pPr>
            <w:r>
              <w:rPr>
                <w:rFonts w:ascii="Times New Roman" w:hAnsi="Times New Roman"/>
                <w:bCs/>
                <w:color w:val="000000"/>
                <w:sz w:val="26"/>
                <w:szCs w:val="26"/>
              </w:rPr>
              <w:t>127 8</w:t>
            </w:r>
            <w:r w:rsidR="003B22E3" w:rsidRPr="00E423E4">
              <w:rPr>
                <w:rFonts w:ascii="Times New Roman" w:hAnsi="Times New Roman"/>
                <w:bCs/>
                <w:color w:val="000000"/>
                <w:sz w:val="26"/>
                <w:szCs w:val="26"/>
              </w:rPr>
              <w:t>41,00</w:t>
            </w:r>
          </w:p>
        </w:tc>
        <w:tc>
          <w:tcPr>
            <w:tcW w:w="1560" w:type="dxa"/>
            <w:tcBorders>
              <w:top w:val="single" w:sz="4" w:space="0" w:color="auto"/>
              <w:left w:val="single" w:sz="4" w:space="0" w:color="auto"/>
              <w:bottom w:val="single" w:sz="4" w:space="0" w:color="auto"/>
              <w:right w:val="single" w:sz="4" w:space="0" w:color="auto"/>
            </w:tcBorders>
          </w:tcPr>
          <w:p w:rsidR="003B22E3" w:rsidRPr="00E423E4" w:rsidRDefault="00420F2A" w:rsidP="003B22E3">
            <w:pPr>
              <w:jc w:val="center"/>
              <w:rPr>
                <w:rFonts w:ascii="Times New Roman" w:hAnsi="Times New Roman"/>
                <w:bCs/>
                <w:color w:val="000000"/>
                <w:sz w:val="26"/>
                <w:szCs w:val="26"/>
              </w:rPr>
            </w:pPr>
            <w:r>
              <w:rPr>
                <w:rFonts w:ascii="Times New Roman" w:hAnsi="Times New Roman"/>
                <w:bCs/>
                <w:color w:val="000000"/>
                <w:sz w:val="26"/>
                <w:szCs w:val="26"/>
              </w:rPr>
              <w:t>218 7</w:t>
            </w:r>
            <w:r w:rsidR="003B22E3" w:rsidRPr="00E423E4">
              <w:rPr>
                <w:rFonts w:ascii="Times New Roman" w:hAnsi="Times New Roman"/>
                <w:bCs/>
                <w:color w:val="000000"/>
                <w:sz w:val="26"/>
                <w:szCs w:val="26"/>
              </w:rPr>
              <w:t>36,00</w:t>
            </w:r>
          </w:p>
        </w:tc>
        <w:tc>
          <w:tcPr>
            <w:tcW w:w="1842" w:type="dxa"/>
            <w:tcBorders>
              <w:top w:val="single" w:sz="4" w:space="0" w:color="auto"/>
              <w:left w:val="single" w:sz="4" w:space="0" w:color="auto"/>
              <w:bottom w:val="single" w:sz="4" w:space="0" w:color="auto"/>
              <w:right w:val="single" w:sz="4" w:space="0" w:color="auto"/>
            </w:tcBorders>
          </w:tcPr>
          <w:p w:rsidR="003B22E3" w:rsidRPr="00E423E4" w:rsidRDefault="003B22E3" w:rsidP="003B22E3">
            <w:pPr>
              <w:jc w:val="center"/>
              <w:rPr>
                <w:rFonts w:ascii="Times New Roman" w:hAnsi="Times New Roman"/>
                <w:bCs/>
                <w:color w:val="000000"/>
                <w:sz w:val="26"/>
                <w:szCs w:val="26"/>
              </w:rPr>
            </w:pPr>
            <w:r w:rsidRPr="00E423E4">
              <w:rPr>
                <w:rFonts w:ascii="Times New Roman" w:hAnsi="Times New Roman"/>
                <w:bCs/>
                <w:color w:val="000000"/>
                <w:sz w:val="26"/>
                <w:szCs w:val="26"/>
              </w:rPr>
              <w:t>190 176,00</w:t>
            </w:r>
          </w:p>
        </w:tc>
        <w:tc>
          <w:tcPr>
            <w:tcW w:w="2286" w:type="dxa"/>
            <w:tcBorders>
              <w:top w:val="single" w:sz="4" w:space="0" w:color="auto"/>
              <w:left w:val="single" w:sz="4" w:space="0" w:color="auto"/>
              <w:bottom w:val="single" w:sz="4" w:space="0" w:color="auto"/>
              <w:right w:val="single" w:sz="4" w:space="0" w:color="auto"/>
            </w:tcBorders>
          </w:tcPr>
          <w:p w:rsidR="003B22E3" w:rsidRPr="00E423E4" w:rsidRDefault="00420F2A" w:rsidP="003B22E3">
            <w:pPr>
              <w:pStyle w:val="ConsPlusNormal"/>
              <w:jc w:val="center"/>
              <w:rPr>
                <w:rFonts w:ascii="Times New Roman" w:hAnsi="Times New Roman" w:cs="Times New Roman"/>
                <w:sz w:val="26"/>
                <w:szCs w:val="26"/>
              </w:rPr>
            </w:pPr>
            <w:r>
              <w:rPr>
                <w:rFonts w:ascii="Times New Roman" w:hAnsi="Times New Roman" w:cs="Times New Roman"/>
                <w:bCs/>
                <w:color w:val="000000"/>
                <w:sz w:val="26"/>
                <w:szCs w:val="26"/>
              </w:rPr>
              <w:t>536 7</w:t>
            </w:r>
            <w:r w:rsidR="003B22E3" w:rsidRPr="00E423E4">
              <w:rPr>
                <w:rFonts w:ascii="Times New Roman" w:hAnsi="Times New Roman" w:cs="Times New Roman"/>
                <w:bCs/>
                <w:color w:val="000000"/>
                <w:sz w:val="26"/>
                <w:szCs w:val="26"/>
              </w:rPr>
              <w:t>53,00</w:t>
            </w:r>
          </w:p>
        </w:tc>
      </w:tr>
      <w:tr w:rsidR="003B22E3" w:rsidRPr="00E423E4" w:rsidTr="003B22E3">
        <w:tc>
          <w:tcPr>
            <w:tcW w:w="1984" w:type="dxa"/>
            <w:vMerge/>
            <w:tcBorders>
              <w:top w:val="single" w:sz="4" w:space="0" w:color="auto"/>
              <w:left w:val="single" w:sz="4" w:space="0" w:color="auto"/>
              <w:bottom w:val="single" w:sz="4" w:space="0" w:color="auto"/>
              <w:right w:val="single" w:sz="4" w:space="0" w:color="auto"/>
            </w:tcBorders>
          </w:tcPr>
          <w:p w:rsidR="003B22E3" w:rsidRPr="00E423E4" w:rsidRDefault="003B22E3" w:rsidP="003B22E3">
            <w:pPr>
              <w:pStyle w:val="ConsPlusNormal"/>
              <w:jc w:val="both"/>
              <w:outlineLvl w:val="0"/>
              <w:rPr>
                <w:rFonts w:ascii="Times New Roman" w:hAnsi="Times New Roman" w:cs="Times New Roman"/>
                <w:sz w:val="26"/>
                <w:szCs w:val="26"/>
              </w:rPr>
            </w:pPr>
          </w:p>
        </w:tc>
        <w:tc>
          <w:tcPr>
            <w:tcW w:w="1844" w:type="dxa"/>
            <w:vMerge/>
            <w:tcBorders>
              <w:top w:val="single" w:sz="4" w:space="0" w:color="auto"/>
              <w:left w:val="single" w:sz="4" w:space="0" w:color="auto"/>
              <w:bottom w:val="single" w:sz="4" w:space="0" w:color="auto"/>
              <w:right w:val="single" w:sz="4" w:space="0" w:color="auto"/>
            </w:tcBorders>
          </w:tcPr>
          <w:p w:rsidR="003B22E3" w:rsidRPr="00E423E4" w:rsidRDefault="003B22E3" w:rsidP="003B22E3">
            <w:pPr>
              <w:pStyle w:val="ConsPlusNormal"/>
              <w:jc w:val="both"/>
              <w:outlineLvl w:val="0"/>
              <w:rPr>
                <w:rFonts w:ascii="Times New Roman" w:hAnsi="Times New Roman" w:cs="Times New Roman"/>
                <w:sz w:val="26"/>
                <w:szCs w:val="26"/>
              </w:rPr>
            </w:pPr>
          </w:p>
        </w:tc>
        <w:tc>
          <w:tcPr>
            <w:tcW w:w="1842" w:type="dxa"/>
            <w:vMerge/>
            <w:tcBorders>
              <w:top w:val="single" w:sz="4" w:space="0" w:color="auto"/>
              <w:left w:val="single" w:sz="4" w:space="0" w:color="auto"/>
              <w:bottom w:val="single" w:sz="4" w:space="0" w:color="auto"/>
              <w:right w:val="single" w:sz="4" w:space="0" w:color="auto"/>
            </w:tcBorders>
          </w:tcPr>
          <w:p w:rsidR="003B22E3" w:rsidRPr="00E423E4" w:rsidRDefault="003B22E3" w:rsidP="003B22E3">
            <w:pPr>
              <w:pStyle w:val="ConsPlusNormal"/>
              <w:jc w:val="both"/>
              <w:outlineLvl w:val="0"/>
              <w:rPr>
                <w:rFonts w:ascii="Times New Roman" w:hAnsi="Times New Roman" w:cs="Times New Roman"/>
                <w:sz w:val="26"/>
                <w:szCs w:val="26"/>
              </w:rPr>
            </w:pPr>
          </w:p>
        </w:tc>
        <w:tc>
          <w:tcPr>
            <w:tcW w:w="2377" w:type="dxa"/>
            <w:tcBorders>
              <w:top w:val="single" w:sz="4" w:space="0" w:color="auto"/>
              <w:left w:val="single" w:sz="4" w:space="0" w:color="auto"/>
              <w:bottom w:val="single" w:sz="4" w:space="0" w:color="auto"/>
              <w:right w:val="single" w:sz="4" w:space="0" w:color="auto"/>
            </w:tcBorders>
          </w:tcPr>
          <w:p w:rsidR="003B22E3" w:rsidRPr="00E423E4" w:rsidRDefault="003B22E3" w:rsidP="003B22E3">
            <w:pPr>
              <w:pStyle w:val="ConsPlusNormal"/>
              <w:rPr>
                <w:rFonts w:ascii="Times New Roman" w:hAnsi="Times New Roman" w:cs="Times New Roman"/>
                <w:sz w:val="26"/>
                <w:szCs w:val="26"/>
              </w:rPr>
            </w:pPr>
            <w:r w:rsidRPr="00E423E4">
              <w:rPr>
                <w:rFonts w:ascii="Times New Roman" w:hAnsi="Times New Roman" w:cs="Times New Roman"/>
                <w:sz w:val="26"/>
                <w:szCs w:val="26"/>
              </w:rPr>
              <w:t>Средства федерального бюджета</w:t>
            </w:r>
          </w:p>
        </w:tc>
        <w:tc>
          <w:tcPr>
            <w:tcW w:w="1835" w:type="dxa"/>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jc w:val="center"/>
              <w:rPr>
                <w:rFonts w:ascii="Times New Roman" w:eastAsia="Times New Roman" w:hAnsi="Times New Roman"/>
                <w:color w:val="000000"/>
                <w:sz w:val="26"/>
                <w:szCs w:val="26"/>
              </w:rPr>
            </w:pPr>
            <w:r w:rsidRPr="00E423E4">
              <w:rPr>
                <w:rFonts w:ascii="Times New Roman" w:eastAsia="Times New Roman" w:hAnsi="Times New Roman"/>
                <w:color w:val="000000"/>
                <w:sz w:val="26"/>
                <w:szCs w:val="26"/>
              </w:rPr>
              <w:t>0</w:t>
            </w:r>
          </w:p>
        </w:tc>
        <w:tc>
          <w:tcPr>
            <w:tcW w:w="1560" w:type="dxa"/>
            <w:tcBorders>
              <w:top w:val="single" w:sz="4" w:space="0" w:color="auto"/>
              <w:left w:val="single" w:sz="4" w:space="0" w:color="auto"/>
              <w:bottom w:val="single" w:sz="4" w:space="0" w:color="auto"/>
              <w:right w:val="single" w:sz="4" w:space="0" w:color="auto"/>
            </w:tcBorders>
          </w:tcPr>
          <w:p w:rsidR="003B22E3" w:rsidRPr="00E423E4" w:rsidRDefault="003B22E3" w:rsidP="003B22E3">
            <w:pPr>
              <w:jc w:val="center"/>
              <w:rPr>
                <w:rFonts w:ascii="Times New Roman" w:hAnsi="Times New Roman"/>
                <w:bCs/>
                <w:color w:val="000000"/>
                <w:sz w:val="26"/>
                <w:szCs w:val="26"/>
              </w:rPr>
            </w:pPr>
            <w:r w:rsidRPr="00E423E4">
              <w:rPr>
                <w:rFonts w:ascii="Times New Roman" w:hAnsi="Times New Roman"/>
                <w:bCs/>
                <w:color w:val="000000"/>
                <w:sz w:val="26"/>
                <w:szCs w:val="26"/>
              </w:rPr>
              <w:t>0</w:t>
            </w:r>
          </w:p>
        </w:tc>
        <w:tc>
          <w:tcPr>
            <w:tcW w:w="1842" w:type="dxa"/>
            <w:tcBorders>
              <w:top w:val="single" w:sz="4" w:space="0" w:color="auto"/>
              <w:left w:val="single" w:sz="4" w:space="0" w:color="auto"/>
              <w:bottom w:val="single" w:sz="4" w:space="0" w:color="auto"/>
              <w:right w:val="single" w:sz="4" w:space="0" w:color="auto"/>
            </w:tcBorders>
          </w:tcPr>
          <w:p w:rsidR="003B22E3" w:rsidRPr="00E423E4" w:rsidRDefault="003B22E3" w:rsidP="003B22E3">
            <w:pPr>
              <w:jc w:val="center"/>
              <w:rPr>
                <w:rFonts w:ascii="Times New Roman" w:hAnsi="Times New Roman"/>
                <w:bCs/>
                <w:color w:val="000000"/>
                <w:sz w:val="26"/>
                <w:szCs w:val="26"/>
              </w:rPr>
            </w:pPr>
            <w:r w:rsidRPr="00E423E4">
              <w:rPr>
                <w:rFonts w:ascii="Times New Roman" w:hAnsi="Times New Roman"/>
                <w:bCs/>
                <w:color w:val="000000"/>
                <w:sz w:val="26"/>
                <w:szCs w:val="26"/>
              </w:rPr>
              <w:t>0</w:t>
            </w:r>
          </w:p>
        </w:tc>
        <w:tc>
          <w:tcPr>
            <w:tcW w:w="2286" w:type="dxa"/>
            <w:tcBorders>
              <w:top w:val="single" w:sz="4" w:space="0" w:color="auto"/>
              <w:left w:val="single" w:sz="4" w:space="0" w:color="auto"/>
              <w:bottom w:val="single" w:sz="4" w:space="0" w:color="auto"/>
              <w:right w:val="single" w:sz="4" w:space="0" w:color="auto"/>
            </w:tcBorders>
          </w:tcPr>
          <w:p w:rsidR="003B22E3" w:rsidRPr="00E423E4" w:rsidRDefault="003B22E3" w:rsidP="003B22E3">
            <w:pPr>
              <w:jc w:val="center"/>
              <w:rPr>
                <w:rFonts w:ascii="Times New Roman" w:hAnsi="Times New Roman"/>
                <w:bCs/>
                <w:color w:val="000000"/>
                <w:sz w:val="26"/>
                <w:szCs w:val="26"/>
              </w:rPr>
            </w:pPr>
            <w:r w:rsidRPr="00E423E4">
              <w:rPr>
                <w:rFonts w:ascii="Times New Roman" w:hAnsi="Times New Roman"/>
                <w:bCs/>
                <w:color w:val="000000"/>
                <w:sz w:val="26"/>
                <w:szCs w:val="26"/>
              </w:rPr>
              <w:t>0</w:t>
            </w:r>
          </w:p>
        </w:tc>
      </w:tr>
      <w:tr w:rsidR="003B22E3" w:rsidRPr="00E423E4" w:rsidTr="003B22E3">
        <w:tc>
          <w:tcPr>
            <w:tcW w:w="1984" w:type="dxa"/>
            <w:vMerge/>
            <w:tcBorders>
              <w:top w:val="single" w:sz="4" w:space="0" w:color="auto"/>
              <w:left w:val="single" w:sz="4" w:space="0" w:color="auto"/>
              <w:bottom w:val="single" w:sz="4" w:space="0" w:color="auto"/>
              <w:right w:val="single" w:sz="4" w:space="0" w:color="auto"/>
            </w:tcBorders>
          </w:tcPr>
          <w:p w:rsidR="003B22E3" w:rsidRPr="00E423E4" w:rsidRDefault="003B22E3" w:rsidP="003B22E3">
            <w:pPr>
              <w:pStyle w:val="ConsPlusNormal"/>
              <w:jc w:val="both"/>
              <w:outlineLvl w:val="0"/>
              <w:rPr>
                <w:rFonts w:ascii="Times New Roman" w:hAnsi="Times New Roman" w:cs="Times New Roman"/>
                <w:sz w:val="26"/>
                <w:szCs w:val="26"/>
              </w:rPr>
            </w:pPr>
          </w:p>
        </w:tc>
        <w:tc>
          <w:tcPr>
            <w:tcW w:w="1844" w:type="dxa"/>
            <w:vMerge/>
            <w:tcBorders>
              <w:top w:val="single" w:sz="4" w:space="0" w:color="auto"/>
              <w:left w:val="single" w:sz="4" w:space="0" w:color="auto"/>
              <w:bottom w:val="single" w:sz="4" w:space="0" w:color="auto"/>
              <w:right w:val="single" w:sz="4" w:space="0" w:color="auto"/>
            </w:tcBorders>
          </w:tcPr>
          <w:p w:rsidR="003B22E3" w:rsidRPr="00E423E4" w:rsidRDefault="003B22E3" w:rsidP="003B22E3">
            <w:pPr>
              <w:pStyle w:val="ConsPlusNormal"/>
              <w:jc w:val="both"/>
              <w:outlineLvl w:val="0"/>
              <w:rPr>
                <w:rFonts w:ascii="Times New Roman" w:hAnsi="Times New Roman" w:cs="Times New Roman"/>
                <w:sz w:val="26"/>
                <w:szCs w:val="26"/>
              </w:rPr>
            </w:pPr>
          </w:p>
        </w:tc>
        <w:tc>
          <w:tcPr>
            <w:tcW w:w="1842" w:type="dxa"/>
            <w:vMerge/>
            <w:tcBorders>
              <w:top w:val="single" w:sz="4" w:space="0" w:color="auto"/>
              <w:left w:val="single" w:sz="4" w:space="0" w:color="auto"/>
              <w:bottom w:val="single" w:sz="4" w:space="0" w:color="auto"/>
              <w:right w:val="single" w:sz="4" w:space="0" w:color="auto"/>
            </w:tcBorders>
          </w:tcPr>
          <w:p w:rsidR="003B22E3" w:rsidRPr="00E423E4" w:rsidRDefault="003B22E3" w:rsidP="003B22E3">
            <w:pPr>
              <w:pStyle w:val="ConsPlusNormal"/>
              <w:jc w:val="both"/>
              <w:outlineLvl w:val="0"/>
              <w:rPr>
                <w:rFonts w:ascii="Times New Roman" w:hAnsi="Times New Roman" w:cs="Times New Roman"/>
                <w:sz w:val="26"/>
                <w:szCs w:val="26"/>
              </w:rPr>
            </w:pPr>
          </w:p>
        </w:tc>
        <w:tc>
          <w:tcPr>
            <w:tcW w:w="2377" w:type="dxa"/>
            <w:tcBorders>
              <w:top w:val="single" w:sz="4" w:space="0" w:color="auto"/>
              <w:left w:val="single" w:sz="4" w:space="0" w:color="auto"/>
              <w:bottom w:val="single" w:sz="4" w:space="0" w:color="auto"/>
              <w:right w:val="single" w:sz="4" w:space="0" w:color="auto"/>
            </w:tcBorders>
          </w:tcPr>
          <w:p w:rsidR="003B22E3" w:rsidRPr="00E423E4" w:rsidRDefault="003B22E3" w:rsidP="003B22E3">
            <w:pPr>
              <w:pStyle w:val="ConsPlusNormal"/>
              <w:rPr>
                <w:rFonts w:ascii="Times New Roman" w:hAnsi="Times New Roman" w:cs="Times New Roman"/>
                <w:sz w:val="26"/>
                <w:szCs w:val="26"/>
              </w:rPr>
            </w:pPr>
            <w:r w:rsidRPr="00E423E4">
              <w:rPr>
                <w:rFonts w:ascii="Times New Roman" w:hAnsi="Times New Roman" w:cs="Times New Roman"/>
                <w:sz w:val="26"/>
                <w:szCs w:val="26"/>
              </w:rPr>
              <w:t>Средства бюджета Московской области</w:t>
            </w:r>
          </w:p>
        </w:tc>
        <w:tc>
          <w:tcPr>
            <w:tcW w:w="1835" w:type="dxa"/>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jc w:val="center"/>
              <w:rPr>
                <w:rFonts w:ascii="Times New Roman" w:eastAsia="Times New Roman" w:hAnsi="Times New Roman"/>
                <w:color w:val="000000"/>
                <w:sz w:val="26"/>
                <w:szCs w:val="26"/>
              </w:rPr>
            </w:pPr>
            <w:r w:rsidRPr="00E423E4">
              <w:rPr>
                <w:rFonts w:ascii="Times New Roman" w:eastAsia="Times New Roman" w:hAnsi="Times New Roman"/>
                <w:color w:val="000000"/>
                <w:sz w:val="26"/>
                <w:szCs w:val="26"/>
              </w:rPr>
              <w:t>0</w:t>
            </w:r>
          </w:p>
        </w:tc>
        <w:tc>
          <w:tcPr>
            <w:tcW w:w="1560" w:type="dxa"/>
            <w:tcBorders>
              <w:top w:val="single" w:sz="4" w:space="0" w:color="auto"/>
              <w:left w:val="single" w:sz="4" w:space="0" w:color="auto"/>
              <w:bottom w:val="single" w:sz="4" w:space="0" w:color="auto"/>
              <w:right w:val="single" w:sz="4" w:space="0" w:color="auto"/>
            </w:tcBorders>
          </w:tcPr>
          <w:p w:rsidR="003B22E3" w:rsidRPr="00E423E4" w:rsidRDefault="003B22E3" w:rsidP="003B22E3">
            <w:pPr>
              <w:jc w:val="center"/>
              <w:rPr>
                <w:rFonts w:ascii="Times New Roman" w:hAnsi="Times New Roman"/>
                <w:bCs/>
                <w:color w:val="000000"/>
                <w:sz w:val="26"/>
                <w:szCs w:val="26"/>
              </w:rPr>
            </w:pPr>
            <w:r w:rsidRPr="00E423E4">
              <w:rPr>
                <w:rFonts w:ascii="Times New Roman" w:hAnsi="Times New Roman"/>
                <w:bCs/>
                <w:color w:val="000000"/>
                <w:sz w:val="26"/>
                <w:szCs w:val="26"/>
              </w:rPr>
              <w:t>0</w:t>
            </w:r>
          </w:p>
        </w:tc>
        <w:tc>
          <w:tcPr>
            <w:tcW w:w="1842" w:type="dxa"/>
            <w:tcBorders>
              <w:top w:val="single" w:sz="4" w:space="0" w:color="auto"/>
              <w:left w:val="single" w:sz="4" w:space="0" w:color="auto"/>
              <w:bottom w:val="single" w:sz="4" w:space="0" w:color="auto"/>
              <w:right w:val="single" w:sz="4" w:space="0" w:color="auto"/>
            </w:tcBorders>
          </w:tcPr>
          <w:p w:rsidR="003B22E3" w:rsidRPr="00E423E4" w:rsidRDefault="003B22E3" w:rsidP="003B22E3">
            <w:pPr>
              <w:jc w:val="center"/>
              <w:rPr>
                <w:rFonts w:ascii="Times New Roman" w:hAnsi="Times New Roman"/>
                <w:bCs/>
                <w:color w:val="000000"/>
                <w:sz w:val="26"/>
                <w:szCs w:val="26"/>
              </w:rPr>
            </w:pPr>
            <w:r w:rsidRPr="00E423E4">
              <w:rPr>
                <w:rFonts w:ascii="Times New Roman" w:hAnsi="Times New Roman"/>
                <w:bCs/>
                <w:color w:val="000000"/>
                <w:sz w:val="26"/>
                <w:szCs w:val="26"/>
              </w:rPr>
              <w:t>0</w:t>
            </w:r>
          </w:p>
        </w:tc>
        <w:tc>
          <w:tcPr>
            <w:tcW w:w="2286" w:type="dxa"/>
            <w:tcBorders>
              <w:top w:val="single" w:sz="4" w:space="0" w:color="auto"/>
              <w:left w:val="single" w:sz="4" w:space="0" w:color="auto"/>
              <w:bottom w:val="single" w:sz="4" w:space="0" w:color="auto"/>
              <w:right w:val="single" w:sz="4" w:space="0" w:color="auto"/>
            </w:tcBorders>
          </w:tcPr>
          <w:p w:rsidR="003B22E3" w:rsidRPr="00E423E4" w:rsidRDefault="003B22E3" w:rsidP="003B22E3">
            <w:pPr>
              <w:jc w:val="center"/>
              <w:rPr>
                <w:rFonts w:ascii="Times New Roman" w:hAnsi="Times New Roman"/>
                <w:bCs/>
                <w:color w:val="000000"/>
                <w:sz w:val="26"/>
                <w:szCs w:val="26"/>
              </w:rPr>
            </w:pPr>
            <w:r w:rsidRPr="00E423E4">
              <w:rPr>
                <w:rFonts w:ascii="Times New Roman" w:hAnsi="Times New Roman"/>
                <w:bCs/>
                <w:color w:val="000000"/>
                <w:sz w:val="26"/>
                <w:szCs w:val="26"/>
              </w:rPr>
              <w:t>0</w:t>
            </w:r>
          </w:p>
        </w:tc>
      </w:tr>
      <w:tr w:rsidR="003B22E3" w:rsidRPr="00E423E4" w:rsidTr="003B22E3">
        <w:tc>
          <w:tcPr>
            <w:tcW w:w="1984" w:type="dxa"/>
            <w:vMerge/>
            <w:tcBorders>
              <w:top w:val="single" w:sz="4" w:space="0" w:color="auto"/>
              <w:left w:val="single" w:sz="4" w:space="0" w:color="auto"/>
              <w:bottom w:val="single" w:sz="4" w:space="0" w:color="auto"/>
              <w:right w:val="single" w:sz="4" w:space="0" w:color="auto"/>
            </w:tcBorders>
          </w:tcPr>
          <w:p w:rsidR="003B22E3" w:rsidRPr="00E423E4" w:rsidRDefault="003B22E3" w:rsidP="003B22E3">
            <w:pPr>
              <w:pStyle w:val="ConsPlusNormal"/>
              <w:jc w:val="both"/>
              <w:outlineLvl w:val="0"/>
              <w:rPr>
                <w:rFonts w:ascii="Times New Roman" w:hAnsi="Times New Roman" w:cs="Times New Roman"/>
                <w:sz w:val="26"/>
                <w:szCs w:val="26"/>
              </w:rPr>
            </w:pPr>
          </w:p>
        </w:tc>
        <w:tc>
          <w:tcPr>
            <w:tcW w:w="1844" w:type="dxa"/>
            <w:vMerge/>
            <w:tcBorders>
              <w:top w:val="single" w:sz="4" w:space="0" w:color="auto"/>
              <w:left w:val="single" w:sz="4" w:space="0" w:color="auto"/>
              <w:bottom w:val="single" w:sz="4" w:space="0" w:color="auto"/>
              <w:right w:val="single" w:sz="4" w:space="0" w:color="auto"/>
            </w:tcBorders>
          </w:tcPr>
          <w:p w:rsidR="003B22E3" w:rsidRPr="00E423E4" w:rsidRDefault="003B22E3" w:rsidP="003B22E3">
            <w:pPr>
              <w:pStyle w:val="ConsPlusNormal"/>
              <w:jc w:val="both"/>
              <w:outlineLvl w:val="0"/>
              <w:rPr>
                <w:rFonts w:ascii="Times New Roman" w:hAnsi="Times New Roman" w:cs="Times New Roman"/>
                <w:sz w:val="26"/>
                <w:szCs w:val="26"/>
              </w:rPr>
            </w:pPr>
          </w:p>
        </w:tc>
        <w:tc>
          <w:tcPr>
            <w:tcW w:w="1842" w:type="dxa"/>
            <w:vMerge/>
            <w:tcBorders>
              <w:top w:val="single" w:sz="4" w:space="0" w:color="auto"/>
              <w:left w:val="single" w:sz="4" w:space="0" w:color="auto"/>
              <w:bottom w:val="single" w:sz="4" w:space="0" w:color="auto"/>
              <w:right w:val="single" w:sz="4" w:space="0" w:color="auto"/>
            </w:tcBorders>
          </w:tcPr>
          <w:p w:rsidR="003B22E3" w:rsidRPr="00E423E4" w:rsidRDefault="003B22E3" w:rsidP="003B22E3">
            <w:pPr>
              <w:pStyle w:val="ConsPlusNormal"/>
              <w:jc w:val="both"/>
              <w:outlineLvl w:val="0"/>
              <w:rPr>
                <w:rFonts w:ascii="Times New Roman" w:hAnsi="Times New Roman" w:cs="Times New Roman"/>
                <w:sz w:val="26"/>
                <w:szCs w:val="26"/>
              </w:rPr>
            </w:pPr>
          </w:p>
        </w:tc>
        <w:tc>
          <w:tcPr>
            <w:tcW w:w="2377" w:type="dxa"/>
            <w:tcBorders>
              <w:top w:val="single" w:sz="4" w:space="0" w:color="auto"/>
              <w:left w:val="single" w:sz="4" w:space="0" w:color="auto"/>
              <w:bottom w:val="single" w:sz="4" w:space="0" w:color="auto"/>
              <w:right w:val="single" w:sz="4" w:space="0" w:color="auto"/>
            </w:tcBorders>
          </w:tcPr>
          <w:p w:rsidR="003B22E3" w:rsidRPr="00E423E4" w:rsidRDefault="003B22E3" w:rsidP="003B22E3">
            <w:pPr>
              <w:pStyle w:val="ConsPlusNormal"/>
              <w:rPr>
                <w:rFonts w:ascii="Times New Roman" w:hAnsi="Times New Roman" w:cs="Times New Roman"/>
                <w:sz w:val="26"/>
                <w:szCs w:val="26"/>
              </w:rPr>
            </w:pPr>
            <w:r w:rsidRPr="00E423E4">
              <w:rPr>
                <w:rFonts w:ascii="Times New Roman" w:hAnsi="Times New Roman" w:cs="Times New Roman"/>
                <w:sz w:val="26"/>
                <w:szCs w:val="26"/>
              </w:rPr>
              <w:t xml:space="preserve">Средства бюджета Городского округа </w:t>
            </w:r>
            <w:r w:rsidRPr="00E423E4">
              <w:rPr>
                <w:rFonts w:ascii="Times New Roman" w:hAnsi="Times New Roman" w:cs="Times New Roman"/>
                <w:sz w:val="26"/>
                <w:szCs w:val="26"/>
              </w:rPr>
              <w:lastRenderedPageBreak/>
              <w:t>Подольск</w:t>
            </w:r>
          </w:p>
        </w:tc>
        <w:tc>
          <w:tcPr>
            <w:tcW w:w="1835" w:type="dxa"/>
            <w:tcBorders>
              <w:top w:val="single" w:sz="4" w:space="0" w:color="auto"/>
              <w:left w:val="single" w:sz="4" w:space="0" w:color="auto"/>
              <w:bottom w:val="single" w:sz="4" w:space="0" w:color="auto"/>
              <w:right w:val="single" w:sz="4" w:space="0" w:color="auto"/>
            </w:tcBorders>
          </w:tcPr>
          <w:p w:rsidR="003B22E3" w:rsidRPr="00E423E4" w:rsidRDefault="00420F2A" w:rsidP="003B22E3">
            <w:pPr>
              <w:jc w:val="center"/>
              <w:rPr>
                <w:rFonts w:ascii="Times New Roman" w:hAnsi="Times New Roman"/>
                <w:bCs/>
                <w:color w:val="000000"/>
                <w:sz w:val="26"/>
                <w:szCs w:val="26"/>
              </w:rPr>
            </w:pPr>
            <w:r>
              <w:rPr>
                <w:rFonts w:ascii="Times New Roman" w:hAnsi="Times New Roman"/>
                <w:bCs/>
                <w:color w:val="000000"/>
                <w:sz w:val="26"/>
                <w:szCs w:val="26"/>
              </w:rPr>
              <w:lastRenderedPageBreak/>
              <w:t>0</w:t>
            </w:r>
          </w:p>
        </w:tc>
        <w:tc>
          <w:tcPr>
            <w:tcW w:w="1560" w:type="dxa"/>
            <w:tcBorders>
              <w:top w:val="single" w:sz="4" w:space="0" w:color="auto"/>
              <w:left w:val="single" w:sz="4" w:space="0" w:color="auto"/>
              <w:bottom w:val="single" w:sz="4" w:space="0" w:color="auto"/>
              <w:right w:val="single" w:sz="4" w:space="0" w:color="auto"/>
            </w:tcBorders>
          </w:tcPr>
          <w:p w:rsidR="003B22E3" w:rsidRPr="00E423E4" w:rsidRDefault="00420F2A" w:rsidP="003B22E3">
            <w:pPr>
              <w:jc w:val="center"/>
              <w:rPr>
                <w:rFonts w:ascii="Times New Roman" w:hAnsi="Times New Roman"/>
                <w:bCs/>
                <w:color w:val="000000"/>
                <w:sz w:val="26"/>
                <w:szCs w:val="26"/>
              </w:rPr>
            </w:pPr>
            <w:r>
              <w:rPr>
                <w:rFonts w:ascii="Times New Roman" w:hAnsi="Times New Roman"/>
                <w:bCs/>
                <w:color w:val="000000"/>
                <w:sz w:val="26"/>
                <w:szCs w:val="26"/>
              </w:rPr>
              <w:t>0</w:t>
            </w:r>
          </w:p>
        </w:tc>
        <w:tc>
          <w:tcPr>
            <w:tcW w:w="1842" w:type="dxa"/>
            <w:tcBorders>
              <w:top w:val="single" w:sz="4" w:space="0" w:color="auto"/>
              <w:left w:val="single" w:sz="4" w:space="0" w:color="auto"/>
              <w:bottom w:val="single" w:sz="4" w:space="0" w:color="auto"/>
              <w:right w:val="single" w:sz="4" w:space="0" w:color="auto"/>
            </w:tcBorders>
          </w:tcPr>
          <w:p w:rsidR="003B22E3" w:rsidRPr="00E423E4" w:rsidRDefault="003B22E3" w:rsidP="003B22E3">
            <w:pPr>
              <w:jc w:val="center"/>
              <w:rPr>
                <w:rFonts w:ascii="Times New Roman" w:hAnsi="Times New Roman"/>
                <w:bCs/>
                <w:color w:val="000000"/>
                <w:sz w:val="26"/>
                <w:szCs w:val="26"/>
              </w:rPr>
            </w:pPr>
            <w:r w:rsidRPr="00E423E4">
              <w:rPr>
                <w:rFonts w:ascii="Times New Roman" w:hAnsi="Times New Roman"/>
                <w:bCs/>
                <w:color w:val="000000"/>
                <w:sz w:val="26"/>
                <w:szCs w:val="26"/>
              </w:rPr>
              <w:t>0</w:t>
            </w:r>
          </w:p>
        </w:tc>
        <w:tc>
          <w:tcPr>
            <w:tcW w:w="2286" w:type="dxa"/>
            <w:tcBorders>
              <w:top w:val="single" w:sz="4" w:space="0" w:color="auto"/>
              <w:left w:val="single" w:sz="4" w:space="0" w:color="auto"/>
              <w:bottom w:val="single" w:sz="4" w:space="0" w:color="auto"/>
              <w:right w:val="single" w:sz="4" w:space="0" w:color="auto"/>
            </w:tcBorders>
          </w:tcPr>
          <w:p w:rsidR="003B22E3" w:rsidRPr="00E423E4" w:rsidRDefault="003B22E3" w:rsidP="003B22E3">
            <w:pPr>
              <w:jc w:val="center"/>
              <w:rPr>
                <w:rFonts w:ascii="Times New Roman" w:hAnsi="Times New Roman"/>
                <w:bCs/>
                <w:color w:val="000000"/>
                <w:sz w:val="26"/>
                <w:szCs w:val="26"/>
              </w:rPr>
            </w:pPr>
            <w:r w:rsidRPr="00E423E4">
              <w:rPr>
                <w:rFonts w:ascii="Times New Roman" w:hAnsi="Times New Roman"/>
                <w:bCs/>
                <w:color w:val="000000"/>
                <w:sz w:val="26"/>
                <w:szCs w:val="26"/>
              </w:rPr>
              <w:t>0</w:t>
            </w:r>
          </w:p>
        </w:tc>
      </w:tr>
      <w:tr w:rsidR="003B22E3" w:rsidRPr="00E423E4" w:rsidTr="003B22E3">
        <w:trPr>
          <w:trHeight w:val="285"/>
        </w:trPr>
        <w:tc>
          <w:tcPr>
            <w:tcW w:w="1984" w:type="dxa"/>
            <w:vMerge/>
            <w:tcBorders>
              <w:top w:val="single" w:sz="4" w:space="0" w:color="auto"/>
              <w:left w:val="single" w:sz="4" w:space="0" w:color="auto"/>
              <w:bottom w:val="single" w:sz="4" w:space="0" w:color="auto"/>
              <w:right w:val="single" w:sz="4" w:space="0" w:color="auto"/>
            </w:tcBorders>
          </w:tcPr>
          <w:p w:rsidR="003B22E3" w:rsidRPr="00E423E4" w:rsidRDefault="003B22E3" w:rsidP="003B22E3">
            <w:pPr>
              <w:pStyle w:val="ConsPlusNormal"/>
              <w:jc w:val="both"/>
              <w:outlineLvl w:val="0"/>
              <w:rPr>
                <w:rFonts w:ascii="Times New Roman" w:hAnsi="Times New Roman" w:cs="Times New Roman"/>
                <w:sz w:val="26"/>
                <w:szCs w:val="26"/>
              </w:rPr>
            </w:pPr>
          </w:p>
        </w:tc>
        <w:tc>
          <w:tcPr>
            <w:tcW w:w="1844" w:type="dxa"/>
            <w:vMerge/>
            <w:tcBorders>
              <w:top w:val="single" w:sz="4" w:space="0" w:color="auto"/>
              <w:left w:val="single" w:sz="4" w:space="0" w:color="auto"/>
              <w:bottom w:val="single" w:sz="4" w:space="0" w:color="auto"/>
              <w:right w:val="single" w:sz="4" w:space="0" w:color="auto"/>
            </w:tcBorders>
          </w:tcPr>
          <w:p w:rsidR="003B22E3" w:rsidRPr="00E423E4" w:rsidRDefault="003B22E3" w:rsidP="003B22E3">
            <w:pPr>
              <w:pStyle w:val="ConsPlusNormal"/>
              <w:jc w:val="both"/>
              <w:outlineLvl w:val="0"/>
              <w:rPr>
                <w:rFonts w:ascii="Times New Roman" w:hAnsi="Times New Roman" w:cs="Times New Roman"/>
                <w:sz w:val="26"/>
                <w:szCs w:val="26"/>
              </w:rPr>
            </w:pPr>
          </w:p>
        </w:tc>
        <w:tc>
          <w:tcPr>
            <w:tcW w:w="1842" w:type="dxa"/>
            <w:vMerge/>
            <w:tcBorders>
              <w:top w:val="single" w:sz="4" w:space="0" w:color="auto"/>
              <w:left w:val="single" w:sz="4" w:space="0" w:color="auto"/>
              <w:bottom w:val="single" w:sz="4" w:space="0" w:color="auto"/>
              <w:right w:val="single" w:sz="4" w:space="0" w:color="auto"/>
            </w:tcBorders>
          </w:tcPr>
          <w:p w:rsidR="003B22E3" w:rsidRPr="00E423E4" w:rsidRDefault="003B22E3" w:rsidP="003B22E3">
            <w:pPr>
              <w:pStyle w:val="ConsPlusNormal"/>
              <w:jc w:val="both"/>
              <w:outlineLvl w:val="0"/>
              <w:rPr>
                <w:rFonts w:ascii="Times New Roman" w:hAnsi="Times New Roman" w:cs="Times New Roman"/>
                <w:sz w:val="26"/>
                <w:szCs w:val="26"/>
              </w:rPr>
            </w:pPr>
          </w:p>
        </w:tc>
        <w:tc>
          <w:tcPr>
            <w:tcW w:w="2377" w:type="dxa"/>
            <w:tcBorders>
              <w:top w:val="single" w:sz="4" w:space="0" w:color="auto"/>
              <w:left w:val="single" w:sz="4" w:space="0" w:color="auto"/>
              <w:bottom w:val="single" w:sz="4" w:space="0" w:color="auto"/>
              <w:right w:val="single" w:sz="4" w:space="0" w:color="auto"/>
            </w:tcBorders>
          </w:tcPr>
          <w:p w:rsidR="003B22E3" w:rsidRPr="00E423E4" w:rsidRDefault="003B22E3" w:rsidP="003B22E3">
            <w:pPr>
              <w:pStyle w:val="ConsPlusNormal"/>
              <w:rPr>
                <w:rFonts w:ascii="Times New Roman" w:hAnsi="Times New Roman" w:cs="Times New Roman"/>
                <w:sz w:val="26"/>
                <w:szCs w:val="26"/>
              </w:rPr>
            </w:pPr>
            <w:r w:rsidRPr="00E423E4">
              <w:rPr>
                <w:rFonts w:ascii="Times New Roman" w:hAnsi="Times New Roman" w:cs="Times New Roman"/>
                <w:sz w:val="26"/>
                <w:szCs w:val="26"/>
              </w:rPr>
              <w:t>Внебюджетные источники</w:t>
            </w:r>
          </w:p>
        </w:tc>
        <w:tc>
          <w:tcPr>
            <w:tcW w:w="1835" w:type="dxa"/>
            <w:tcBorders>
              <w:top w:val="single" w:sz="4" w:space="0" w:color="auto"/>
              <w:left w:val="single" w:sz="4" w:space="0" w:color="auto"/>
              <w:bottom w:val="single" w:sz="4" w:space="0" w:color="auto"/>
              <w:right w:val="single" w:sz="4" w:space="0" w:color="auto"/>
            </w:tcBorders>
          </w:tcPr>
          <w:p w:rsidR="003B22E3" w:rsidRPr="00E423E4" w:rsidRDefault="003B22E3" w:rsidP="003B22E3">
            <w:pPr>
              <w:jc w:val="center"/>
              <w:rPr>
                <w:rFonts w:ascii="Times New Roman" w:hAnsi="Times New Roman"/>
                <w:bCs/>
                <w:color w:val="000000"/>
                <w:sz w:val="26"/>
                <w:szCs w:val="26"/>
              </w:rPr>
            </w:pPr>
            <w:r w:rsidRPr="00E423E4">
              <w:rPr>
                <w:rFonts w:ascii="Times New Roman" w:hAnsi="Times New Roman"/>
                <w:bCs/>
                <w:color w:val="000000"/>
                <w:sz w:val="26"/>
                <w:szCs w:val="26"/>
              </w:rPr>
              <w:t>127 841,00</w:t>
            </w:r>
          </w:p>
        </w:tc>
        <w:tc>
          <w:tcPr>
            <w:tcW w:w="1560" w:type="dxa"/>
            <w:tcBorders>
              <w:top w:val="single" w:sz="4" w:space="0" w:color="auto"/>
              <w:left w:val="single" w:sz="4" w:space="0" w:color="auto"/>
              <w:bottom w:val="single" w:sz="4" w:space="0" w:color="auto"/>
              <w:right w:val="single" w:sz="4" w:space="0" w:color="auto"/>
            </w:tcBorders>
          </w:tcPr>
          <w:p w:rsidR="003B22E3" w:rsidRPr="00E423E4" w:rsidRDefault="003B22E3" w:rsidP="003B22E3">
            <w:pPr>
              <w:jc w:val="center"/>
              <w:rPr>
                <w:rFonts w:ascii="Times New Roman" w:hAnsi="Times New Roman"/>
                <w:bCs/>
                <w:color w:val="000000"/>
                <w:sz w:val="26"/>
                <w:szCs w:val="26"/>
              </w:rPr>
            </w:pPr>
            <w:r w:rsidRPr="00E423E4">
              <w:rPr>
                <w:rFonts w:ascii="Times New Roman" w:hAnsi="Times New Roman"/>
                <w:bCs/>
                <w:color w:val="000000"/>
                <w:sz w:val="26"/>
                <w:szCs w:val="26"/>
              </w:rPr>
              <w:t>218 736,00</w:t>
            </w:r>
          </w:p>
        </w:tc>
        <w:tc>
          <w:tcPr>
            <w:tcW w:w="1842" w:type="dxa"/>
            <w:tcBorders>
              <w:top w:val="single" w:sz="4" w:space="0" w:color="auto"/>
              <w:left w:val="single" w:sz="4" w:space="0" w:color="auto"/>
              <w:bottom w:val="single" w:sz="4" w:space="0" w:color="auto"/>
              <w:right w:val="single" w:sz="4" w:space="0" w:color="auto"/>
            </w:tcBorders>
          </w:tcPr>
          <w:p w:rsidR="003B22E3" w:rsidRPr="00E423E4" w:rsidRDefault="003B22E3" w:rsidP="003B22E3">
            <w:pPr>
              <w:jc w:val="center"/>
              <w:rPr>
                <w:rFonts w:ascii="Times New Roman" w:hAnsi="Times New Roman"/>
                <w:bCs/>
                <w:color w:val="000000"/>
                <w:sz w:val="26"/>
                <w:szCs w:val="26"/>
              </w:rPr>
            </w:pPr>
            <w:r w:rsidRPr="00E423E4">
              <w:rPr>
                <w:rFonts w:ascii="Times New Roman" w:hAnsi="Times New Roman"/>
                <w:bCs/>
                <w:color w:val="000000"/>
                <w:sz w:val="26"/>
                <w:szCs w:val="26"/>
              </w:rPr>
              <w:t>190 176,00</w:t>
            </w:r>
          </w:p>
        </w:tc>
        <w:tc>
          <w:tcPr>
            <w:tcW w:w="2286" w:type="dxa"/>
            <w:tcBorders>
              <w:top w:val="single" w:sz="4" w:space="0" w:color="auto"/>
              <w:left w:val="single" w:sz="4" w:space="0" w:color="auto"/>
              <w:bottom w:val="single" w:sz="4" w:space="0" w:color="auto"/>
              <w:right w:val="single" w:sz="4" w:space="0" w:color="auto"/>
            </w:tcBorders>
          </w:tcPr>
          <w:p w:rsidR="003B22E3" w:rsidRPr="00E423E4" w:rsidRDefault="003B22E3" w:rsidP="003B22E3">
            <w:pPr>
              <w:pStyle w:val="ConsPlusNormal"/>
              <w:rPr>
                <w:rFonts w:ascii="Times New Roman" w:hAnsi="Times New Roman" w:cs="Times New Roman"/>
                <w:sz w:val="26"/>
                <w:szCs w:val="26"/>
              </w:rPr>
            </w:pPr>
            <w:r w:rsidRPr="00E423E4">
              <w:rPr>
                <w:rFonts w:ascii="Times New Roman" w:hAnsi="Times New Roman" w:cs="Times New Roman"/>
                <w:bCs/>
                <w:color w:val="000000"/>
                <w:sz w:val="26"/>
                <w:szCs w:val="26"/>
              </w:rPr>
              <w:t>536 753,00</w:t>
            </w:r>
          </w:p>
        </w:tc>
      </w:tr>
      <w:tr w:rsidR="003B22E3" w:rsidRPr="00E423E4" w:rsidTr="003B22E3">
        <w:trPr>
          <w:trHeight w:val="469"/>
        </w:trPr>
        <w:tc>
          <w:tcPr>
            <w:tcW w:w="8047" w:type="dxa"/>
            <w:gridSpan w:val="4"/>
            <w:tcBorders>
              <w:top w:val="single" w:sz="4" w:space="0" w:color="auto"/>
              <w:left w:val="single" w:sz="4" w:space="0" w:color="auto"/>
              <w:bottom w:val="single" w:sz="4" w:space="0" w:color="auto"/>
              <w:right w:val="single" w:sz="4" w:space="0" w:color="auto"/>
            </w:tcBorders>
          </w:tcPr>
          <w:p w:rsidR="003B22E3" w:rsidRPr="00E423E4" w:rsidRDefault="003B22E3" w:rsidP="003B22E3">
            <w:pPr>
              <w:pStyle w:val="ConsPlusNormal"/>
              <w:rPr>
                <w:rFonts w:ascii="Times New Roman" w:hAnsi="Times New Roman" w:cs="Times New Roman"/>
                <w:sz w:val="26"/>
                <w:szCs w:val="26"/>
                <w:highlight w:val="yellow"/>
              </w:rPr>
            </w:pPr>
            <w:r w:rsidRPr="00E423E4">
              <w:rPr>
                <w:rFonts w:ascii="Times New Roman" w:hAnsi="Times New Roman" w:cs="Times New Roman"/>
                <w:sz w:val="26"/>
                <w:szCs w:val="26"/>
              </w:rPr>
              <w:t>Планируемые результаты реализации подпрограммы</w:t>
            </w:r>
          </w:p>
        </w:tc>
        <w:tc>
          <w:tcPr>
            <w:tcW w:w="1835" w:type="dxa"/>
            <w:tcBorders>
              <w:top w:val="single" w:sz="4" w:space="0" w:color="auto"/>
              <w:left w:val="single" w:sz="4" w:space="0" w:color="auto"/>
              <w:bottom w:val="single" w:sz="4" w:space="0" w:color="auto"/>
              <w:right w:val="single" w:sz="4" w:space="0" w:color="auto"/>
            </w:tcBorders>
          </w:tcPr>
          <w:p w:rsidR="003B22E3" w:rsidRPr="00E423E4" w:rsidRDefault="003B22E3" w:rsidP="003B22E3">
            <w:pPr>
              <w:pStyle w:val="ConsPlusNormal"/>
              <w:rPr>
                <w:rFonts w:ascii="Times New Roman" w:hAnsi="Times New Roman" w:cs="Times New Roman"/>
                <w:sz w:val="26"/>
                <w:szCs w:val="26"/>
                <w:highlight w:val="yellow"/>
              </w:rPr>
            </w:pPr>
            <w:r w:rsidRPr="00E423E4">
              <w:rPr>
                <w:rFonts w:ascii="Times New Roman" w:hAnsi="Times New Roman" w:cs="Times New Roman"/>
                <w:sz w:val="26"/>
                <w:szCs w:val="26"/>
              </w:rPr>
              <w:t>переселить 143 чел., расселить 2 дома общей площадью 1826,3 кв</w:t>
            </w:r>
            <w:proofErr w:type="gramStart"/>
            <w:r w:rsidRPr="00E423E4">
              <w:rPr>
                <w:rFonts w:ascii="Times New Roman" w:hAnsi="Times New Roman" w:cs="Times New Roman"/>
                <w:sz w:val="26"/>
                <w:szCs w:val="26"/>
              </w:rPr>
              <w:t>.м</w:t>
            </w:r>
            <w:proofErr w:type="gramEnd"/>
          </w:p>
        </w:tc>
        <w:tc>
          <w:tcPr>
            <w:tcW w:w="1560" w:type="dxa"/>
            <w:tcBorders>
              <w:top w:val="single" w:sz="4" w:space="0" w:color="auto"/>
              <w:left w:val="single" w:sz="4" w:space="0" w:color="auto"/>
              <w:bottom w:val="single" w:sz="4" w:space="0" w:color="auto"/>
              <w:right w:val="single" w:sz="4" w:space="0" w:color="auto"/>
            </w:tcBorders>
          </w:tcPr>
          <w:p w:rsidR="003B22E3" w:rsidRPr="00E423E4" w:rsidRDefault="003B22E3" w:rsidP="003B22E3">
            <w:pPr>
              <w:pStyle w:val="ConsPlusNormal"/>
              <w:rPr>
                <w:rFonts w:ascii="Times New Roman" w:hAnsi="Times New Roman" w:cs="Times New Roman"/>
                <w:sz w:val="26"/>
                <w:szCs w:val="26"/>
                <w:highlight w:val="yellow"/>
              </w:rPr>
            </w:pPr>
            <w:r w:rsidRPr="00E423E4">
              <w:rPr>
                <w:rFonts w:ascii="Times New Roman" w:hAnsi="Times New Roman" w:cs="Times New Roman"/>
                <w:sz w:val="26"/>
                <w:szCs w:val="26"/>
              </w:rPr>
              <w:t>переселить 229 чел., расселить 5 домов общей площадью 3124,8 кв.м.</w:t>
            </w:r>
          </w:p>
        </w:tc>
        <w:tc>
          <w:tcPr>
            <w:tcW w:w="1842" w:type="dxa"/>
            <w:tcBorders>
              <w:top w:val="single" w:sz="4" w:space="0" w:color="auto"/>
              <w:left w:val="single" w:sz="4" w:space="0" w:color="auto"/>
              <w:bottom w:val="single" w:sz="4" w:space="0" w:color="auto"/>
              <w:right w:val="single" w:sz="4" w:space="0" w:color="auto"/>
            </w:tcBorders>
          </w:tcPr>
          <w:p w:rsidR="003B22E3" w:rsidRPr="00E423E4" w:rsidRDefault="003B22E3" w:rsidP="003B22E3">
            <w:pPr>
              <w:pStyle w:val="ConsPlusNormal"/>
              <w:rPr>
                <w:rFonts w:ascii="Times New Roman" w:hAnsi="Times New Roman" w:cs="Times New Roman"/>
                <w:sz w:val="26"/>
                <w:szCs w:val="26"/>
              </w:rPr>
            </w:pPr>
            <w:r w:rsidRPr="00E423E4">
              <w:rPr>
                <w:rFonts w:ascii="Times New Roman" w:hAnsi="Times New Roman" w:cs="Times New Roman"/>
                <w:sz w:val="26"/>
                <w:szCs w:val="26"/>
              </w:rPr>
              <w:t>переселить 161 чел., расселить 10 домов, общей площадью 2716,8 кв.м.</w:t>
            </w:r>
          </w:p>
        </w:tc>
        <w:tc>
          <w:tcPr>
            <w:tcW w:w="2286" w:type="dxa"/>
            <w:tcBorders>
              <w:top w:val="single" w:sz="4" w:space="0" w:color="auto"/>
              <w:left w:val="single" w:sz="4" w:space="0" w:color="auto"/>
              <w:bottom w:val="single" w:sz="4" w:space="0" w:color="auto"/>
              <w:right w:val="single" w:sz="4" w:space="0" w:color="auto"/>
            </w:tcBorders>
          </w:tcPr>
          <w:p w:rsidR="003B22E3" w:rsidRPr="00E423E4" w:rsidRDefault="003B22E3" w:rsidP="003B22E3">
            <w:pPr>
              <w:pStyle w:val="ConsPlusNormal"/>
              <w:rPr>
                <w:rFonts w:ascii="Times New Roman" w:hAnsi="Times New Roman" w:cs="Times New Roman"/>
                <w:sz w:val="26"/>
                <w:szCs w:val="26"/>
              </w:rPr>
            </w:pPr>
            <w:r w:rsidRPr="00E423E4">
              <w:rPr>
                <w:rFonts w:ascii="Times New Roman" w:hAnsi="Times New Roman" w:cs="Times New Roman"/>
                <w:sz w:val="26"/>
                <w:szCs w:val="26"/>
              </w:rPr>
              <w:t>переселить 533 чел., расселить 17 домов, общей площадью 7667,9 кв.м.</w:t>
            </w:r>
          </w:p>
        </w:tc>
      </w:tr>
    </w:tbl>
    <w:p w:rsidR="003B22E3" w:rsidRPr="00E423E4" w:rsidRDefault="003B22E3" w:rsidP="003B22E3">
      <w:pPr>
        <w:widowControl w:val="0"/>
        <w:autoSpaceDE w:val="0"/>
        <w:autoSpaceDN w:val="0"/>
        <w:adjustRightInd w:val="0"/>
        <w:spacing w:after="0" w:line="240" w:lineRule="auto"/>
        <w:jc w:val="both"/>
        <w:rPr>
          <w:rFonts w:ascii="Times New Roman" w:hAnsi="Times New Roman" w:cs="Times New Roman"/>
          <w:sz w:val="26"/>
          <w:szCs w:val="26"/>
        </w:rPr>
      </w:pPr>
    </w:p>
    <w:p w:rsidR="003B22E3" w:rsidRPr="00E423E4" w:rsidRDefault="003B22E3" w:rsidP="003B22E3">
      <w:pPr>
        <w:widowControl w:val="0"/>
        <w:autoSpaceDE w:val="0"/>
        <w:autoSpaceDN w:val="0"/>
        <w:adjustRightInd w:val="0"/>
        <w:spacing w:after="0" w:line="240" w:lineRule="auto"/>
        <w:rPr>
          <w:rFonts w:ascii="Times New Roman" w:hAnsi="Times New Roman" w:cs="Times New Roman"/>
          <w:sz w:val="26"/>
          <w:szCs w:val="26"/>
        </w:rPr>
      </w:pPr>
    </w:p>
    <w:p w:rsidR="003B22E3" w:rsidRPr="00E423E4" w:rsidRDefault="003B22E3" w:rsidP="003B22E3">
      <w:pPr>
        <w:widowControl w:val="0"/>
        <w:autoSpaceDE w:val="0"/>
        <w:autoSpaceDN w:val="0"/>
        <w:adjustRightInd w:val="0"/>
        <w:spacing w:after="0" w:line="240" w:lineRule="auto"/>
        <w:jc w:val="center"/>
        <w:rPr>
          <w:rFonts w:ascii="Times New Roman" w:hAnsi="Times New Roman" w:cs="Times New Roman"/>
          <w:b/>
          <w:sz w:val="26"/>
          <w:szCs w:val="26"/>
        </w:rPr>
      </w:pPr>
      <w:r w:rsidRPr="00E423E4">
        <w:rPr>
          <w:rFonts w:ascii="Times New Roman" w:hAnsi="Times New Roman" w:cs="Times New Roman"/>
          <w:b/>
          <w:sz w:val="26"/>
          <w:szCs w:val="26"/>
        </w:rPr>
        <w:t>2. Задачи</w:t>
      </w:r>
      <w:r w:rsidR="00175068">
        <w:rPr>
          <w:rFonts w:ascii="Times New Roman" w:hAnsi="Times New Roman" w:cs="Times New Roman"/>
          <w:b/>
          <w:sz w:val="26"/>
          <w:szCs w:val="26"/>
        </w:rPr>
        <w:t xml:space="preserve"> П</w:t>
      </w:r>
      <w:r w:rsidRPr="00E423E4">
        <w:rPr>
          <w:rFonts w:ascii="Times New Roman" w:hAnsi="Times New Roman" w:cs="Times New Roman"/>
          <w:b/>
          <w:sz w:val="26"/>
          <w:szCs w:val="26"/>
        </w:rPr>
        <w:t>одпрограммы</w:t>
      </w:r>
    </w:p>
    <w:p w:rsidR="003B22E3" w:rsidRPr="00E423E4" w:rsidRDefault="003B22E3" w:rsidP="003B22E3">
      <w:pPr>
        <w:widowControl w:val="0"/>
        <w:autoSpaceDE w:val="0"/>
        <w:autoSpaceDN w:val="0"/>
        <w:adjustRightInd w:val="0"/>
        <w:spacing w:after="0" w:line="240" w:lineRule="auto"/>
        <w:jc w:val="both"/>
        <w:rPr>
          <w:rFonts w:ascii="Times New Roman" w:hAnsi="Times New Roman" w:cs="Times New Roman"/>
          <w:b/>
          <w:sz w:val="26"/>
          <w:szCs w:val="26"/>
        </w:rPr>
      </w:pPr>
    </w:p>
    <w:p w:rsidR="003B22E3" w:rsidRPr="00E423E4" w:rsidRDefault="003B22E3" w:rsidP="003B22E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E423E4">
        <w:rPr>
          <w:rFonts w:ascii="Times New Roman" w:hAnsi="Times New Roman" w:cs="Times New Roman"/>
          <w:sz w:val="26"/>
          <w:szCs w:val="26"/>
        </w:rPr>
        <w:t xml:space="preserve">           </w:t>
      </w:r>
      <w:r w:rsidR="00D622C9">
        <w:rPr>
          <w:rFonts w:ascii="Times New Roman" w:hAnsi="Times New Roman" w:cs="Times New Roman"/>
          <w:sz w:val="26"/>
          <w:szCs w:val="26"/>
          <w:u w:val="single"/>
        </w:rPr>
        <w:t>Задачи муниципальной П</w:t>
      </w:r>
      <w:r w:rsidRPr="00E423E4">
        <w:rPr>
          <w:rFonts w:ascii="Times New Roman" w:hAnsi="Times New Roman" w:cs="Times New Roman"/>
          <w:sz w:val="26"/>
          <w:szCs w:val="26"/>
          <w:u w:val="single"/>
        </w:rPr>
        <w:t>одпрограммы</w:t>
      </w:r>
      <w:r w:rsidRPr="00E423E4">
        <w:rPr>
          <w:rFonts w:ascii="Times New Roman" w:hAnsi="Times New Roman" w:cs="Times New Roman"/>
          <w:sz w:val="26"/>
          <w:szCs w:val="26"/>
        </w:rPr>
        <w:t>:</w:t>
      </w:r>
    </w:p>
    <w:p w:rsidR="003B22E3" w:rsidRPr="00E423E4" w:rsidRDefault="003B22E3" w:rsidP="003B22E3">
      <w:pPr>
        <w:pStyle w:val="a4"/>
        <w:widowControl w:val="0"/>
        <w:numPr>
          <w:ilvl w:val="0"/>
          <w:numId w:val="13"/>
        </w:numPr>
        <w:autoSpaceDE w:val="0"/>
        <w:autoSpaceDN w:val="0"/>
        <w:adjustRightInd w:val="0"/>
        <w:spacing w:after="0" w:line="240" w:lineRule="auto"/>
        <w:contextualSpacing/>
        <w:jc w:val="both"/>
        <w:rPr>
          <w:rFonts w:ascii="Times New Roman" w:hAnsi="Times New Roman" w:cs="Times New Roman"/>
          <w:sz w:val="26"/>
          <w:szCs w:val="26"/>
        </w:rPr>
      </w:pPr>
      <w:r w:rsidRPr="00E423E4">
        <w:rPr>
          <w:rFonts w:ascii="Times New Roman" w:hAnsi="Times New Roman" w:cs="Times New Roman"/>
          <w:sz w:val="26"/>
          <w:szCs w:val="26"/>
        </w:rPr>
        <w:t>Переселение граждан, проживающих в аварийном жилищном фонде;</w:t>
      </w:r>
    </w:p>
    <w:p w:rsidR="003B22E3" w:rsidRPr="00E423E4" w:rsidRDefault="003B22E3" w:rsidP="003B22E3">
      <w:pPr>
        <w:pStyle w:val="a4"/>
        <w:widowControl w:val="0"/>
        <w:numPr>
          <w:ilvl w:val="0"/>
          <w:numId w:val="13"/>
        </w:numPr>
        <w:autoSpaceDE w:val="0"/>
        <w:autoSpaceDN w:val="0"/>
        <w:adjustRightInd w:val="0"/>
        <w:spacing w:after="0" w:line="240" w:lineRule="auto"/>
        <w:contextualSpacing/>
        <w:jc w:val="both"/>
        <w:rPr>
          <w:rFonts w:ascii="Times New Roman" w:hAnsi="Times New Roman" w:cs="Times New Roman"/>
          <w:sz w:val="26"/>
          <w:szCs w:val="26"/>
        </w:rPr>
      </w:pPr>
      <w:r w:rsidRPr="00E423E4">
        <w:rPr>
          <w:rFonts w:ascii="Times New Roman" w:hAnsi="Times New Roman" w:cs="Times New Roman"/>
          <w:sz w:val="26"/>
          <w:szCs w:val="26"/>
        </w:rPr>
        <w:t>Ликвидация аварийного жилищного фонда.</w:t>
      </w:r>
    </w:p>
    <w:p w:rsidR="003B22E3" w:rsidRPr="00E423E4" w:rsidRDefault="003B22E3" w:rsidP="003B22E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E423E4">
        <w:rPr>
          <w:rFonts w:ascii="Times New Roman" w:hAnsi="Times New Roman" w:cs="Times New Roman"/>
          <w:sz w:val="26"/>
          <w:szCs w:val="26"/>
        </w:rPr>
        <w:t>В процессе исполнения муниципальной подпрограммы гражданам, выселяемым из жилых помещений в аварийном многоквартирном жилом доме, занимаемых по договорам социального найма, в соответствии со статьями 86 и 89 Жилищного кодекса Российской Федерации предоставляются другие жилые помещения по договорам социального найма.</w:t>
      </w:r>
    </w:p>
    <w:p w:rsidR="003B22E3" w:rsidRPr="00E423E4" w:rsidRDefault="003B22E3" w:rsidP="003B22E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E423E4">
        <w:rPr>
          <w:rFonts w:ascii="Times New Roman" w:hAnsi="Times New Roman" w:cs="Times New Roman"/>
          <w:sz w:val="26"/>
          <w:szCs w:val="26"/>
        </w:rPr>
        <w:t xml:space="preserve"> Изъятие жилых помещений в аварийных многоквартирных жилых домах осуществляется в порядке, предусмотренном частями 1 - 3, 5 - 9 статьи 32 Жилищного кодекса Российской Федерации. При этом для формирования муниципальной подпрограммы Администрацией Городского округа Подольск определяются параметры по двум альтернативным решениям для собственников жилых помещений в аварийных многоквартирных жилых домах:</w:t>
      </w:r>
    </w:p>
    <w:p w:rsidR="003B22E3" w:rsidRPr="00E423E4" w:rsidRDefault="003B22E3" w:rsidP="003B22E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E423E4">
        <w:rPr>
          <w:rFonts w:ascii="Times New Roman" w:hAnsi="Times New Roman" w:cs="Times New Roman"/>
          <w:sz w:val="26"/>
          <w:szCs w:val="26"/>
        </w:rPr>
        <w:t>а) выплата выкупной цены за изымаемое жилое помещение;</w:t>
      </w:r>
    </w:p>
    <w:p w:rsidR="003B22E3" w:rsidRPr="00E423E4" w:rsidRDefault="003B22E3" w:rsidP="003B22E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E423E4">
        <w:rPr>
          <w:rFonts w:ascii="Times New Roman" w:hAnsi="Times New Roman" w:cs="Times New Roman"/>
          <w:sz w:val="26"/>
          <w:szCs w:val="26"/>
        </w:rPr>
        <w:t>б) предоставление взамен изымаемого жилого помещения другого жилого помещения с зачетом стоимости в выкупную цену.</w:t>
      </w:r>
    </w:p>
    <w:p w:rsidR="003B22E3" w:rsidRPr="00E423E4" w:rsidRDefault="003B22E3" w:rsidP="003B22E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E423E4">
        <w:rPr>
          <w:rFonts w:ascii="Times New Roman" w:hAnsi="Times New Roman" w:cs="Times New Roman"/>
          <w:sz w:val="26"/>
          <w:szCs w:val="26"/>
        </w:rPr>
        <w:t>При реализации мероприятий муниципальной подпрограммы по расселению аварийного жилищного фонда осуществляется</w:t>
      </w:r>
      <w:r>
        <w:rPr>
          <w:rFonts w:ascii="Times New Roman" w:hAnsi="Times New Roman" w:cs="Times New Roman"/>
          <w:sz w:val="26"/>
          <w:szCs w:val="26"/>
        </w:rPr>
        <w:t xml:space="preserve"> </w:t>
      </w:r>
    </w:p>
    <w:p w:rsidR="003B22E3" w:rsidRPr="00E423E4" w:rsidRDefault="003B22E3" w:rsidP="003B22E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E423E4">
        <w:rPr>
          <w:rFonts w:ascii="Times New Roman" w:hAnsi="Times New Roman" w:cs="Times New Roman"/>
          <w:sz w:val="26"/>
          <w:szCs w:val="26"/>
        </w:rPr>
        <w:lastRenderedPageBreak/>
        <w:t xml:space="preserve">1.  Расселение жителей аварийных жилых домов, расположенных по адресам: Городской округ Подольск, </w:t>
      </w:r>
      <w:r w:rsidR="005F5FF7">
        <w:rPr>
          <w:rFonts w:ascii="Times New Roman" w:hAnsi="Times New Roman" w:cs="Times New Roman"/>
          <w:sz w:val="26"/>
          <w:szCs w:val="26"/>
        </w:rPr>
        <w:t>г</w:t>
      </w:r>
      <w:proofErr w:type="gramStart"/>
      <w:r w:rsidR="005F5FF7">
        <w:rPr>
          <w:rFonts w:ascii="Times New Roman" w:hAnsi="Times New Roman" w:cs="Times New Roman"/>
          <w:sz w:val="26"/>
          <w:szCs w:val="26"/>
        </w:rPr>
        <w:t>.П</w:t>
      </w:r>
      <w:proofErr w:type="gramEnd"/>
      <w:r w:rsidR="005F5FF7">
        <w:rPr>
          <w:rFonts w:ascii="Times New Roman" w:hAnsi="Times New Roman" w:cs="Times New Roman"/>
          <w:sz w:val="26"/>
          <w:szCs w:val="26"/>
        </w:rPr>
        <w:t xml:space="preserve">одольск, </w:t>
      </w:r>
      <w:r w:rsidRPr="00E423E4">
        <w:rPr>
          <w:rFonts w:ascii="Times New Roman" w:hAnsi="Times New Roman" w:cs="Times New Roman"/>
          <w:sz w:val="26"/>
          <w:szCs w:val="26"/>
        </w:rPr>
        <w:t>ул. Курчатова, д.д. №15, №17/5 в 2016 году.</w:t>
      </w:r>
    </w:p>
    <w:p w:rsidR="003B22E3" w:rsidRPr="00E423E4" w:rsidRDefault="003B22E3" w:rsidP="003B22E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E423E4">
        <w:rPr>
          <w:rFonts w:ascii="Times New Roman" w:hAnsi="Times New Roman" w:cs="Times New Roman"/>
          <w:sz w:val="26"/>
          <w:szCs w:val="26"/>
        </w:rPr>
        <w:t xml:space="preserve">2. Расселение жителей аварийных жилых домов, расположенных по адресам: Городской округ Подольск, </w:t>
      </w:r>
      <w:r w:rsidR="005F5FF7">
        <w:rPr>
          <w:rFonts w:ascii="Times New Roman" w:hAnsi="Times New Roman" w:cs="Times New Roman"/>
          <w:sz w:val="26"/>
          <w:szCs w:val="26"/>
        </w:rPr>
        <w:t>г</w:t>
      </w:r>
      <w:proofErr w:type="gramStart"/>
      <w:r w:rsidR="005F5FF7">
        <w:rPr>
          <w:rFonts w:ascii="Times New Roman" w:hAnsi="Times New Roman" w:cs="Times New Roman"/>
          <w:sz w:val="26"/>
          <w:szCs w:val="26"/>
        </w:rPr>
        <w:t>.П</w:t>
      </w:r>
      <w:proofErr w:type="gramEnd"/>
      <w:r w:rsidR="005F5FF7">
        <w:rPr>
          <w:rFonts w:ascii="Times New Roman" w:hAnsi="Times New Roman" w:cs="Times New Roman"/>
          <w:sz w:val="26"/>
          <w:szCs w:val="26"/>
        </w:rPr>
        <w:t xml:space="preserve">одольск, </w:t>
      </w:r>
      <w:r w:rsidRPr="00E423E4">
        <w:rPr>
          <w:rFonts w:ascii="Times New Roman" w:hAnsi="Times New Roman" w:cs="Times New Roman"/>
          <w:sz w:val="26"/>
          <w:szCs w:val="26"/>
        </w:rPr>
        <w:t>ул. Народн</w:t>
      </w:r>
      <w:r w:rsidR="00420F2A">
        <w:rPr>
          <w:rFonts w:ascii="Times New Roman" w:hAnsi="Times New Roman" w:cs="Times New Roman"/>
          <w:sz w:val="26"/>
          <w:szCs w:val="26"/>
        </w:rPr>
        <w:t xml:space="preserve">ая, д.19а, </w:t>
      </w:r>
      <w:r w:rsidRPr="00E423E4">
        <w:rPr>
          <w:rFonts w:ascii="Times New Roman" w:hAnsi="Times New Roman" w:cs="Times New Roman"/>
          <w:sz w:val="26"/>
          <w:szCs w:val="26"/>
        </w:rPr>
        <w:t>ул. Циолковского, д.д.№3, №5, ул. Садовая, д. 3, проспект Ленина, д. 4/2  в 2017 году.</w:t>
      </w:r>
    </w:p>
    <w:p w:rsidR="003B22E3" w:rsidRPr="00E423E4" w:rsidRDefault="003B22E3" w:rsidP="003B22E3">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E423E4">
        <w:rPr>
          <w:rFonts w:ascii="Times New Roman" w:hAnsi="Times New Roman" w:cs="Times New Roman"/>
          <w:sz w:val="26"/>
          <w:szCs w:val="26"/>
        </w:rPr>
        <w:t xml:space="preserve">3. Расселение жителей аварийных жилых домов, расположенных по адресам: </w:t>
      </w:r>
      <w:proofErr w:type="gramStart"/>
      <w:r w:rsidRPr="00E423E4">
        <w:rPr>
          <w:rFonts w:ascii="Times New Roman" w:hAnsi="Times New Roman" w:cs="Times New Roman"/>
          <w:sz w:val="26"/>
          <w:szCs w:val="26"/>
        </w:rPr>
        <w:t>Городской округ Подольск, п. Дубровицы, д.д. № 63,                    № 64, № 65, № 66,  д. Бережки, д. 4а, п. Молодежный, д.д.  № 21, № 23, № 24, № 25, № 26 в 2018 году.</w:t>
      </w:r>
      <w:proofErr w:type="gramEnd"/>
    </w:p>
    <w:p w:rsidR="003B22E3" w:rsidRPr="00E423E4" w:rsidRDefault="003B22E3" w:rsidP="003B22E3">
      <w:pPr>
        <w:spacing w:after="0" w:line="240" w:lineRule="auto"/>
        <w:jc w:val="both"/>
        <w:rPr>
          <w:rFonts w:ascii="Times New Roman" w:hAnsi="Times New Roman" w:cs="Times New Roman"/>
          <w:sz w:val="26"/>
          <w:szCs w:val="26"/>
        </w:rPr>
      </w:pPr>
      <w:r w:rsidRPr="00E423E4">
        <w:rPr>
          <w:rFonts w:ascii="Times New Roman" w:hAnsi="Times New Roman" w:cs="Times New Roman"/>
          <w:sz w:val="26"/>
          <w:szCs w:val="26"/>
        </w:rPr>
        <w:t xml:space="preserve">          В 2016 году планируется переселить 143 человека, расселить 2 дома общей площадью 1826,3 кв.м.</w:t>
      </w:r>
    </w:p>
    <w:p w:rsidR="003B22E3" w:rsidRPr="00E423E4" w:rsidRDefault="003B22E3" w:rsidP="003B22E3">
      <w:pPr>
        <w:spacing w:after="0" w:line="240" w:lineRule="auto"/>
        <w:jc w:val="both"/>
        <w:rPr>
          <w:rFonts w:ascii="Times New Roman" w:hAnsi="Times New Roman" w:cs="Times New Roman"/>
          <w:sz w:val="26"/>
          <w:szCs w:val="26"/>
        </w:rPr>
      </w:pPr>
      <w:r w:rsidRPr="00E423E4">
        <w:rPr>
          <w:rFonts w:ascii="Times New Roman" w:hAnsi="Times New Roman" w:cs="Times New Roman"/>
          <w:sz w:val="26"/>
          <w:szCs w:val="26"/>
        </w:rPr>
        <w:t xml:space="preserve">          В 2017 году планируется переселить 229 человек, расселить 5 домов общей площадью 3124,8 кв.м.</w:t>
      </w:r>
    </w:p>
    <w:p w:rsidR="003B22E3" w:rsidRPr="00E423E4" w:rsidRDefault="003B22E3" w:rsidP="003B22E3">
      <w:pPr>
        <w:spacing w:after="0" w:line="240" w:lineRule="auto"/>
        <w:jc w:val="both"/>
        <w:rPr>
          <w:rFonts w:ascii="Times New Roman" w:hAnsi="Times New Roman" w:cs="Times New Roman"/>
          <w:sz w:val="26"/>
          <w:szCs w:val="26"/>
        </w:rPr>
      </w:pPr>
      <w:r w:rsidRPr="00E423E4">
        <w:rPr>
          <w:rFonts w:ascii="Times New Roman" w:hAnsi="Times New Roman" w:cs="Times New Roman"/>
          <w:sz w:val="26"/>
          <w:szCs w:val="26"/>
        </w:rPr>
        <w:t xml:space="preserve">          В 2018 году планируется переселить 161 человек, расселить 10 домов, общей площадью 2716,8 кв.м. </w:t>
      </w:r>
    </w:p>
    <w:p w:rsidR="003B22E3" w:rsidRPr="00E423E4" w:rsidRDefault="003B22E3" w:rsidP="003B22E3">
      <w:pPr>
        <w:tabs>
          <w:tab w:val="left" w:pos="540"/>
        </w:tabs>
        <w:spacing w:after="0" w:line="240" w:lineRule="auto"/>
        <w:ind w:firstLine="567"/>
        <w:jc w:val="both"/>
        <w:rPr>
          <w:rFonts w:ascii="Times New Roman" w:hAnsi="Times New Roman" w:cs="Times New Roman"/>
          <w:sz w:val="26"/>
          <w:szCs w:val="26"/>
        </w:rPr>
      </w:pPr>
      <w:r w:rsidRPr="00E423E4">
        <w:rPr>
          <w:rFonts w:ascii="Times New Roman" w:hAnsi="Times New Roman" w:cs="Times New Roman"/>
          <w:sz w:val="26"/>
          <w:szCs w:val="26"/>
        </w:rPr>
        <w:t>Муниципальная подпрограмма направлена на обеспечение комплексного подхода при ликвидации аварийного жилищного фонда, расположенного на территории муниципального образования «Городской округ Подольск Московской области».</w:t>
      </w:r>
    </w:p>
    <w:p w:rsidR="003B22E3" w:rsidRPr="00E423E4" w:rsidRDefault="003B22E3" w:rsidP="003B22E3">
      <w:pPr>
        <w:spacing w:after="0" w:line="240" w:lineRule="auto"/>
        <w:ind w:firstLine="567"/>
        <w:jc w:val="both"/>
        <w:rPr>
          <w:rFonts w:ascii="Times New Roman" w:hAnsi="Times New Roman" w:cs="Times New Roman"/>
          <w:sz w:val="26"/>
          <w:szCs w:val="26"/>
        </w:rPr>
      </w:pPr>
      <w:r w:rsidRPr="00E423E4">
        <w:rPr>
          <w:rFonts w:ascii="Times New Roman" w:hAnsi="Times New Roman" w:cs="Times New Roman"/>
          <w:sz w:val="26"/>
          <w:szCs w:val="26"/>
        </w:rPr>
        <w:t xml:space="preserve">Социальная эффективность реализации муниципальной подпрограммы будет оцениваться достижением основных ее целей: созданием безопасных и благоприятных условий проживания граждан и ликвидацией аварийного жилищного фонда на территории муниципального образования «Городской округ Подольск Московской области». </w:t>
      </w:r>
    </w:p>
    <w:p w:rsidR="003B22E3" w:rsidRPr="00E423E4" w:rsidRDefault="003B22E3" w:rsidP="003B22E3">
      <w:pPr>
        <w:widowControl w:val="0"/>
        <w:autoSpaceDE w:val="0"/>
        <w:autoSpaceDN w:val="0"/>
        <w:adjustRightInd w:val="0"/>
        <w:spacing w:after="0" w:line="240" w:lineRule="auto"/>
        <w:jc w:val="center"/>
        <w:rPr>
          <w:rFonts w:ascii="Times New Roman" w:hAnsi="Times New Roman" w:cs="Times New Roman"/>
          <w:b/>
          <w:sz w:val="26"/>
          <w:szCs w:val="26"/>
        </w:rPr>
      </w:pPr>
    </w:p>
    <w:p w:rsidR="003B22E3" w:rsidRDefault="003B22E3" w:rsidP="00175068">
      <w:pPr>
        <w:widowControl w:val="0"/>
        <w:autoSpaceDE w:val="0"/>
        <w:autoSpaceDN w:val="0"/>
        <w:adjustRightInd w:val="0"/>
        <w:spacing w:after="0" w:line="240" w:lineRule="auto"/>
        <w:jc w:val="center"/>
        <w:rPr>
          <w:rFonts w:ascii="Times New Roman" w:hAnsi="Times New Roman" w:cs="Times New Roman"/>
          <w:b/>
          <w:sz w:val="26"/>
          <w:szCs w:val="26"/>
        </w:rPr>
      </w:pPr>
      <w:r w:rsidRPr="00E423E4">
        <w:rPr>
          <w:rFonts w:ascii="Times New Roman" w:hAnsi="Times New Roman" w:cs="Times New Roman"/>
          <w:b/>
          <w:sz w:val="26"/>
          <w:szCs w:val="26"/>
        </w:rPr>
        <w:t xml:space="preserve">3. Общая </w:t>
      </w:r>
      <w:r w:rsidR="00175068">
        <w:rPr>
          <w:rFonts w:ascii="Times New Roman" w:hAnsi="Times New Roman" w:cs="Times New Roman"/>
          <w:b/>
          <w:sz w:val="26"/>
          <w:szCs w:val="26"/>
        </w:rPr>
        <w:t>характеристика сферы реализации Подпрограммы</w:t>
      </w:r>
    </w:p>
    <w:p w:rsidR="00D622C9" w:rsidRPr="00E423E4" w:rsidRDefault="00D622C9" w:rsidP="00175068">
      <w:pPr>
        <w:widowControl w:val="0"/>
        <w:autoSpaceDE w:val="0"/>
        <w:autoSpaceDN w:val="0"/>
        <w:adjustRightInd w:val="0"/>
        <w:spacing w:after="0" w:line="240" w:lineRule="auto"/>
        <w:jc w:val="center"/>
        <w:rPr>
          <w:rFonts w:ascii="Times New Roman" w:hAnsi="Times New Roman" w:cs="Times New Roman"/>
          <w:b/>
          <w:sz w:val="26"/>
          <w:szCs w:val="26"/>
        </w:rPr>
      </w:pPr>
    </w:p>
    <w:p w:rsidR="003B22E3" w:rsidRPr="00E423E4" w:rsidRDefault="003B22E3" w:rsidP="003B22E3">
      <w:pPr>
        <w:widowControl w:val="0"/>
        <w:autoSpaceDE w:val="0"/>
        <w:autoSpaceDN w:val="0"/>
        <w:adjustRightInd w:val="0"/>
        <w:spacing w:after="0" w:line="240" w:lineRule="auto"/>
        <w:jc w:val="both"/>
        <w:rPr>
          <w:rFonts w:ascii="Times New Roman" w:hAnsi="Times New Roman" w:cs="Times New Roman"/>
          <w:color w:val="000000"/>
          <w:sz w:val="26"/>
          <w:szCs w:val="26"/>
        </w:rPr>
      </w:pPr>
      <w:r w:rsidRPr="00E423E4">
        <w:rPr>
          <w:rFonts w:ascii="Times New Roman" w:hAnsi="Times New Roman" w:cs="Times New Roman"/>
          <w:sz w:val="26"/>
          <w:szCs w:val="26"/>
        </w:rPr>
        <w:t xml:space="preserve">         </w:t>
      </w:r>
      <w:proofErr w:type="gramStart"/>
      <w:r w:rsidRPr="00E423E4">
        <w:rPr>
          <w:rFonts w:ascii="Times New Roman" w:hAnsi="Times New Roman" w:cs="Times New Roman"/>
          <w:sz w:val="26"/>
          <w:szCs w:val="26"/>
        </w:rPr>
        <w:t xml:space="preserve">Муниципальная подпрограмма «Переселение граждан из аварийного жилищного фонда» на 2016-2018 годы муниципального образования «Городской округ Подольск Московской области» разработана </w:t>
      </w:r>
      <w:r w:rsidRPr="00E423E4">
        <w:rPr>
          <w:rFonts w:ascii="Times New Roman" w:hAnsi="Times New Roman" w:cs="Times New Roman"/>
          <w:color w:val="000000"/>
          <w:sz w:val="26"/>
          <w:szCs w:val="26"/>
        </w:rPr>
        <w:t xml:space="preserve">в рамках реализации Федерального закона от 21 июля 2007 года </w:t>
      </w:r>
      <w:r>
        <w:rPr>
          <w:rFonts w:ascii="Times New Roman" w:hAnsi="Times New Roman" w:cs="Times New Roman"/>
          <w:color w:val="000000"/>
          <w:sz w:val="26"/>
          <w:szCs w:val="26"/>
        </w:rPr>
        <w:t xml:space="preserve">№ </w:t>
      </w:r>
      <w:r w:rsidRPr="00E423E4">
        <w:rPr>
          <w:rFonts w:ascii="Times New Roman" w:hAnsi="Times New Roman" w:cs="Times New Roman"/>
          <w:color w:val="000000"/>
          <w:sz w:val="26"/>
          <w:szCs w:val="26"/>
        </w:rPr>
        <w:t>185-ФЗ «О Фонде содействия реформированию жилищно-коммунального хозяйства», а также в рамках реализации задач, поставленных Президентом Российской Федераци</w:t>
      </w:r>
      <w:r w:rsidR="005F5FF7">
        <w:rPr>
          <w:rFonts w:ascii="Times New Roman" w:hAnsi="Times New Roman" w:cs="Times New Roman"/>
          <w:color w:val="000000"/>
          <w:sz w:val="26"/>
          <w:szCs w:val="26"/>
        </w:rPr>
        <w:t xml:space="preserve">и в Указе от 07.05.2012 № 600 </w:t>
      </w:r>
      <w:r w:rsidRPr="00E423E4">
        <w:rPr>
          <w:rFonts w:ascii="Times New Roman" w:hAnsi="Times New Roman" w:cs="Times New Roman"/>
          <w:color w:val="000000"/>
          <w:sz w:val="26"/>
          <w:szCs w:val="26"/>
        </w:rPr>
        <w:t>«О мерах по обеспечению граждан Российской Федерации доступным и</w:t>
      </w:r>
      <w:proofErr w:type="gramEnd"/>
      <w:r w:rsidRPr="00E423E4">
        <w:rPr>
          <w:rFonts w:ascii="Times New Roman" w:hAnsi="Times New Roman" w:cs="Times New Roman"/>
          <w:color w:val="000000"/>
          <w:sz w:val="26"/>
          <w:szCs w:val="26"/>
        </w:rPr>
        <w:t xml:space="preserve"> комфортным жильем и повышению качества </w:t>
      </w:r>
      <w:proofErr w:type="spellStart"/>
      <w:r w:rsidRPr="00E423E4">
        <w:rPr>
          <w:rFonts w:ascii="Times New Roman" w:hAnsi="Times New Roman" w:cs="Times New Roman"/>
          <w:color w:val="000000"/>
          <w:sz w:val="26"/>
          <w:szCs w:val="26"/>
        </w:rPr>
        <w:t>жилищно</w:t>
      </w:r>
      <w:proofErr w:type="spellEnd"/>
      <w:r w:rsidRPr="00E423E4">
        <w:rPr>
          <w:rFonts w:ascii="Times New Roman" w:hAnsi="Times New Roman" w:cs="Times New Roman"/>
          <w:color w:val="000000"/>
          <w:sz w:val="26"/>
          <w:szCs w:val="26"/>
        </w:rPr>
        <w:t xml:space="preserve"> – коммунальных услуг».</w:t>
      </w:r>
    </w:p>
    <w:p w:rsidR="003B22E3" w:rsidRPr="00E423E4" w:rsidRDefault="003B22E3" w:rsidP="003B22E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E423E4">
        <w:rPr>
          <w:rFonts w:ascii="Times New Roman" w:hAnsi="Times New Roman" w:cs="Times New Roman"/>
          <w:sz w:val="26"/>
          <w:szCs w:val="26"/>
        </w:rPr>
        <w:t>Аварийный жилищный фонд на территории муниципального образования «Городской округ Подольск Московской области» включает 17 многокв</w:t>
      </w:r>
      <w:r w:rsidR="005F5FF7">
        <w:rPr>
          <w:rFonts w:ascii="Times New Roman" w:hAnsi="Times New Roman" w:cs="Times New Roman"/>
          <w:sz w:val="26"/>
          <w:szCs w:val="26"/>
        </w:rPr>
        <w:t>артирных жилых домов, признанных</w:t>
      </w:r>
      <w:r w:rsidRPr="00E423E4">
        <w:rPr>
          <w:rFonts w:ascii="Times New Roman" w:hAnsi="Times New Roman" w:cs="Times New Roman"/>
          <w:sz w:val="26"/>
          <w:szCs w:val="26"/>
        </w:rPr>
        <w:t xml:space="preserve"> таковым</w:t>
      </w:r>
      <w:r w:rsidR="005F5FF7">
        <w:rPr>
          <w:rFonts w:ascii="Times New Roman" w:hAnsi="Times New Roman" w:cs="Times New Roman"/>
          <w:sz w:val="26"/>
          <w:szCs w:val="26"/>
        </w:rPr>
        <w:t>и</w:t>
      </w:r>
      <w:r w:rsidRPr="00E423E4">
        <w:rPr>
          <w:rFonts w:ascii="Times New Roman" w:hAnsi="Times New Roman" w:cs="Times New Roman"/>
          <w:sz w:val="26"/>
          <w:szCs w:val="26"/>
        </w:rPr>
        <w:t xml:space="preserve"> в установленном порядке, площадью 7667,9 квадратных метров (Приложение </w:t>
      </w:r>
      <w:r>
        <w:rPr>
          <w:rFonts w:ascii="Times New Roman" w:hAnsi="Times New Roman" w:cs="Times New Roman"/>
          <w:sz w:val="26"/>
          <w:szCs w:val="26"/>
        </w:rPr>
        <w:t xml:space="preserve">      </w:t>
      </w:r>
      <w:r w:rsidRPr="00E423E4">
        <w:rPr>
          <w:rFonts w:ascii="Times New Roman" w:hAnsi="Times New Roman" w:cs="Times New Roman"/>
          <w:sz w:val="26"/>
          <w:szCs w:val="26"/>
        </w:rPr>
        <w:t>№ 1).</w:t>
      </w:r>
    </w:p>
    <w:p w:rsidR="003B22E3" w:rsidRPr="00E423E4" w:rsidRDefault="003B22E3" w:rsidP="003B22E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E423E4">
        <w:rPr>
          <w:rFonts w:ascii="Times New Roman" w:hAnsi="Times New Roman" w:cs="Times New Roman"/>
          <w:sz w:val="26"/>
          <w:szCs w:val="26"/>
        </w:rPr>
        <w:t xml:space="preserve">Часть жилищного фонда муниципального образования «Городской округ Подольск Московской области», ставшая в настоящее время аварийной, в основном создавалась в первой половине </w:t>
      </w:r>
      <w:r w:rsidRPr="00E423E4">
        <w:rPr>
          <w:rFonts w:ascii="Times New Roman" w:hAnsi="Times New Roman" w:cs="Times New Roman"/>
          <w:sz w:val="26"/>
          <w:szCs w:val="26"/>
          <w:lang w:val="en-US"/>
        </w:rPr>
        <w:t>XX</w:t>
      </w:r>
      <w:r w:rsidRPr="00E423E4">
        <w:rPr>
          <w:rFonts w:ascii="Times New Roman" w:hAnsi="Times New Roman" w:cs="Times New Roman"/>
          <w:sz w:val="26"/>
          <w:szCs w:val="26"/>
        </w:rPr>
        <w:t xml:space="preserve"> века и к настоящему времени полностью исчерпала эксплуатационный ресурс. Это малоэтажные (до 3-х этажей) жилые дома – деревянные, каменные с деревянными перекрытиями, каркасно-засыпные.</w:t>
      </w:r>
    </w:p>
    <w:p w:rsidR="003B22E3" w:rsidRPr="00E423E4" w:rsidRDefault="003B22E3" w:rsidP="003B22E3">
      <w:pPr>
        <w:widowControl w:val="0"/>
        <w:autoSpaceDE w:val="0"/>
        <w:autoSpaceDN w:val="0"/>
        <w:adjustRightInd w:val="0"/>
        <w:spacing w:after="0" w:line="240" w:lineRule="auto"/>
        <w:ind w:firstLine="567"/>
        <w:jc w:val="both"/>
        <w:rPr>
          <w:rFonts w:ascii="Times New Roman" w:hAnsi="Times New Roman" w:cs="Times New Roman"/>
          <w:sz w:val="26"/>
          <w:szCs w:val="26"/>
        </w:rPr>
      </w:pPr>
      <w:r w:rsidRPr="00E423E4">
        <w:rPr>
          <w:rFonts w:ascii="Times New Roman" w:hAnsi="Times New Roman" w:cs="Times New Roman"/>
          <w:sz w:val="26"/>
          <w:szCs w:val="26"/>
        </w:rPr>
        <w:t xml:space="preserve">Обследования этих домов, проведенные межведомственной комиссией по признанию помещений жилыми помещениями, жилых помещений непригодными для проживания и многоквартирных домов аварийными и подлежащими сносу или реконструкции, показали, что </w:t>
      </w:r>
      <w:r w:rsidRPr="00E423E4">
        <w:rPr>
          <w:rFonts w:ascii="Times New Roman" w:hAnsi="Times New Roman" w:cs="Times New Roman"/>
          <w:sz w:val="26"/>
          <w:szCs w:val="26"/>
        </w:rPr>
        <w:lastRenderedPageBreak/>
        <w:t xml:space="preserve">срок эксплуатации конструкций этих жилых домов </w:t>
      </w:r>
      <w:proofErr w:type="gramStart"/>
      <w:r w:rsidRPr="00E423E4">
        <w:rPr>
          <w:rFonts w:ascii="Times New Roman" w:hAnsi="Times New Roman" w:cs="Times New Roman"/>
          <w:sz w:val="26"/>
          <w:szCs w:val="26"/>
        </w:rPr>
        <w:t>истек и</w:t>
      </w:r>
      <w:r>
        <w:rPr>
          <w:rFonts w:ascii="Times New Roman" w:hAnsi="Times New Roman" w:cs="Times New Roman"/>
          <w:sz w:val="26"/>
          <w:szCs w:val="26"/>
        </w:rPr>
        <w:t xml:space="preserve"> данные дома подлежат</w:t>
      </w:r>
      <w:proofErr w:type="gramEnd"/>
      <w:r>
        <w:rPr>
          <w:rFonts w:ascii="Times New Roman" w:hAnsi="Times New Roman" w:cs="Times New Roman"/>
          <w:sz w:val="26"/>
          <w:szCs w:val="26"/>
        </w:rPr>
        <w:t xml:space="preserve"> сносу. </w:t>
      </w:r>
      <w:r w:rsidRPr="00E423E4">
        <w:rPr>
          <w:rFonts w:ascii="Times New Roman" w:hAnsi="Times New Roman" w:cs="Times New Roman"/>
          <w:sz w:val="26"/>
          <w:szCs w:val="26"/>
        </w:rPr>
        <w:t>Большинство граждан, проживающих в аварийном жилищном фонде, не в состоянии в настоящее время самостоятельно приобрести жилые помещения надлежащего качества.</w:t>
      </w:r>
    </w:p>
    <w:p w:rsidR="003B22E3" w:rsidRPr="00E423E4" w:rsidRDefault="003B22E3" w:rsidP="003B22E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E423E4">
        <w:rPr>
          <w:rFonts w:ascii="Times New Roman" w:hAnsi="Times New Roman" w:cs="Times New Roman"/>
          <w:sz w:val="26"/>
          <w:szCs w:val="26"/>
        </w:rPr>
        <w:t xml:space="preserve"> Учитывая то, что жилые помещения, находящееся в аварийном состоянии, угрожают безопасности и здоровью граждан, а ликвидация </w:t>
      </w:r>
      <w:hyperlink r:id="rId15" w:tgtFrame="_blank" w:history="1">
        <w:r w:rsidRPr="00E423E4">
          <w:rPr>
            <w:rFonts w:ascii="Times New Roman" w:hAnsi="Times New Roman" w:cs="Times New Roman"/>
            <w:sz w:val="26"/>
            <w:szCs w:val="26"/>
          </w:rPr>
          <w:t>аварийного жилищного фонда</w:t>
        </w:r>
      </w:hyperlink>
      <w:r w:rsidRPr="00E423E4">
        <w:rPr>
          <w:rFonts w:ascii="Times New Roman" w:hAnsi="Times New Roman" w:cs="Times New Roman"/>
          <w:sz w:val="26"/>
          <w:szCs w:val="26"/>
        </w:rPr>
        <w:t xml:space="preserve"> является одной из социальных проблем, в настоящее время муниципальная </w:t>
      </w:r>
      <w:r w:rsidR="005F5FF7">
        <w:rPr>
          <w:rFonts w:ascii="Times New Roman" w:hAnsi="Times New Roman" w:cs="Times New Roman"/>
          <w:sz w:val="26"/>
          <w:szCs w:val="26"/>
        </w:rPr>
        <w:t xml:space="preserve">подпрограмма </w:t>
      </w:r>
      <w:r w:rsidRPr="00E423E4">
        <w:rPr>
          <w:rFonts w:ascii="Times New Roman" w:hAnsi="Times New Roman" w:cs="Times New Roman"/>
          <w:sz w:val="26"/>
          <w:szCs w:val="26"/>
        </w:rPr>
        <w:t xml:space="preserve">«Переселение граждан из аварийного жилищного фонда» необходима.  </w:t>
      </w:r>
    </w:p>
    <w:p w:rsidR="003B22E3" w:rsidRPr="00E423E4" w:rsidRDefault="003B22E3" w:rsidP="003B22E3">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3B22E3" w:rsidRPr="00E423E4" w:rsidRDefault="003B22E3" w:rsidP="003B22E3">
      <w:pPr>
        <w:widowControl w:val="0"/>
        <w:autoSpaceDE w:val="0"/>
        <w:autoSpaceDN w:val="0"/>
        <w:adjustRightInd w:val="0"/>
        <w:spacing w:after="0" w:line="240" w:lineRule="auto"/>
        <w:ind w:firstLine="540"/>
        <w:jc w:val="center"/>
        <w:rPr>
          <w:rFonts w:ascii="Times New Roman" w:hAnsi="Times New Roman" w:cs="Times New Roman"/>
          <w:b/>
          <w:sz w:val="26"/>
          <w:szCs w:val="26"/>
        </w:rPr>
      </w:pPr>
      <w:r w:rsidRPr="00E423E4">
        <w:rPr>
          <w:rFonts w:ascii="Times New Roman" w:eastAsia="Times New Roman" w:hAnsi="Times New Roman" w:cs="Times New Roman"/>
          <w:b/>
          <w:sz w:val="26"/>
          <w:szCs w:val="26"/>
        </w:rPr>
        <w:t xml:space="preserve">4.Перечень мероприятий </w:t>
      </w:r>
      <w:r w:rsidR="00D622C9">
        <w:rPr>
          <w:rFonts w:ascii="Times New Roman" w:eastAsia="Times New Roman" w:hAnsi="Times New Roman" w:cs="Times New Roman"/>
          <w:b/>
          <w:sz w:val="26"/>
          <w:szCs w:val="26"/>
        </w:rPr>
        <w:t>Подпрограммы</w:t>
      </w:r>
    </w:p>
    <w:p w:rsidR="003B22E3" w:rsidRPr="00E423E4" w:rsidRDefault="003B22E3" w:rsidP="003B22E3">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E423E4">
        <w:rPr>
          <w:rFonts w:ascii="Times New Roman" w:hAnsi="Times New Roman" w:cs="Times New Roman"/>
          <w:sz w:val="26"/>
          <w:szCs w:val="26"/>
        </w:rPr>
        <w:t xml:space="preserve">          </w:t>
      </w:r>
    </w:p>
    <w:tbl>
      <w:tblPr>
        <w:tblW w:w="0" w:type="auto"/>
        <w:tblCellSpacing w:w="5" w:type="nil"/>
        <w:tblInd w:w="-289" w:type="dxa"/>
        <w:tblCellMar>
          <w:left w:w="75" w:type="dxa"/>
          <w:right w:w="75" w:type="dxa"/>
        </w:tblCellMar>
        <w:tblLook w:val="0000"/>
      </w:tblPr>
      <w:tblGrid>
        <w:gridCol w:w="476"/>
        <w:gridCol w:w="2841"/>
        <w:gridCol w:w="1946"/>
        <w:gridCol w:w="1496"/>
        <w:gridCol w:w="877"/>
        <w:gridCol w:w="1330"/>
        <w:gridCol w:w="697"/>
        <w:gridCol w:w="1255"/>
        <w:gridCol w:w="2308"/>
        <w:gridCol w:w="2917"/>
      </w:tblGrid>
      <w:tr w:rsidR="003B22E3" w:rsidRPr="00E423E4" w:rsidTr="003B22E3">
        <w:trPr>
          <w:trHeight w:val="320"/>
          <w:tblCellSpacing w:w="5" w:type="nil"/>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3B22E3" w:rsidRPr="00E423E4" w:rsidRDefault="003B22E3" w:rsidP="003B22E3">
            <w:pPr>
              <w:widowControl w:val="0"/>
              <w:autoSpaceDE w:val="0"/>
              <w:autoSpaceDN w:val="0"/>
              <w:adjustRightInd w:val="0"/>
              <w:spacing w:after="0" w:line="240" w:lineRule="auto"/>
              <w:ind w:right="-76"/>
              <w:jc w:val="center"/>
              <w:rPr>
                <w:rFonts w:ascii="Times New Roman" w:eastAsia="Times New Roman" w:hAnsi="Times New Roman" w:cs="Times New Roman"/>
                <w:sz w:val="26"/>
                <w:szCs w:val="26"/>
              </w:rPr>
            </w:pPr>
            <w:r w:rsidRPr="00E423E4">
              <w:rPr>
                <w:rFonts w:ascii="Times New Roman" w:eastAsia="Times New Roman" w:hAnsi="Times New Roman" w:cs="Times New Roman"/>
                <w:sz w:val="26"/>
                <w:szCs w:val="26"/>
              </w:rPr>
              <w:t xml:space="preserve">№   </w:t>
            </w:r>
            <w:r w:rsidRPr="00E423E4">
              <w:rPr>
                <w:rFonts w:ascii="Times New Roman" w:eastAsia="Times New Roman" w:hAnsi="Times New Roman" w:cs="Times New Roman"/>
                <w:sz w:val="26"/>
                <w:szCs w:val="26"/>
              </w:rPr>
              <w:br/>
            </w:r>
            <w:proofErr w:type="spellStart"/>
            <w:proofErr w:type="gramStart"/>
            <w:r w:rsidRPr="00E423E4">
              <w:rPr>
                <w:rFonts w:ascii="Times New Roman" w:eastAsia="Times New Roman" w:hAnsi="Times New Roman" w:cs="Times New Roman"/>
                <w:sz w:val="26"/>
                <w:szCs w:val="26"/>
              </w:rPr>
              <w:t>п</w:t>
            </w:r>
            <w:proofErr w:type="spellEnd"/>
            <w:proofErr w:type="gramEnd"/>
            <w:r w:rsidRPr="00E423E4">
              <w:rPr>
                <w:rFonts w:ascii="Times New Roman" w:eastAsia="Times New Roman" w:hAnsi="Times New Roman" w:cs="Times New Roman"/>
                <w:sz w:val="26"/>
                <w:szCs w:val="26"/>
              </w:rPr>
              <w:t>/</w:t>
            </w:r>
            <w:proofErr w:type="spellStart"/>
            <w:r w:rsidRPr="00E423E4">
              <w:rPr>
                <w:rFonts w:ascii="Times New Roman" w:eastAsia="Times New Roman" w:hAnsi="Times New Roman" w:cs="Times New Roman"/>
                <w:sz w:val="26"/>
                <w:szCs w:val="26"/>
              </w:rPr>
              <w:t>п</w:t>
            </w:r>
            <w:proofErr w:type="spellEnd"/>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3B22E3" w:rsidRPr="00E423E4" w:rsidRDefault="003B22E3" w:rsidP="003B22E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E423E4">
              <w:rPr>
                <w:rFonts w:ascii="Times New Roman" w:eastAsia="Times New Roman" w:hAnsi="Times New Roman" w:cs="Times New Roman"/>
                <w:sz w:val="26"/>
                <w:szCs w:val="26"/>
              </w:rPr>
              <w:t xml:space="preserve">Мероприятия </w:t>
            </w:r>
            <w:r w:rsidRPr="00E423E4">
              <w:rPr>
                <w:rFonts w:ascii="Times New Roman" w:eastAsia="Times New Roman" w:hAnsi="Times New Roman" w:cs="Times New Roman"/>
                <w:sz w:val="26"/>
                <w:szCs w:val="26"/>
              </w:rPr>
              <w:br/>
              <w:t xml:space="preserve">по          </w:t>
            </w:r>
            <w:r w:rsidRPr="00E423E4">
              <w:rPr>
                <w:rFonts w:ascii="Times New Roman" w:eastAsia="Times New Roman" w:hAnsi="Times New Roman" w:cs="Times New Roman"/>
                <w:sz w:val="26"/>
                <w:szCs w:val="26"/>
              </w:rPr>
              <w:br/>
              <w:t xml:space="preserve">реализации  </w:t>
            </w:r>
            <w:r w:rsidRPr="00E423E4">
              <w:rPr>
                <w:rFonts w:ascii="Times New Roman" w:eastAsia="Times New Roman" w:hAnsi="Times New Roman" w:cs="Times New Roman"/>
                <w:sz w:val="26"/>
                <w:szCs w:val="26"/>
              </w:rPr>
              <w:br/>
              <w:t>подпрограммы</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3B22E3" w:rsidRPr="00E423E4" w:rsidRDefault="003B22E3" w:rsidP="003B22E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E423E4">
              <w:rPr>
                <w:rFonts w:ascii="Times New Roman" w:eastAsia="Times New Roman" w:hAnsi="Times New Roman" w:cs="Times New Roman"/>
                <w:sz w:val="26"/>
                <w:szCs w:val="26"/>
              </w:rPr>
              <w:t>Источники</w:t>
            </w:r>
          </w:p>
          <w:p w:rsidR="003B22E3" w:rsidRPr="00E423E4" w:rsidRDefault="003B22E3" w:rsidP="003B22E3">
            <w:pPr>
              <w:widowControl w:val="0"/>
              <w:autoSpaceDE w:val="0"/>
              <w:autoSpaceDN w:val="0"/>
              <w:adjustRightInd w:val="0"/>
              <w:spacing w:after="0" w:line="240" w:lineRule="auto"/>
              <w:ind w:left="-73" w:right="-74"/>
              <w:jc w:val="center"/>
              <w:rPr>
                <w:rFonts w:ascii="Times New Roman" w:eastAsia="Times New Roman" w:hAnsi="Times New Roman" w:cs="Times New Roman"/>
                <w:sz w:val="26"/>
                <w:szCs w:val="26"/>
              </w:rPr>
            </w:pPr>
            <w:r w:rsidRPr="00E423E4">
              <w:rPr>
                <w:rFonts w:ascii="Times New Roman" w:eastAsia="Times New Roman" w:hAnsi="Times New Roman" w:cs="Times New Roman"/>
                <w:sz w:val="26"/>
                <w:szCs w:val="26"/>
              </w:rPr>
              <w:t>финансирования</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3B22E3" w:rsidRPr="00E423E4" w:rsidRDefault="003B22E3" w:rsidP="003B22E3">
            <w:pPr>
              <w:widowControl w:val="0"/>
              <w:autoSpaceDE w:val="0"/>
              <w:autoSpaceDN w:val="0"/>
              <w:adjustRightInd w:val="0"/>
              <w:spacing w:after="0" w:line="240" w:lineRule="auto"/>
              <w:ind w:left="-76" w:right="-71"/>
              <w:jc w:val="center"/>
              <w:rPr>
                <w:rFonts w:ascii="Times New Roman" w:eastAsia="Times New Roman" w:hAnsi="Times New Roman" w:cs="Times New Roman"/>
                <w:sz w:val="26"/>
                <w:szCs w:val="26"/>
              </w:rPr>
            </w:pPr>
            <w:r w:rsidRPr="00E423E4">
              <w:rPr>
                <w:rFonts w:ascii="Times New Roman" w:eastAsia="Times New Roman" w:hAnsi="Times New Roman" w:cs="Times New Roman"/>
                <w:sz w:val="26"/>
                <w:szCs w:val="26"/>
              </w:rPr>
              <w:t>Срок исполнения мероприятия</w:t>
            </w:r>
            <w:r w:rsidRPr="00E423E4">
              <w:rPr>
                <w:rFonts w:ascii="Times New Roman" w:eastAsia="Times New Roman" w:hAnsi="Times New Roman" w:cs="Times New Roman"/>
                <w:sz w:val="26"/>
                <w:szCs w:val="26"/>
              </w:rPr>
              <w:br/>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3B22E3" w:rsidRPr="00E423E4" w:rsidRDefault="003B22E3" w:rsidP="003B22E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E423E4">
              <w:rPr>
                <w:rFonts w:ascii="Times New Roman" w:eastAsia="Times New Roman" w:hAnsi="Times New Roman" w:cs="Times New Roman"/>
                <w:sz w:val="26"/>
                <w:szCs w:val="26"/>
              </w:rPr>
              <w:t xml:space="preserve">Всего </w:t>
            </w:r>
            <w:r w:rsidRPr="00E423E4">
              <w:rPr>
                <w:rFonts w:ascii="Times New Roman" w:eastAsia="Times New Roman" w:hAnsi="Times New Roman" w:cs="Times New Roman"/>
                <w:sz w:val="26"/>
                <w:szCs w:val="26"/>
              </w:rPr>
              <w:br/>
              <w:t xml:space="preserve">(тыс. </w:t>
            </w:r>
            <w:r w:rsidRPr="00E423E4">
              <w:rPr>
                <w:rFonts w:ascii="Times New Roman" w:eastAsia="Times New Roman" w:hAnsi="Times New Roman" w:cs="Times New Roman"/>
                <w:sz w:val="26"/>
                <w:szCs w:val="26"/>
              </w:rPr>
              <w:br/>
              <w:t>руб.)</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3B22E3" w:rsidRPr="00E423E4" w:rsidRDefault="003B22E3" w:rsidP="003B22E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E423E4">
              <w:rPr>
                <w:rFonts w:ascii="Times New Roman" w:eastAsia="Times New Roman" w:hAnsi="Times New Roman" w:cs="Times New Roman"/>
                <w:sz w:val="26"/>
                <w:szCs w:val="26"/>
              </w:rPr>
              <w:t>Объем финансирования по годам (тыс. руб.)</w:t>
            </w:r>
          </w:p>
        </w:tc>
        <w:tc>
          <w:tcPr>
            <w:tcW w:w="0" w:type="auto"/>
            <w:vMerge w:val="restart"/>
            <w:tcBorders>
              <w:top w:val="single" w:sz="4" w:space="0" w:color="auto"/>
              <w:left w:val="single" w:sz="4" w:space="0" w:color="auto"/>
              <w:right w:val="single" w:sz="4" w:space="0" w:color="auto"/>
            </w:tcBorders>
            <w:vAlign w:val="center"/>
          </w:tcPr>
          <w:p w:rsidR="003B22E3" w:rsidRPr="00E423E4" w:rsidRDefault="003B22E3" w:rsidP="003B22E3">
            <w:pPr>
              <w:widowControl w:val="0"/>
              <w:autoSpaceDE w:val="0"/>
              <w:autoSpaceDN w:val="0"/>
              <w:adjustRightInd w:val="0"/>
              <w:spacing w:after="0" w:line="240" w:lineRule="auto"/>
              <w:jc w:val="center"/>
              <w:rPr>
                <w:rFonts w:ascii="Times New Roman" w:eastAsia="Times New Roman" w:hAnsi="Times New Roman" w:cs="Times New Roman"/>
                <w:sz w:val="26"/>
                <w:szCs w:val="26"/>
              </w:rPr>
            </w:pPr>
            <w:proofErr w:type="gramStart"/>
            <w:r w:rsidRPr="00E423E4">
              <w:rPr>
                <w:rFonts w:ascii="Times New Roman" w:eastAsia="Times New Roman" w:hAnsi="Times New Roman" w:cs="Times New Roman"/>
                <w:sz w:val="26"/>
                <w:szCs w:val="26"/>
              </w:rPr>
              <w:t>Ответственный</w:t>
            </w:r>
            <w:proofErr w:type="gramEnd"/>
            <w:r w:rsidRPr="00E423E4">
              <w:rPr>
                <w:rFonts w:ascii="Times New Roman" w:eastAsia="Times New Roman" w:hAnsi="Times New Roman" w:cs="Times New Roman"/>
                <w:sz w:val="26"/>
                <w:szCs w:val="26"/>
              </w:rPr>
              <w:t xml:space="preserve"> за выполнение</w:t>
            </w:r>
            <w:r w:rsidRPr="00E423E4">
              <w:rPr>
                <w:rFonts w:ascii="Times New Roman" w:eastAsia="Times New Roman" w:hAnsi="Times New Roman" w:cs="Times New Roman"/>
                <w:sz w:val="26"/>
                <w:szCs w:val="26"/>
              </w:rPr>
              <w:br/>
              <w:t xml:space="preserve">мероприятия  </w:t>
            </w:r>
            <w:r w:rsidRPr="00E423E4">
              <w:rPr>
                <w:rFonts w:ascii="Times New Roman" w:eastAsia="Times New Roman" w:hAnsi="Times New Roman" w:cs="Times New Roman"/>
                <w:sz w:val="26"/>
                <w:szCs w:val="26"/>
              </w:rPr>
              <w:br/>
              <w:t>подпрограммы</w:t>
            </w:r>
          </w:p>
        </w:tc>
        <w:tc>
          <w:tcPr>
            <w:tcW w:w="0" w:type="auto"/>
            <w:vMerge w:val="restart"/>
            <w:tcBorders>
              <w:top w:val="single" w:sz="4" w:space="0" w:color="auto"/>
              <w:left w:val="single" w:sz="4" w:space="0" w:color="auto"/>
              <w:right w:val="single" w:sz="4" w:space="0" w:color="auto"/>
            </w:tcBorders>
            <w:vAlign w:val="center"/>
          </w:tcPr>
          <w:p w:rsidR="003B22E3" w:rsidRPr="00E423E4" w:rsidRDefault="003B22E3" w:rsidP="003B22E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E423E4">
              <w:rPr>
                <w:rFonts w:ascii="Times New Roman" w:eastAsia="Times New Roman" w:hAnsi="Times New Roman" w:cs="Times New Roman"/>
                <w:sz w:val="26"/>
                <w:szCs w:val="26"/>
              </w:rPr>
              <w:t xml:space="preserve">Результаты  </w:t>
            </w:r>
            <w:r w:rsidRPr="00E423E4">
              <w:rPr>
                <w:rFonts w:ascii="Times New Roman" w:eastAsia="Times New Roman" w:hAnsi="Times New Roman" w:cs="Times New Roman"/>
                <w:sz w:val="26"/>
                <w:szCs w:val="26"/>
              </w:rPr>
              <w:br/>
              <w:t xml:space="preserve">выполнения  </w:t>
            </w:r>
            <w:r w:rsidRPr="00E423E4">
              <w:rPr>
                <w:rFonts w:ascii="Times New Roman" w:eastAsia="Times New Roman" w:hAnsi="Times New Roman" w:cs="Times New Roman"/>
                <w:sz w:val="26"/>
                <w:szCs w:val="26"/>
              </w:rPr>
              <w:br/>
              <w:t xml:space="preserve">мероприятий </w:t>
            </w:r>
            <w:r w:rsidRPr="00E423E4">
              <w:rPr>
                <w:rFonts w:ascii="Times New Roman" w:eastAsia="Times New Roman" w:hAnsi="Times New Roman" w:cs="Times New Roman"/>
                <w:sz w:val="26"/>
                <w:szCs w:val="26"/>
              </w:rPr>
              <w:br/>
              <w:t>подпрограммы</w:t>
            </w:r>
          </w:p>
        </w:tc>
      </w:tr>
      <w:tr w:rsidR="003B22E3" w:rsidRPr="00E423E4" w:rsidTr="003B22E3">
        <w:trPr>
          <w:trHeight w:val="1280"/>
          <w:tblCellSpacing w:w="5" w:type="nil"/>
        </w:trPr>
        <w:tc>
          <w:tcPr>
            <w:tcW w:w="0" w:type="auto"/>
            <w:vMerge/>
            <w:tcBorders>
              <w:left w:val="single" w:sz="4" w:space="0" w:color="auto"/>
              <w:bottom w:val="single" w:sz="4" w:space="0" w:color="auto"/>
              <w:right w:val="single" w:sz="4" w:space="0" w:color="auto"/>
            </w:tcBorders>
            <w:vAlign w:val="center"/>
          </w:tcPr>
          <w:p w:rsidR="003B22E3" w:rsidRPr="00E423E4" w:rsidRDefault="003B22E3" w:rsidP="003B22E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tc>
        <w:tc>
          <w:tcPr>
            <w:tcW w:w="0" w:type="auto"/>
            <w:vMerge/>
            <w:tcBorders>
              <w:left w:val="single" w:sz="4" w:space="0" w:color="auto"/>
              <w:bottom w:val="single" w:sz="4" w:space="0" w:color="auto"/>
              <w:right w:val="single" w:sz="4" w:space="0" w:color="auto"/>
            </w:tcBorders>
            <w:vAlign w:val="center"/>
          </w:tcPr>
          <w:p w:rsidR="003B22E3" w:rsidRPr="00E423E4" w:rsidRDefault="003B22E3" w:rsidP="003B22E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tc>
        <w:tc>
          <w:tcPr>
            <w:tcW w:w="0" w:type="auto"/>
            <w:vMerge/>
            <w:tcBorders>
              <w:left w:val="single" w:sz="4" w:space="0" w:color="auto"/>
              <w:bottom w:val="single" w:sz="4" w:space="0" w:color="auto"/>
              <w:right w:val="single" w:sz="4" w:space="0" w:color="auto"/>
            </w:tcBorders>
            <w:vAlign w:val="center"/>
          </w:tcPr>
          <w:p w:rsidR="003B22E3" w:rsidRPr="00E423E4" w:rsidRDefault="003B22E3" w:rsidP="003B22E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tc>
        <w:tc>
          <w:tcPr>
            <w:tcW w:w="0" w:type="auto"/>
            <w:vMerge/>
            <w:tcBorders>
              <w:left w:val="single" w:sz="4" w:space="0" w:color="auto"/>
              <w:bottom w:val="single" w:sz="4" w:space="0" w:color="auto"/>
              <w:right w:val="single" w:sz="4" w:space="0" w:color="auto"/>
            </w:tcBorders>
            <w:vAlign w:val="center"/>
          </w:tcPr>
          <w:p w:rsidR="003B22E3" w:rsidRPr="00E423E4" w:rsidRDefault="003B22E3" w:rsidP="003B22E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tc>
        <w:tc>
          <w:tcPr>
            <w:tcW w:w="0" w:type="auto"/>
            <w:vMerge/>
            <w:tcBorders>
              <w:left w:val="single" w:sz="4" w:space="0" w:color="auto"/>
              <w:bottom w:val="single" w:sz="4" w:space="0" w:color="auto"/>
              <w:right w:val="single" w:sz="4" w:space="0" w:color="auto"/>
            </w:tcBorders>
            <w:vAlign w:val="center"/>
          </w:tcPr>
          <w:p w:rsidR="003B22E3" w:rsidRPr="00E423E4" w:rsidRDefault="003B22E3" w:rsidP="003B22E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tc>
        <w:tc>
          <w:tcPr>
            <w:tcW w:w="0" w:type="auto"/>
            <w:tcBorders>
              <w:left w:val="single" w:sz="4" w:space="0" w:color="auto"/>
              <w:bottom w:val="single" w:sz="4" w:space="0" w:color="auto"/>
              <w:right w:val="single" w:sz="4" w:space="0" w:color="auto"/>
            </w:tcBorders>
            <w:vAlign w:val="center"/>
          </w:tcPr>
          <w:p w:rsidR="003B22E3" w:rsidRPr="00E423E4" w:rsidRDefault="003B22E3" w:rsidP="003B22E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E423E4">
              <w:rPr>
                <w:rFonts w:ascii="Times New Roman" w:eastAsia="Times New Roman" w:hAnsi="Times New Roman" w:cs="Times New Roman"/>
                <w:sz w:val="26"/>
                <w:szCs w:val="26"/>
              </w:rPr>
              <w:t>2016</w:t>
            </w:r>
          </w:p>
        </w:tc>
        <w:tc>
          <w:tcPr>
            <w:tcW w:w="0" w:type="auto"/>
            <w:tcBorders>
              <w:left w:val="single" w:sz="4" w:space="0" w:color="auto"/>
              <w:bottom w:val="single" w:sz="4" w:space="0" w:color="auto"/>
              <w:right w:val="single" w:sz="4" w:space="0" w:color="auto"/>
            </w:tcBorders>
            <w:vAlign w:val="center"/>
          </w:tcPr>
          <w:p w:rsidR="003B22E3" w:rsidRPr="00E423E4" w:rsidRDefault="003B22E3" w:rsidP="003B22E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E423E4">
              <w:rPr>
                <w:rFonts w:ascii="Times New Roman" w:eastAsia="Times New Roman" w:hAnsi="Times New Roman" w:cs="Times New Roman"/>
                <w:sz w:val="26"/>
                <w:szCs w:val="26"/>
              </w:rPr>
              <w:t>2017</w:t>
            </w:r>
          </w:p>
        </w:tc>
        <w:tc>
          <w:tcPr>
            <w:tcW w:w="0" w:type="auto"/>
            <w:tcBorders>
              <w:left w:val="single" w:sz="4" w:space="0" w:color="auto"/>
              <w:bottom w:val="single" w:sz="4" w:space="0" w:color="auto"/>
              <w:right w:val="single" w:sz="4" w:space="0" w:color="auto"/>
            </w:tcBorders>
            <w:vAlign w:val="center"/>
          </w:tcPr>
          <w:p w:rsidR="003B22E3" w:rsidRPr="00E423E4" w:rsidRDefault="003B22E3" w:rsidP="003B22E3">
            <w:pPr>
              <w:widowControl w:val="0"/>
              <w:autoSpaceDE w:val="0"/>
              <w:autoSpaceDN w:val="0"/>
              <w:adjustRightInd w:val="0"/>
              <w:spacing w:after="0" w:line="240" w:lineRule="auto"/>
              <w:ind w:left="177" w:hanging="177"/>
              <w:jc w:val="center"/>
              <w:rPr>
                <w:rFonts w:ascii="Times New Roman" w:eastAsia="Times New Roman" w:hAnsi="Times New Roman" w:cs="Times New Roman"/>
                <w:sz w:val="26"/>
                <w:szCs w:val="26"/>
              </w:rPr>
            </w:pPr>
            <w:r w:rsidRPr="00E423E4">
              <w:rPr>
                <w:rFonts w:ascii="Times New Roman" w:eastAsia="Times New Roman" w:hAnsi="Times New Roman" w:cs="Times New Roman"/>
                <w:sz w:val="26"/>
                <w:szCs w:val="26"/>
              </w:rPr>
              <w:t>2018</w:t>
            </w:r>
          </w:p>
        </w:tc>
        <w:tc>
          <w:tcPr>
            <w:tcW w:w="0" w:type="auto"/>
            <w:vMerge/>
            <w:tcBorders>
              <w:left w:val="single" w:sz="4" w:space="0" w:color="auto"/>
              <w:bottom w:val="single" w:sz="4" w:space="0" w:color="auto"/>
              <w:right w:val="single" w:sz="4" w:space="0" w:color="auto"/>
            </w:tcBorders>
            <w:vAlign w:val="center"/>
          </w:tcPr>
          <w:p w:rsidR="003B22E3" w:rsidRPr="00E423E4" w:rsidRDefault="003B22E3" w:rsidP="003B22E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tc>
        <w:tc>
          <w:tcPr>
            <w:tcW w:w="0" w:type="auto"/>
            <w:vMerge/>
            <w:tcBorders>
              <w:left w:val="single" w:sz="4" w:space="0" w:color="auto"/>
              <w:bottom w:val="single" w:sz="4" w:space="0" w:color="auto"/>
              <w:right w:val="single" w:sz="4" w:space="0" w:color="auto"/>
            </w:tcBorders>
            <w:vAlign w:val="center"/>
          </w:tcPr>
          <w:p w:rsidR="003B22E3" w:rsidRPr="00E423E4" w:rsidRDefault="003B22E3" w:rsidP="003B22E3">
            <w:pPr>
              <w:widowControl w:val="0"/>
              <w:autoSpaceDE w:val="0"/>
              <w:autoSpaceDN w:val="0"/>
              <w:adjustRightInd w:val="0"/>
              <w:spacing w:after="0" w:line="240" w:lineRule="auto"/>
              <w:jc w:val="center"/>
              <w:rPr>
                <w:rFonts w:ascii="Times New Roman" w:eastAsia="Times New Roman" w:hAnsi="Times New Roman" w:cs="Times New Roman"/>
                <w:sz w:val="26"/>
                <w:szCs w:val="26"/>
              </w:rPr>
            </w:pPr>
          </w:p>
        </w:tc>
      </w:tr>
      <w:tr w:rsidR="003B22E3" w:rsidRPr="00E423E4" w:rsidTr="003B22E3">
        <w:trPr>
          <w:tblCellSpacing w:w="5" w:type="nil"/>
        </w:trPr>
        <w:tc>
          <w:tcPr>
            <w:tcW w:w="0" w:type="auto"/>
            <w:tcBorders>
              <w:left w:val="single" w:sz="4" w:space="0" w:color="auto"/>
              <w:bottom w:val="single" w:sz="4" w:space="0" w:color="auto"/>
              <w:right w:val="single" w:sz="4" w:space="0" w:color="auto"/>
            </w:tcBorders>
            <w:vAlign w:val="center"/>
          </w:tcPr>
          <w:p w:rsidR="003B22E3" w:rsidRPr="00E423E4" w:rsidRDefault="003B22E3" w:rsidP="003B22E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E423E4">
              <w:rPr>
                <w:rFonts w:ascii="Times New Roman" w:eastAsia="Times New Roman" w:hAnsi="Times New Roman" w:cs="Times New Roman"/>
                <w:sz w:val="26"/>
                <w:szCs w:val="26"/>
              </w:rPr>
              <w:t>1</w:t>
            </w:r>
          </w:p>
        </w:tc>
        <w:tc>
          <w:tcPr>
            <w:tcW w:w="0" w:type="auto"/>
            <w:tcBorders>
              <w:left w:val="single" w:sz="4" w:space="0" w:color="auto"/>
              <w:bottom w:val="single" w:sz="4" w:space="0" w:color="auto"/>
              <w:right w:val="single" w:sz="4" w:space="0" w:color="auto"/>
            </w:tcBorders>
            <w:vAlign w:val="center"/>
          </w:tcPr>
          <w:p w:rsidR="003B22E3" w:rsidRPr="00E423E4" w:rsidRDefault="003B22E3" w:rsidP="003B22E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E423E4">
              <w:rPr>
                <w:rFonts w:ascii="Times New Roman" w:eastAsia="Times New Roman" w:hAnsi="Times New Roman" w:cs="Times New Roman"/>
                <w:sz w:val="26"/>
                <w:szCs w:val="26"/>
              </w:rPr>
              <w:t>2</w:t>
            </w:r>
          </w:p>
        </w:tc>
        <w:tc>
          <w:tcPr>
            <w:tcW w:w="0" w:type="auto"/>
            <w:tcBorders>
              <w:left w:val="single" w:sz="4" w:space="0" w:color="auto"/>
              <w:bottom w:val="single" w:sz="4" w:space="0" w:color="auto"/>
              <w:right w:val="single" w:sz="4" w:space="0" w:color="auto"/>
            </w:tcBorders>
            <w:vAlign w:val="center"/>
          </w:tcPr>
          <w:p w:rsidR="003B22E3" w:rsidRPr="00E423E4" w:rsidRDefault="003B22E3" w:rsidP="003B22E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E423E4">
              <w:rPr>
                <w:rFonts w:ascii="Times New Roman" w:eastAsia="Times New Roman" w:hAnsi="Times New Roman" w:cs="Times New Roman"/>
                <w:sz w:val="26"/>
                <w:szCs w:val="26"/>
              </w:rPr>
              <w:t>3</w:t>
            </w:r>
          </w:p>
        </w:tc>
        <w:tc>
          <w:tcPr>
            <w:tcW w:w="0" w:type="auto"/>
            <w:tcBorders>
              <w:left w:val="single" w:sz="4" w:space="0" w:color="auto"/>
              <w:bottom w:val="single" w:sz="4" w:space="0" w:color="auto"/>
              <w:right w:val="single" w:sz="4" w:space="0" w:color="auto"/>
            </w:tcBorders>
            <w:vAlign w:val="center"/>
          </w:tcPr>
          <w:p w:rsidR="003B22E3" w:rsidRPr="00E423E4" w:rsidRDefault="003B22E3" w:rsidP="003B22E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E423E4">
              <w:rPr>
                <w:rFonts w:ascii="Times New Roman" w:eastAsia="Times New Roman" w:hAnsi="Times New Roman" w:cs="Times New Roman"/>
                <w:sz w:val="26"/>
                <w:szCs w:val="26"/>
              </w:rPr>
              <w:t>4</w:t>
            </w:r>
          </w:p>
        </w:tc>
        <w:tc>
          <w:tcPr>
            <w:tcW w:w="0" w:type="auto"/>
            <w:tcBorders>
              <w:left w:val="single" w:sz="4" w:space="0" w:color="auto"/>
              <w:bottom w:val="single" w:sz="4" w:space="0" w:color="auto"/>
              <w:right w:val="single" w:sz="4" w:space="0" w:color="auto"/>
            </w:tcBorders>
            <w:vAlign w:val="center"/>
          </w:tcPr>
          <w:p w:rsidR="003B22E3" w:rsidRPr="00E423E4" w:rsidRDefault="003B22E3" w:rsidP="003B22E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E423E4">
              <w:rPr>
                <w:rFonts w:ascii="Times New Roman" w:eastAsia="Times New Roman" w:hAnsi="Times New Roman" w:cs="Times New Roman"/>
                <w:sz w:val="26"/>
                <w:szCs w:val="26"/>
              </w:rPr>
              <w:t>5</w:t>
            </w:r>
          </w:p>
        </w:tc>
        <w:tc>
          <w:tcPr>
            <w:tcW w:w="0" w:type="auto"/>
            <w:tcBorders>
              <w:left w:val="single" w:sz="4" w:space="0" w:color="auto"/>
              <w:bottom w:val="single" w:sz="4" w:space="0" w:color="auto"/>
              <w:right w:val="single" w:sz="4" w:space="0" w:color="auto"/>
            </w:tcBorders>
            <w:vAlign w:val="center"/>
          </w:tcPr>
          <w:p w:rsidR="003B22E3" w:rsidRPr="00E423E4" w:rsidRDefault="003B22E3" w:rsidP="003B22E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E423E4">
              <w:rPr>
                <w:rFonts w:ascii="Times New Roman" w:eastAsia="Times New Roman" w:hAnsi="Times New Roman" w:cs="Times New Roman"/>
                <w:sz w:val="26"/>
                <w:szCs w:val="26"/>
              </w:rPr>
              <w:t>6</w:t>
            </w:r>
          </w:p>
        </w:tc>
        <w:tc>
          <w:tcPr>
            <w:tcW w:w="0" w:type="auto"/>
            <w:tcBorders>
              <w:left w:val="single" w:sz="4" w:space="0" w:color="auto"/>
              <w:bottom w:val="single" w:sz="4" w:space="0" w:color="auto"/>
              <w:right w:val="single" w:sz="4" w:space="0" w:color="auto"/>
            </w:tcBorders>
            <w:vAlign w:val="center"/>
          </w:tcPr>
          <w:p w:rsidR="003B22E3" w:rsidRPr="00E423E4" w:rsidRDefault="003B22E3" w:rsidP="003B22E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E423E4">
              <w:rPr>
                <w:rFonts w:ascii="Times New Roman" w:eastAsia="Times New Roman" w:hAnsi="Times New Roman" w:cs="Times New Roman"/>
                <w:sz w:val="26"/>
                <w:szCs w:val="26"/>
              </w:rPr>
              <w:t>7</w:t>
            </w:r>
          </w:p>
        </w:tc>
        <w:tc>
          <w:tcPr>
            <w:tcW w:w="0" w:type="auto"/>
            <w:tcBorders>
              <w:left w:val="single" w:sz="4" w:space="0" w:color="auto"/>
              <w:bottom w:val="single" w:sz="4" w:space="0" w:color="auto"/>
              <w:right w:val="single" w:sz="4" w:space="0" w:color="auto"/>
            </w:tcBorders>
            <w:vAlign w:val="center"/>
          </w:tcPr>
          <w:p w:rsidR="003B22E3" w:rsidRPr="00E423E4" w:rsidRDefault="003B22E3" w:rsidP="003B22E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E423E4">
              <w:rPr>
                <w:rFonts w:ascii="Times New Roman" w:eastAsia="Times New Roman" w:hAnsi="Times New Roman" w:cs="Times New Roman"/>
                <w:sz w:val="26"/>
                <w:szCs w:val="26"/>
              </w:rPr>
              <w:t>8</w:t>
            </w:r>
          </w:p>
        </w:tc>
        <w:tc>
          <w:tcPr>
            <w:tcW w:w="0" w:type="auto"/>
            <w:tcBorders>
              <w:left w:val="single" w:sz="4" w:space="0" w:color="auto"/>
              <w:bottom w:val="single" w:sz="4" w:space="0" w:color="auto"/>
              <w:right w:val="single" w:sz="4" w:space="0" w:color="auto"/>
            </w:tcBorders>
            <w:vAlign w:val="center"/>
          </w:tcPr>
          <w:p w:rsidR="003B22E3" w:rsidRPr="00E423E4" w:rsidRDefault="003B22E3" w:rsidP="003B22E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E423E4">
              <w:rPr>
                <w:rFonts w:ascii="Times New Roman" w:eastAsia="Times New Roman" w:hAnsi="Times New Roman" w:cs="Times New Roman"/>
                <w:sz w:val="26"/>
                <w:szCs w:val="26"/>
              </w:rPr>
              <w:t>9</w:t>
            </w:r>
          </w:p>
        </w:tc>
        <w:tc>
          <w:tcPr>
            <w:tcW w:w="0" w:type="auto"/>
            <w:tcBorders>
              <w:left w:val="single" w:sz="4" w:space="0" w:color="auto"/>
              <w:bottom w:val="single" w:sz="4" w:space="0" w:color="auto"/>
              <w:right w:val="single" w:sz="4" w:space="0" w:color="auto"/>
            </w:tcBorders>
            <w:vAlign w:val="center"/>
          </w:tcPr>
          <w:p w:rsidR="003B22E3" w:rsidRPr="00E423E4" w:rsidRDefault="003B22E3" w:rsidP="003B22E3">
            <w:pPr>
              <w:widowControl w:val="0"/>
              <w:autoSpaceDE w:val="0"/>
              <w:autoSpaceDN w:val="0"/>
              <w:adjustRightInd w:val="0"/>
              <w:spacing w:after="0" w:line="240" w:lineRule="auto"/>
              <w:jc w:val="center"/>
              <w:rPr>
                <w:rFonts w:ascii="Times New Roman" w:eastAsia="Times New Roman" w:hAnsi="Times New Roman" w:cs="Times New Roman"/>
                <w:sz w:val="26"/>
                <w:szCs w:val="26"/>
              </w:rPr>
            </w:pPr>
            <w:r w:rsidRPr="00E423E4">
              <w:rPr>
                <w:rFonts w:ascii="Times New Roman" w:eastAsia="Times New Roman" w:hAnsi="Times New Roman" w:cs="Times New Roman"/>
                <w:sz w:val="26"/>
                <w:szCs w:val="26"/>
              </w:rPr>
              <w:t>10</w:t>
            </w:r>
          </w:p>
        </w:tc>
      </w:tr>
      <w:tr w:rsidR="000C1C39" w:rsidRPr="00E423E4" w:rsidTr="000C1C39">
        <w:trPr>
          <w:trHeight w:val="320"/>
          <w:tblCellSpacing w:w="5" w:type="nil"/>
        </w:trPr>
        <w:tc>
          <w:tcPr>
            <w:tcW w:w="0" w:type="auto"/>
            <w:vMerge w:val="restart"/>
            <w:tcBorders>
              <w:left w:val="single" w:sz="4" w:space="0" w:color="auto"/>
              <w:bottom w:val="single" w:sz="4" w:space="0" w:color="auto"/>
              <w:right w:val="single" w:sz="4" w:space="0" w:color="auto"/>
            </w:tcBorders>
          </w:tcPr>
          <w:p w:rsidR="000C1C39" w:rsidRPr="00E423E4" w:rsidRDefault="000C1C39" w:rsidP="003B22E3">
            <w:pPr>
              <w:widowControl w:val="0"/>
              <w:autoSpaceDE w:val="0"/>
              <w:autoSpaceDN w:val="0"/>
              <w:adjustRightInd w:val="0"/>
              <w:spacing w:after="0" w:line="240" w:lineRule="auto"/>
              <w:rPr>
                <w:rFonts w:ascii="Times New Roman" w:eastAsia="Times New Roman" w:hAnsi="Times New Roman" w:cs="Times New Roman"/>
                <w:sz w:val="26"/>
                <w:szCs w:val="26"/>
              </w:rPr>
            </w:pPr>
            <w:r w:rsidRPr="00E423E4">
              <w:rPr>
                <w:rFonts w:ascii="Times New Roman" w:eastAsia="Times New Roman" w:hAnsi="Times New Roman" w:cs="Times New Roman"/>
                <w:sz w:val="26"/>
                <w:szCs w:val="26"/>
              </w:rPr>
              <w:t xml:space="preserve">1.  </w:t>
            </w:r>
          </w:p>
        </w:tc>
        <w:tc>
          <w:tcPr>
            <w:tcW w:w="0" w:type="auto"/>
            <w:vMerge w:val="restart"/>
            <w:tcBorders>
              <w:top w:val="single" w:sz="4" w:space="0" w:color="auto"/>
              <w:left w:val="single" w:sz="4" w:space="0" w:color="auto"/>
              <w:bottom w:val="single" w:sz="4" w:space="0" w:color="auto"/>
              <w:right w:val="single" w:sz="4" w:space="0" w:color="auto"/>
            </w:tcBorders>
          </w:tcPr>
          <w:p w:rsidR="000C1C39" w:rsidRPr="00E423E4" w:rsidRDefault="000C1C39" w:rsidP="003B22E3">
            <w:pPr>
              <w:spacing w:after="0" w:line="240" w:lineRule="auto"/>
              <w:rPr>
                <w:rFonts w:ascii="Times New Roman" w:eastAsia="Times New Roman" w:hAnsi="Times New Roman" w:cs="Times New Roman"/>
                <w:sz w:val="26"/>
                <w:szCs w:val="26"/>
              </w:rPr>
            </w:pPr>
            <w:r w:rsidRPr="00E423E4">
              <w:rPr>
                <w:rFonts w:ascii="Times New Roman" w:eastAsia="Times New Roman" w:hAnsi="Times New Roman" w:cs="Times New Roman"/>
                <w:sz w:val="26"/>
                <w:szCs w:val="26"/>
              </w:rPr>
              <w:t xml:space="preserve"> </w:t>
            </w:r>
            <w:r w:rsidRPr="00420F2A">
              <w:rPr>
                <w:rFonts w:ascii="Times New Roman" w:hAnsi="Times New Roman" w:cs="Times New Roman"/>
                <w:b/>
                <w:sz w:val="26"/>
                <w:szCs w:val="26"/>
              </w:rPr>
              <w:t>Основное мероприятие</w:t>
            </w:r>
            <w:r w:rsidRPr="00E423E4">
              <w:rPr>
                <w:rFonts w:ascii="Times New Roman" w:hAnsi="Times New Roman" w:cs="Times New Roman"/>
                <w:sz w:val="26"/>
                <w:szCs w:val="26"/>
              </w:rPr>
              <w:t xml:space="preserve">: </w:t>
            </w:r>
            <w:r w:rsidRPr="00E423E4">
              <w:rPr>
                <w:rFonts w:ascii="Times New Roman" w:eastAsia="Times New Roman" w:hAnsi="Times New Roman" w:cs="Times New Roman"/>
                <w:sz w:val="26"/>
                <w:szCs w:val="26"/>
              </w:rPr>
              <w:t xml:space="preserve"> «Переселение граждан из аварийного жилищного фонда» </w:t>
            </w:r>
          </w:p>
          <w:p w:rsidR="000C1C39" w:rsidRPr="00E423E4" w:rsidRDefault="000C1C39" w:rsidP="003B22E3">
            <w:pPr>
              <w:widowControl w:val="0"/>
              <w:autoSpaceDE w:val="0"/>
              <w:autoSpaceDN w:val="0"/>
              <w:adjustRightInd w:val="0"/>
              <w:spacing w:after="0" w:line="240" w:lineRule="auto"/>
              <w:rPr>
                <w:rFonts w:ascii="Times New Roman" w:eastAsia="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0C1C39" w:rsidRPr="00E423E4" w:rsidRDefault="000C1C39" w:rsidP="003B22E3">
            <w:pPr>
              <w:widowControl w:val="0"/>
              <w:autoSpaceDE w:val="0"/>
              <w:autoSpaceDN w:val="0"/>
              <w:adjustRightInd w:val="0"/>
              <w:spacing w:after="0" w:line="240" w:lineRule="auto"/>
              <w:rPr>
                <w:rFonts w:ascii="Times New Roman" w:eastAsia="Times New Roman" w:hAnsi="Times New Roman" w:cs="Times New Roman"/>
                <w:sz w:val="26"/>
                <w:szCs w:val="26"/>
              </w:rPr>
            </w:pPr>
            <w:r w:rsidRPr="00E423E4">
              <w:rPr>
                <w:rFonts w:ascii="Times New Roman" w:eastAsia="Times New Roman" w:hAnsi="Times New Roman" w:cs="Times New Roman"/>
                <w:sz w:val="26"/>
                <w:szCs w:val="26"/>
              </w:rPr>
              <w:t xml:space="preserve">Итого         </w:t>
            </w:r>
          </w:p>
        </w:tc>
        <w:tc>
          <w:tcPr>
            <w:tcW w:w="0" w:type="auto"/>
            <w:vMerge w:val="restart"/>
            <w:tcBorders>
              <w:top w:val="single" w:sz="4" w:space="0" w:color="auto"/>
              <w:left w:val="single" w:sz="4" w:space="0" w:color="auto"/>
              <w:right w:val="single" w:sz="4" w:space="0" w:color="auto"/>
            </w:tcBorders>
          </w:tcPr>
          <w:p w:rsidR="000C1C39" w:rsidRPr="00E423E4" w:rsidRDefault="000C1C39" w:rsidP="003B22E3">
            <w:pPr>
              <w:widowControl w:val="0"/>
              <w:autoSpaceDE w:val="0"/>
              <w:autoSpaceDN w:val="0"/>
              <w:adjustRightInd w:val="0"/>
              <w:spacing w:after="0" w:line="240" w:lineRule="auto"/>
              <w:rPr>
                <w:rFonts w:ascii="Times New Roman" w:eastAsia="Times New Roman" w:hAnsi="Times New Roman" w:cs="Times New Roman"/>
                <w:sz w:val="26"/>
                <w:szCs w:val="26"/>
              </w:rPr>
            </w:pPr>
            <w:r w:rsidRPr="00E423E4">
              <w:rPr>
                <w:rFonts w:ascii="Times New Roman" w:eastAsia="Times New Roman" w:hAnsi="Times New Roman" w:cs="Times New Roman"/>
                <w:sz w:val="26"/>
                <w:szCs w:val="26"/>
              </w:rPr>
              <w:t>2016-2018 гг.</w:t>
            </w:r>
          </w:p>
          <w:p w:rsidR="000C1C39" w:rsidRPr="00E423E4" w:rsidRDefault="000C1C39" w:rsidP="003B22E3">
            <w:pPr>
              <w:widowControl w:val="0"/>
              <w:autoSpaceDE w:val="0"/>
              <w:autoSpaceDN w:val="0"/>
              <w:adjustRightInd w:val="0"/>
              <w:spacing w:after="0" w:line="240" w:lineRule="auto"/>
              <w:rPr>
                <w:rFonts w:ascii="Times New Roman" w:eastAsia="Times New Roman" w:hAnsi="Times New Roman" w:cs="Times New Roman"/>
                <w:sz w:val="26"/>
                <w:szCs w:val="26"/>
              </w:rPr>
            </w:pPr>
          </w:p>
          <w:p w:rsidR="000C1C39" w:rsidRPr="00E423E4" w:rsidRDefault="000C1C39" w:rsidP="003B22E3">
            <w:pPr>
              <w:spacing w:after="0" w:line="240" w:lineRule="auto"/>
              <w:rPr>
                <w:rFonts w:ascii="Times New Roman" w:eastAsia="Times New Roman" w:hAnsi="Times New Roman" w:cs="Times New Roman"/>
                <w:color w:val="000000"/>
                <w:sz w:val="26"/>
                <w:szCs w:val="26"/>
              </w:rPr>
            </w:pPr>
          </w:p>
          <w:p w:rsidR="000C1C39" w:rsidRPr="00E423E4" w:rsidRDefault="000C1C39" w:rsidP="003B22E3">
            <w:pPr>
              <w:spacing w:after="0" w:line="240" w:lineRule="auto"/>
              <w:rPr>
                <w:rFonts w:ascii="Times New Roman" w:eastAsia="Times New Roman" w:hAnsi="Times New Roman" w:cs="Times New Roman"/>
                <w:color w:val="000000"/>
                <w:sz w:val="26"/>
                <w:szCs w:val="26"/>
              </w:rPr>
            </w:pPr>
          </w:p>
          <w:p w:rsidR="000C1C39" w:rsidRPr="00E423E4" w:rsidRDefault="000C1C39" w:rsidP="003B22E3">
            <w:pPr>
              <w:spacing w:after="0" w:line="240" w:lineRule="auto"/>
              <w:rPr>
                <w:rFonts w:ascii="Times New Roman" w:eastAsia="Times New Roman" w:hAnsi="Times New Roman" w:cs="Times New Roman"/>
                <w:color w:val="000000"/>
                <w:sz w:val="26"/>
                <w:szCs w:val="26"/>
              </w:rPr>
            </w:pPr>
          </w:p>
          <w:p w:rsidR="000C1C39" w:rsidRPr="00E423E4" w:rsidRDefault="000C1C39" w:rsidP="003B22E3">
            <w:pPr>
              <w:widowControl w:val="0"/>
              <w:autoSpaceDE w:val="0"/>
              <w:autoSpaceDN w:val="0"/>
              <w:adjustRightInd w:val="0"/>
              <w:spacing w:after="0" w:line="240" w:lineRule="auto"/>
              <w:rPr>
                <w:rFonts w:ascii="Times New Roman" w:eastAsia="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0C1C39" w:rsidRPr="00E423E4" w:rsidRDefault="000C1C39" w:rsidP="003B22E3">
            <w:pPr>
              <w:widowControl w:val="0"/>
              <w:autoSpaceDE w:val="0"/>
              <w:autoSpaceDN w:val="0"/>
              <w:adjustRightInd w:val="0"/>
              <w:spacing w:after="0" w:line="240" w:lineRule="auto"/>
              <w:rPr>
                <w:rFonts w:ascii="Times New Roman" w:hAnsi="Times New Roman" w:cs="Times New Roman"/>
                <w:color w:val="000000"/>
                <w:sz w:val="26"/>
                <w:szCs w:val="26"/>
              </w:rPr>
            </w:pPr>
            <w:r>
              <w:rPr>
                <w:rFonts w:ascii="Times New Roman" w:eastAsia="Times New Roman" w:hAnsi="Times New Roman" w:cs="Times New Roman"/>
                <w:bCs/>
                <w:color w:val="000000"/>
                <w:sz w:val="26"/>
                <w:szCs w:val="26"/>
              </w:rPr>
              <w:t>536 7</w:t>
            </w:r>
            <w:r w:rsidRPr="00E423E4">
              <w:rPr>
                <w:rFonts w:ascii="Times New Roman" w:eastAsia="Times New Roman" w:hAnsi="Times New Roman" w:cs="Times New Roman"/>
                <w:bCs/>
                <w:color w:val="000000"/>
                <w:sz w:val="26"/>
                <w:szCs w:val="26"/>
              </w:rPr>
              <w:t>53,00</w:t>
            </w:r>
          </w:p>
        </w:tc>
        <w:tc>
          <w:tcPr>
            <w:tcW w:w="0" w:type="auto"/>
            <w:tcBorders>
              <w:top w:val="single" w:sz="4" w:space="0" w:color="auto"/>
              <w:left w:val="single" w:sz="4" w:space="0" w:color="auto"/>
              <w:bottom w:val="single" w:sz="4" w:space="0" w:color="auto"/>
              <w:right w:val="single" w:sz="4" w:space="0" w:color="auto"/>
            </w:tcBorders>
          </w:tcPr>
          <w:p w:rsidR="000C1C39" w:rsidRPr="00E423E4" w:rsidRDefault="000C1C39" w:rsidP="003B22E3">
            <w:pPr>
              <w:widowControl w:val="0"/>
              <w:autoSpaceDE w:val="0"/>
              <w:autoSpaceDN w:val="0"/>
              <w:adjustRightInd w:val="0"/>
              <w:spacing w:after="0" w:line="240" w:lineRule="auto"/>
              <w:rPr>
                <w:rFonts w:ascii="Times New Roman" w:eastAsia="Times New Roman" w:hAnsi="Times New Roman" w:cs="Times New Roman"/>
                <w:sz w:val="26"/>
                <w:szCs w:val="26"/>
              </w:rPr>
            </w:pPr>
            <w:r>
              <w:rPr>
                <w:rFonts w:ascii="Times New Roman" w:hAnsi="Times New Roman" w:cs="Times New Roman"/>
                <w:bCs/>
                <w:color w:val="000000"/>
                <w:sz w:val="26"/>
                <w:szCs w:val="26"/>
              </w:rPr>
              <w:t>127 8</w:t>
            </w:r>
            <w:r w:rsidRPr="00E423E4">
              <w:rPr>
                <w:rFonts w:ascii="Times New Roman" w:hAnsi="Times New Roman" w:cs="Times New Roman"/>
                <w:bCs/>
                <w:color w:val="000000"/>
                <w:sz w:val="26"/>
                <w:szCs w:val="26"/>
              </w:rPr>
              <w:t>41,00</w:t>
            </w:r>
          </w:p>
        </w:tc>
        <w:tc>
          <w:tcPr>
            <w:tcW w:w="0" w:type="auto"/>
            <w:tcBorders>
              <w:top w:val="single" w:sz="4" w:space="0" w:color="auto"/>
              <w:left w:val="single" w:sz="4" w:space="0" w:color="auto"/>
              <w:bottom w:val="single" w:sz="4" w:space="0" w:color="auto"/>
              <w:right w:val="single" w:sz="4" w:space="0" w:color="auto"/>
            </w:tcBorders>
          </w:tcPr>
          <w:p w:rsidR="000C1C39" w:rsidRPr="00E423E4" w:rsidRDefault="00420F2A" w:rsidP="003B22E3">
            <w:pPr>
              <w:widowControl w:val="0"/>
              <w:autoSpaceDE w:val="0"/>
              <w:autoSpaceDN w:val="0"/>
              <w:adjustRightInd w:val="0"/>
              <w:spacing w:after="0" w:line="240" w:lineRule="auto"/>
              <w:rPr>
                <w:rFonts w:ascii="Times New Roman" w:eastAsia="Times New Roman" w:hAnsi="Times New Roman" w:cs="Times New Roman"/>
                <w:sz w:val="26"/>
                <w:szCs w:val="26"/>
              </w:rPr>
            </w:pPr>
            <w:r>
              <w:rPr>
                <w:rFonts w:ascii="Times New Roman" w:hAnsi="Times New Roman" w:cs="Times New Roman"/>
                <w:bCs/>
                <w:color w:val="000000"/>
                <w:sz w:val="26"/>
                <w:szCs w:val="26"/>
              </w:rPr>
              <w:t>218 7</w:t>
            </w:r>
            <w:r w:rsidR="000C1C39" w:rsidRPr="00E423E4">
              <w:rPr>
                <w:rFonts w:ascii="Times New Roman" w:hAnsi="Times New Roman" w:cs="Times New Roman"/>
                <w:bCs/>
                <w:color w:val="000000"/>
                <w:sz w:val="26"/>
                <w:szCs w:val="26"/>
              </w:rPr>
              <w:t>36, 00</w:t>
            </w:r>
          </w:p>
        </w:tc>
        <w:tc>
          <w:tcPr>
            <w:tcW w:w="0" w:type="auto"/>
            <w:tcBorders>
              <w:top w:val="single" w:sz="4" w:space="0" w:color="auto"/>
              <w:left w:val="single" w:sz="4" w:space="0" w:color="auto"/>
              <w:bottom w:val="single" w:sz="4" w:space="0" w:color="auto"/>
              <w:right w:val="single" w:sz="4" w:space="0" w:color="auto"/>
            </w:tcBorders>
          </w:tcPr>
          <w:p w:rsidR="000C1C39" w:rsidRPr="00E423E4" w:rsidRDefault="000C1C39" w:rsidP="003B22E3">
            <w:pPr>
              <w:widowControl w:val="0"/>
              <w:autoSpaceDE w:val="0"/>
              <w:autoSpaceDN w:val="0"/>
              <w:adjustRightInd w:val="0"/>
              <w:spacing w:after="0" w:line="240" w:lineRule="auto"/>
              <w:ind w:hanging="75"/>
              <w:rPr>
                <w:rFonts w:ascii="Times New Roman" w:eastAsia="Times New Roman" w:hAnsi="Times New Roman" w:cs="Times New Roman"/>
                <w:sz w:val="26"/>
                <w:szCs w:val="26"/>
              </w:rPr>
            </w:pPr>
            <w:r>
              <w:rPr>
                <w:rFonts w:ascii="Times New Roman" w:hAnsi="Times New Roman" w:cs="Times New Roman"/>
                <w:bCs/>
                <w:color w:val="000000"/>
                <w:sz w:val="26"/>
                <w:szCs w:val="26"/>
              </w:rPr>
              <w:t>190 0</w:t>
            </w:r>
            <w:r w:rsidRPr="00E423E4">
              <w:rPr>
                <w:rFonts w:ascii="Times New Roman" w:hAnsi="Times New Roman" w:cs="Times New Roman"/>
                <w:bCs/>
                <w:color w:val="000000"/>
                <w:sz w:val="26"/>
                <w:szCs w:val="26"/>
              </w:rPr>
              <w:t>76,00</w:t>
            </w:r>
          </w:p>
        </w:tc>
        <w:tc>
          <w:tcPr>
            <w:tcW w:w="0" w:type="auto"/>
            <w:vMerge w:val="restart"/>
            <w:tcBorders>
              <w:top w:val="single" w:sz="4" w:space="0" w:color="auto"/>
              <w:left w:val="single" w:sz="4" w:space="0" w:color="auto"/>
              <w:right w:val="single" w:sz="4" w:space="0" w:color="auto"/>
            </w:tcBorders>
          </w:tcPr>
          <w:p w:rsidR="000C1C39" w:rsidRPr="00E423E4" w:rsidRDefault="000C1C39" w:rsidP="003B22E3">
            <w:pPr>
              <w:widowControl w:val="0"/>
              <w:autoSpaceDE w:val="0"/>
              <w:autoSpaceDN w:val="0"/>
              <w:adjustRightInd w:val="0"/>
              <w:spacing w:after="0" w:line="240" w:lineRule="auto"/>
              <w:rPr>
                <w:rFonts w:ascii="Times New Roman" w:eastAsia="Times New Roman" w:hAnsi="Times New Roman" w:cs="Times New Roman"/>
                <w:sz w:val="26"/>
                <w:szCs w:val="26"/>
              </w:rPr>
            </w:pPr>
            <w:r w:rsidRPr="00E423E4">
              <w:rPr>
                <w:rFonts w:ascii="Times New Roman" w:eastAsia="Times New Roman" w:hAnsi="Times New Roman"/>
                <w:sz w:val="26"/>
                <w:szCs w:val="26"/>
              </w:rPr>
              <w:t>Комитет по строительству и архитектуре Администрации Городского округа Подольск</w:t>
            </w:r>
          </w:p>
        </w:tc>
        <w:tc>
          <w:tcPr>
            <w:tcW w:w="0" w:type="auto"/>
            <w:vMerge w:val="restart"/>
            <w:tcBorders>
              <w:top w:val="single" w:sz="4" w:space="0" w:color="auto"/>
              <w:left w:val="single" w:sz="4" w:space="0" w:color="auto"/>
              <w:right w:val="single" w:sz="4" w:space="0" w:color="auto"/>
            </w:tcBorders>
          </w:tcPr>
          <w:p w:rsidR="000C1C39" w:rsidRPr="00E423E4" w:rsidRDefault="000C1C39" w:rsidP="003B22E3">
            <w:pPr>
              <w:widowControl w:val="0"/>
              <w:autoSpaceDE w:val="0"/>
              <w:autoSpaceDN w:val="0"/>
              <w:adjustRightInd w:val="0"/>
              <w:spacing w:after="0" w:line="240" w:lineRule="auto"/>
              <w:rPr>
                <w:rFonts w:ascii="Times New Roman" w:eastAsia="Times New Roman" w:hAnsi="Times New Roman" w:cs="Times New Roman"/>
                <w:sz w:val="26"/>
                <w:szCs w:val="26"/>
              </w:rPr>
            </w:pPr>
          </w:p>
        </w:tc>
      </w:tr>
      <w:tr w:rsidR="000C1C39" w:rsidRPr="00E423E4" w:rsidTr="003B22E3">
        <w:trPr>
          <w:trHeight w:val="320"/>
          <w:tblCellSpacing w:w="5" w:type="nil"/>
        </w:trPr>
        <w:tc>
          <w:tcPr>
            <w:tcW w:w="0" w:type="auto"/>
            <w:vMerge/>
            <w:tcBorders>
              <w:left w:val="single" w:sz="4" w:space="0" w:color="auto"/>
              <w:bottom w:val="single" w:sz="4" w:space="0" w:color="auto"/>
              <w:right w:val="single" w:sz="4" w:space="0" w:color="auto"/>
            </w:tcBorders>
          </w:tcPr>
          <w:p w:rsidR="000C1C39" w:rsidRPr="00E423E4" w:rsidRDefault="000C1C39" w:rsidP="003B22E3">
            <w:pPr>
              <w:widowControl w:val="0"/>
              <w:autoSpaceDE w:val="0"/>
              <w:autoSpaceDN w:val="0"/>
              <w:adjustRightInd w:val="0"/>
              <w:spacing w:after="0" w:line="240" w:lineRule="auto"/>
              <w:rPr>
                <w:rFonts w:ascii="Times New Roman" w:eastAsia="Times New Roman" w:hAnsi="Times New Roman" w:cs="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tcPr>
          <w:p w:rsidR="000C1C39" w:rsidRPr="00E423E4" w:rsidRDefault="000C1C39" w:rsidP="003B22E3">
            <w:pPr>
              <w:widowControl w:val="0"/>
              <w:autoSpaceDE w:val="0"/>
              <w:autoSpaceDN w:val="0"/>
              <w:adjustRightInd w:val="0"/>
              <w:spacing w:after="0" w:line="240" w:lineRule="auto"/>
              <w:rPr>
                <w:rFonts w:ascii="Times New Roman" w:eastAsia="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0C1C39" w:rsidRPr="00E423E4" w:rsidRDefault="000C1C39"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Средства бюджета Московской области</w:t>
            </w:r>
          </w:p>
        </w:tc>
        <w:tc>
          <w:tcPr>
            <w:tcW w:w="0" w:type="auto"/>
            <w:vMerge/>
            <w:tcBorders>
              <w:left w:val="single" w:sz="4" w:space="0" w:color="auto"/>
              <w:right w:val="single" w:sz="4" w:space="0" w:color="auto"/>
            </w:tcBorders>
          </w:tcPr>
          <w:p w:rsidR="000C1C39" w:rsidRPr="00E423E4" w:rsidRDefault="000C1C39" w:rsidP="003B22E3">
            <w:pPr>
              <w:widowControl w:val="0"/>
              <w:autoSpaceDE w:val="0"/>
              <w:autoSpaceDN w:val="0"/>
              <w:adjustRightInd w:val="0"/>
              <w:spacing w:after="0" w:line="240" w:lineRule="auto"/>
              <w:rPr>
                <w:rFonts w:ascii="Times New Roman" w:eastAsia="Times New Roman" w:hAnsi="Times New Roman" w:cs="Times New Roman"/>
                <w:sz w:val="26"/>
                <w:szCs w:val="26"/>
              </w:rPr>
            </w:pPr>
          </w:p>
        </w:tc>
        <w:tc>
          <w:tcPr>
            <w:tcW w:w="0" w:type="auto"/>
            <w:tcBorders>
              <w:left w:val="single" w:sz="4" w:space="0" w:color="auto"/>
              <w:bottom w:val="single" w:sz="4" w:space="0" w:color="auto"/>
              <w:right w:val="single" w:sz="4" w:space="0" w:color="auto"/>
            </w:tcBorders>
          </w:tcPr>
          <w:p w:rsidR="000C1C39" w:rsidRPr="00E423E4" w:rsidRDefault="000C1C39" w:rsidP="003B22E3">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0</w:t>
            </w:r>
          </w:p>
        </w:tc>
        <w:tc>
          <w:tcPr>
            <w:tcW w:w="0" w:type="auto"/>
            <w:tcBorders>
              <w:left w:val="single" w:sz="4" w:space="0" w:color="auto"/>
              <w:bottom w:val="single" w:sz="4" w:space="0" w:color="auto"/>
              <w:right w:val="single" w:sz="4" w:space="0" w:color="auto"/>
            </w:tcBorders>
          </w:tcPr>
          <w:p w:rsidR="000C1C39" w:rsidRPr="00E423E4" w:rsidRDefault="000C1C39"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0</w:t>
            </w:r>
          </w:p>
        </w:tc>
        <w:tc>
          <w:tcPr>
            <w:tcW w:w="0" w:type="auto"/>
            <w:tcBorders>
              <w:left w:val="single" w:sz="4" w:space="0" w:color="auto"/>
              <w:bottom w:val="single" w:sz="4" w:space="0" w:color="auto"/>
              <w:right w:val="single" w:sz="4" w:space="0" w:color="auto"/>
            </w:tcBorders>
          </w:tcPr>
          <w:p w:rsidR="000C1C39" w:rsidRPr="00E423E4" w:rsidRDefault="000C1C39"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0</w:t>
            </w:r>
          </w:p>
        </w:tc>
        <w:tc>
          <w:tcPr>
            <w:tcW w:w="0" w:type="auto"/>
            <w:tcBorders>
              <w:left w:val="single" w:sz="4" w:space="0" w:color="auto"/>
              <w:bottom w:val="single" w:sz="4" w:space="0" w:color="auto"/>
              <w:right w:val="single" w:sz="4" w:space="0" w:color="auto"/>
            </w:tcBorders>
          </w:tcPr>
          <w:p w:rsidR="000C1C39" w:rsidRPr="00E423E4" w:rsidRDefault="000C1C39"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0</w:t>
            </w:r>
          </w:p>
        </w:tc>
        <w:tc>
          <w:tcPr>
            <w:tcW w:w="0" w:type="auto"/>
            <w:vMerge/>
            <w:tcBorders>
              <w:left w:val="single" w:sz="4" w:space="0" w:color="auto"/>
              <w:right w:val="single" w:sz="4" w:space="0" w:color="auto"/>
            </w:tcBorders>
          </w:tcPr>
          <w:p w:rsidR="000C1C39" w:rsidRPr="00E423E4" w:rsidRDefault="000C1C39" w:rsidP="003B22E3">
            <w:pPr>
              <w:widowControl w:val="0"/>
              <w:autoSpaceDE w:val="0"/>
              <w:autoSpaceDN w:val="0"/>
              <w:adjustRightInd w:val="0"/>
              <w:spacing w:after="0" w:line="240" w:lineRule="auto"/>
              <w:rPr>
                <w:rFonts w:ascii="Times New Roman" w:eastAsia="Times New Roman" w:hAnsi="Times New Roman" w:cs="Times New Roman"/>
                <w:sz w:val="26"/>
                <w:szCs w:val="26"/>
              </w:rPr>
            </w:pPr>
          </w:p>
        </w:tc>
        <w:tc>
          <w:tcPr>
            <w:tcW w:w="0" w:type="auto"/>
            <w:vMerge/>
            <w:tcBorders>
              <w:left w:val="single" w:sz="4" w:space="0" w:color="auto"/>
              <w:right w:val="single" w:sz="4" w:space="0" w:color="auto"/>
            </w:tcBorders>
          </w:tcPr>
          <w:p w:rsidR="000C1C39" w:rsidRPr="00E423E4" w:rsidRDefault="000C1C39" w:rsidP="003B22E3">
            <w:pPr>
              <w:widowControl w:val="0"/>
              <w:autoSpaceDE w:val="0"/>
              <w:autoSpaceDN w:val="0"/>
              <w:adjustRightInd w:val="0"/>
              <w:spacing w:after="0" w:line="240" w:lineRule="auto"/>
              <w:rPr>
                <w:rFonts w:ascii="Times New Roman" w:eastAsia="Times New Roman" w:hAnsi="Times New Roman" w:cs="Times New Roman"/>
                <w:sz w:val="26"/>
                <w:szCs w:val="26"/>
              </w:rPr>
            </w:pPr>
          </w:p>
        </w:tc>
      </w:tr>
      <w:tr w:rsidR="000C1C39" w:rsidRPr="00E423E4" w:rsidTr="000C1C39">
        <w:trPr>
          <w:trHeight w:val="1536"/>
          <w:tblCellSpacing w:w="5" w:type="nil"/>
        </w:trPr>
        <w:tc>
          <w:tcPr>
            <w:tcW w:w="0" w:type="auto"/>
            <w:vMerge/>
            <w:tcBorders>
              <w:left w:val="single" w:sz="4" w:space="0" w:color="auto"/>
              <w:bottom w:val="single" w:sz="4" w:space="0" w:color="auto"/>
              <w:right w:val="single" w:sz="4" w:space="0" w:color="auto"/>
            </w:tcBorders>
          </w:tcPr>
          <w:p w:rsidR="000C1C39" w:rsidRPr="00E423E4" w:rsidRDefault="000C1C39"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tcPr>
          <w:p w:rsidR="000C1C39" w:rsidRPr="00E423E4" w:rsidRDefault="000C1C39"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0C1C39" w:rsidRPr="00E423E4" w:rsidRDefault="000C1C39"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 xml:space="preserve">Средства      </w:t>
            </w:r>
            <w:r w:rsidRPr="00E423E4">
              <w:rPr>
                <w:rFonts w:ascii="Times New Roman" w:eastAsia="Times New Roman" w:hAnsi="Times New Roman" w:cs="Times New Roman"/>
                <w:color w:val="000000"/>
                <w:sz w:val="26"/>
                <w:szCs w:val="26"/>
              </w:rPr>
              <w:br/>
              <w:t xml:space="preserve">бюджета       </w:t>
            </w:r>
            <w:r w:rsidRPr="00E423E4">
              <w:rPr>
                <w:rFonts w:ascii="Times New Roman" w:eastAsia="Times New Roman" w:hAnsi="Times New Roman" w:cs="Times New Roman"/>
                <w:color w:val="000000"/>
                <w:sz w:val="26"/>
                <w:szCs w:val="26"/>
              </w:rPr>
              <w:br/>
              <w:t>Городского округа Подольск</w:t>
            </w:r>
          </w:p>
        </w:tc>
        <w:tc>
          <w:tcPr>
            <w:tcW w:w="0" w:type="auto"/>
            <w:vMerge/>
            <w:tcBorders>
              <w:left w:val="single" w:sz="4" w:space="0" w:color="auto"/>
              <w:bottom w:val="single" w:sz="4" w:space="0" w:color="auto"/>
              <w:right w:val="single" w:sz="4" w:space="0" w:color="auto"/>
            </w:tcBorders>
          </w:tcPr>
          <w:p w:rsidR="000C1C39" w:rsidRPr="00E423E4" w:rsidRDefault="000C1C39"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p>
        </w:tc>
        <w:tc>
          <w:tcPr>
            <w:tcW w:w="0" w:type="auto"/>
            <w:tcBorders>
              <w:left w:val="single" w:sz="4" w:space="0" w:color="auto"/>
              <w:bottom w:val="single" w:sz="4" w:space="0" w:color="auto"/>
              <w:right w:val="single" w:sz="4" w:space="0" w:color="auto"/>
            </w:tcBorders>
          </w:tcPr>
          <w:p w:rsidR="000C1C39" w:rsidRPr="00E423E4" w:rsidRDefault="000C1C39" w:rsidP="003B22E3">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0</w:t>
            </w:r>
          </w:p>
        </w:tc>
        <w:tc>
          <w:tcPr>
            <w:tcW w:w="0" w:type="auto"/>
            <w:tcBorders>
              <w:left w:val="single" w:sz="4" w:space="0" w:color="auto"/>
              <w:bottom w:val="single" w:sz="4" w:space="0" w:color="auto"/>
              <w:right w:val="single" w:sz="4" w:space="0" w:color="auto"/>
            </w:tcBorders>
          </w:tcPr>
          <w:p w:rsidR="000C1C39" w:rsidRPr="00E423E4" w:rsidRDefault="000C1C39" w:rsidP="003B22E3">
            <w:pPr>
              <w:widowControl w:val="0"/>
              <w:autoSpaceDE w:val="0"/>
              <w:autoSpaceDN w:val="0"/>
              <w:adjustRightInd w:val="0"/>
              <w:spacing w:after="0" w:line="240" w:lineRule="auto"/>
              <w:rPr>
                <w:rFonts w:ascii="Times New Roman" w:eastAsia="Times New Roman" w:hAnsi="Times New Roman" w:cs="Times New Roman"/>
                <w:sz w:val="26"/>
                <w:szCs w:val="26"/>
              </w:rPr>
            </w:pPr>
          </w:p>
        </w:tc>
        <w:tc>
          <w:tcPr>
            <w:tcW w:w="0" w:type="auto"/>
            <w:tcBorders>
              <w:left w:val="single" w:sz="4" w:space="0" w:color="auto"/>
              <w:bottom w:val="single" w:sz="4" w:space="0" w:color="auto"/>
              <w:right w:val="single" w:sz="4" w:space="0" w:color="auto"/>
            </w:tcBorders>
          </w:tcPr>
          <w:p w:rsidR="000C1C39" w:rsidRPr="00E423E4" w:rsidRDefault="000C1C39" w:rsidP="003B22E3">
            <w:pPr>
              <w:widowControl w:val="0"/>
              <w:autoSpaceDE w:val="0"/>
              <w:autoSpaceDN w:val="0"/>
              <w:adjustRightInd w:val="0"/>
              <w:spacing w:after="0" w:line="240" w:lineRule="auto"/>
              <w:rPr>
                <w:rFonts w:ascii="Times New Roman" w:eastAsia="Times New Roman" w:hAnsi="Times New Roman" w:cs="Times New Roman"/>
                <w:sz w:val="26"/>
                <w:szCs w:val="26"/>
              </w:rPr>
            </w:pPr>
          </w:p>
        </w:tc>
        <w:tc>
          <w:tcPr>
            <w:tcW w:w="0" w:type="auto"/>
            <w:tcBorders>
              <w:left w:val="single" w:sz="4" w:space="0" w:color="auto"/>
              <w:bottom w:val="single" w:sz="4" w:space="0" w:color="auto"/>
              <w:right w:val="single" w:sz="4" w:space="0" w:color="auto"/>
            </w:tcBorders>
          </w:tcPr>
          <w:p w:rsidR="000C1C39" w:rsidRPr="00E423E4" w:rsidRDefault="000C1C39" w:rsidP="003B22E3">
            <w:pPr>
              <w:widowControl w:val="0"/>
              <w:autoSpaceDE w:val="0"/>
              <w:autoSpaceDN w:val="0"/>
              <w:adjustRightInd w:val="0"/>
              <w:spacing w:after="0" w:line="240" w:lineRule="auto"/>
              <w:rPr>
                <w:rFonts w:ascii="Times New Roman" w:eastAsia="Times New Roman" w:hAnsi="Times New Roman" w:cs="Times New Roman"/>
                <w:sz w:val="26"/>
                <w:szCs w:val="26"/>
              </w:rPr>
            </w:pPr>
            <w:r w:rsidRPr="00E423E4">
              <w:rPr>
                <w:rFonts w:ascii="Times New Roman" w:eastAsia="Times New Roman" w:hAnsi="Times New Roman" w:cs="Times New Roman"/>
                <w:sz w:val="26"/>
                <w:szCs w:val="26"/>
              </w:rPr>
              <w:t>0</w:t>
            </w:r>
          </w:p>
        </w:tc>
        <w:tc>
          <w:tcPr>
            <w:tcW w:w="0" w:type="auto"/>
            <w:vMerge/>
            <w:tcBorders>
              <w:left w:val="single" w:sz="4" w:space="0" w:color="auto"/>
              <w:bottom w:val="single" w:sz="4" w:space="0" w:color="auto"/>
              <w:right w:val="single" w:sz="4" w:space="0" w:color="auto"/>
            </w:tcBorders>
          </w:tcPr>
          <w:p w:rsidR="000C1C39" w:rsidRPr="00E423E4" w:rsidRDefault="000C1C39"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p>
        </w:tc>
        <w:tc>
          <w:tcPr>
            <w:tcW w:w="0" w:type="auto"/>
            <w:vMerge/>
            <w:tcBorders>
              <w:left w:val="single" w:sz="4" w:space="0" w:color="auto"/>
              <w:bottom w:val="single" w:sz="4" w:space="0" w:color="auto"/>
              <w:right w:val="single" w:sz="4" w:space="0" w:color="auto"/>
            </w:tcBorders>
          </w:tcPr>
          <w:p w:rsidR="000C1C39" w:rsidRPr="00E423E4" w:rsidRDefault="000C1C39"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p>
        </w:tc>
      </w:tr>
      <w:tr w:rsidR="000C1C39" w:rsidRPr="00E423E4" w:rsidTr="000C1C39">
        <w:trPr>
          <w:tblCellSpacing w:w="5" w:type="nil"/>
        </w:trPr>
        <w:tc>
          <w:tcPr>
            <w:tcW w:w="0" w:type="auto"/>
            <w:vMerge/>
            <w:tcBorders>
              <w:left w:val="single" w:sz="4" w:space="0" w:color="auto"/>
              <w:bottom w:val="single" w:sz="4" w:space="0" w:color="auto"/>
              <w:right w:val="single" w:sz="4" w:space="0" w:color="auto"/>
            </w:tcBorders>
          </w:tcPr>
          <w:p w:rsidR="000C1C39" w:rsidRPr="00E423E4" w:rsidRDefault="000C1C39"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tcPr>
          <w:p w:rsidR="000C1C39" w:rsidRPr="00E423E4" w:rsidRDefault="000C1C39"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0C1C39" w:rsidRPr="00E423E4" w:rsidRDefault="000C1C39" w:rsidP="003B22E3">
            <w:pPr>
              <w:widowControl w:val="0"/>
              <w:autoSpaceDE w:val="0"/>
              <w:autoSpaceDN w:val="0"/>
              <w:adjustRightInd w:val="0"/>
              <w:rPr>
                <w:rFonts w:ascii="Times New Roman" w:eastAsia="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0C1C39" w:rsidRPr="00E423E4" w:rsidRDefault="000C1C39" w:rsidP="003B22E3">
            <w:pPr>
              <w:widowControl w:val="0"/>
              <w:autoSpaceDE w:val="0"/>
              <w:autoSpaceDN w:val="0"/>
              <w:adjustRightInd w:val="0"/>
              <w:rPr>
                <w:rFonts w:ascii="Times New Roman" w:eastAsia="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0C1C39" w:rsidRPr="00E423E4" w:rsidRDefault="000C1C39" w:rsidP="003B22E3">
            <w:pPr>
              <w:widowControl w:val="0"/>
              <w:autoSpaceDE w:val="0"/>
              <w:autoSpaceDN w:val="0"/>
              <w:adjustRightInd w:val="0"/>
              <w:rPr>
                <w:rFonts w:ascii="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0C1C39" w:rsidRPr="00E423E4" w:rsidRDefault="000C1C39" w:rsidP="003B22E3">
            <w:pPr>
              <w:widowControl w:val="0"/>
              <w:autoSpaceDE w:val="0"/>
              <w:autoSpaceDN w:val="0"/>
              <w:adjustRightInd w:val="0"/>
              <w:spacing w:after="0" w:line="240" w:lineRule="auto"/>
              <w:rPr>
                <w:rFonts w:ascii="Times New Roman" w:eastAsia="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0C1C39" w:rsidRPr="00E423E4" w:rsidRDefault="000C1C39" w:rsidP="003B22E3">
            <w:pPr>
              <w:widowControl w:val="0"/>
              <w:autoSpaceDE w:val="0"/>
              <w:autoSpaceDN w:val="0"/>
              <w:adjustRightInd w:val="0"/>
              <w:spacing w:after="0" w:line="240" w:lineRule="auto"/>
              <w:rPr>
                <w:rFonts w:ascii="Times New Roman" w:eastAsia="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0C1C39" w:rsidRPr="00E423E4" w:rsidRDefault="000C1C39" w:rsidP="003B22E3">
            <w:pPr>
              <w:widowControl w:val="0"/>
              <w:autoSpaceDE w:val="0"/>
              <w:autoSpaceDN w:val="0"/>
              <w:adjustRightInd w:val="0"/>
              <w:rPr>
                <w:rFonts w:ascii="Times New Roman" w:eastAsia="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0C1C39" w:rsidRPr="00E423E4" w:rsidRDefault="000C1C39" w:rsidP="003B22E3">
            <w:pPr>
              <w:widowControl w:val="0"/>
              <w:autoSpaceDE w:val="0"/>
              <w:autoSpaceDN w:val="0"/>
              <w:adjustRightInd w:val="0"/>
              <w:rPr>
                <w:rFonts w:ascii="Times New Roman" w:eastAsia="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0C1C39" w:rsidRPr="00E423E4" w:rsidRDefault="000C1C39"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p>
        </w:tc>
      </w:tr>
      <w:tr w:rsidR="003B22E3" w:rsidRPr="00E423E4" w:rsidTr="000C1C39">
        <w:trPr>
          <w:trHeight w:val="435"/>
          <w:tblCellSpacing w:w="5" w:type="nil"/>
        </w:trPr>
        <w:tc>
          <w:tcPr>
            <w:tcW w:w="0" w:type="auto"/>
            <w:vMerge/>
            <w:tcBorders>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 xml:space="preserve">Внебюджетные  </w:t>
            </w:r>
            <w:r w:rsidRPr="00E423E4">
              <w:rPr>
                <w:rFonts w:ascii="Times New Roman" w:eastAsia="Times New Roman" w:hAnsi="Times New Roman" w:cs="Times New Roman"/>
                <w:color w:val="000000"/>
                <w:sz w:val="26"/>
                <w:szCs w:val="26"/>
              </w:rPr>
              <w:br/>
              <w:t xml:space="preserve">источники     </w:t>
            </w:r>
          </w:p>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rPr>
                <w:rFonts w:ascii="Times New Roman" w:eastAsia="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hAnsi="Times New Roman" w:cs="Times New Roman"/>
                <w:bCs/>
                <w:color w:val="000000"/>
                <w:sz w:val="26"/>
                <w:szCs w:val="26"/>
              </w:rPr>
              <w:t>536 753,00</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hAnsi="Times New Roman" w:cs="Times New Roman"/>
                <w:bCs/>
                <w:color w:val="000000"/>
                <w:sz w:val="26"/>
                <w:szCs w:val="26"/>
              </w:rPr>
              <w:t>127 841, 00</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hAnsi="Times New Roman" w:cs="Times New Roman"/>
                <w:bCs/>
                <w:color w:val="000000"/>
                <w:sz w:val="26"/>
                <w:szCs w:val="26"/>
              </w:rPr>
              <w:t>218 736, 00</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hAnsi="Times New Roman" w:cs="Times New Roman"/>
                <w:bCs/>
                <w:color w:val="000000"/>
                <w:sz w:val="26"/>
                <w:szCs w:val="26"/>
              </w:rPr>
              <w:t>190 176,00</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rPr>
                <w:rFonts w:ascii="Times New Roman" w:eastAsia="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p>
        </w:tc>
      </w:tr>
      <w:tr w:rsidR="003B22E3" w:rsidRPr="00E423E4" w:rsidTr="003B22E3">
        <w:trPr>
          <w:trHeight w:val="320"/>
          <w:tblCellSpacing w:w="5" w:type="nil"/>
        </w:trPr>
        <w:tc>
          <w:tcPr>
            <w:tcW w:w="0" w:type="auto"/>
            <w:vMerge w:val="restart"/>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1.1</w:t>
            </w:r>
          </w:p>
        </w:tc>
        <w:tc>
          <w:tcPr>
            <w:tcW w:w="0" w:type="auto"/>
            <w:vMerge w:val="restart"/>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ind w:right="-77"/>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 xml:space="preserve"> </w:t>
            </w:r>
            <w:r w:rsidRPr="00E423E4">
              <w:rPr>
                <w:rFonts w:ascii="Times New Roman" w:hAnsi="Times New Roman" w:cs="Times New Roman"/>
                <w:sz w:val="26"/>
                <w:szCs w:val="26"/>
              </w:rPr>
              <w:t xml:space="preserve">Проведение независимой оценки рыночной стоимости имущества,  доли в общей  собственности многоквартирных жилых домов, земельных участков, находящихся в  собственности у граждан,  проживающих в аварийном жилом фонде и определение рыночной стоимости приобретаемой  жилой площади взамен изымаемой </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 xml:space="preserve">Итого         </w:t>
            </w:r>
          </w:p>
        </w:tc>
        <w:tc>
          <w:tcPr>
            <w:tcW w:w="0" w:type="auto"/>
            <w:vMerge w:val="restart"/>
            <w:tcBorders>
              <w:top w:val="single" w:sz="4" w:space="0" w:color="auto"/>
              <w:left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2016-2018 гг.</w:t>
            </w:r>
          </w:p>
          <w:p w:rsidR="003B22E3" w:rsidRPr="00E423E4" w:rsidRDefault="003B22E3" w:rsidP="003B22E3">
            <w:pPr>
              <w:spacing w:after="0" w:line="240" w:lineRule="auto"/>
              <w:rPr>
                <w:rFonts w:ascii="Times New Roman" w:eastAsia="Times New Roman" w:hAnsi="Times New Roman" w:cs="Times New Roman"/>
                <w:color w:val="000000"/>
                <w:sz w:val="26"/>
                <w:szCs w:val="26"/>
              </w:rPr>
            </w:pPr>
          </w:p>
          <w:p w:rsidR="003B22E3" w:rsidRPr="00E423E4" w:rsidRDefault="003B22E3" w:rsidP="003B22E3">
            <w:pPr>
              <w:spacing w:after="0" w:line="240" w:lineRule="auto"/>
              <w:rPr>
                <w:rFonts w:ascii="Times New Roman" w:eastAsia="Times New Roman" w:hAnsi="Times New Roman" w:cs="Times New Roman"/>
                <w:color w:val="000000"/>
                <w:sz w:val="26"/>
                <w:szCs w:val="26"/>
              </w:rPr>
            </w:pPr>
          </w:p>
          <w:p w:rsidR="003B22E3" w:rsidRPr="00E423E4" w:rsidRDefault="003B22E3" w:rsidP="003B22E3">
            <w:pPr>
              <w:spacing w:after="0" w:line="240" w:lineRule="auto"/>
              <w:rPr>
                <w:rFonts w:ascii="Times New Roman" w:eastAsia="Times New Roman" w:hAnsi="Times New Roman" w:cs="Times New Roman"/>
                <w:color w:val="000000"/>
                <w:sz w:val="26"/>
                <w:szCs w:val="26"/>
              </w:rPr>
            </w:pPr>
          </w:p>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hAnsi="Times New Roman" w:cs="Times New Roman"/>
                <w:color w:val="000000"/>
                <w:sz w:val="26"/>
                <w:szCs w:val="26"/>
              </w:rPr>
              <w:t xml:space="preserve">0 </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0</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0</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0</w:t>
            </w:r>
          </w:p>
        </w:tc>
        <w:tc>
          <w:tcPr>
            <w:tcW w:w="0" w:type="auto"/>
            <w:vMerge w:val="restart"/>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Комитет  имущественных и земельных отношений,</w:t>
            </w:r>
            <w:r w:rsidRPr="00E423E4">
              <w:rPr>
                <w:rFonts w:ascii="Times New Roman" w:eastAsia="Times New Roman" w:hAnsi="Times New Roman"/>
                <w:sz w:val="26"/>
                <w:szCs w:val="26"/>
              </w:rPr>
              <w:t xml:space="preserve"> Комитет по строительству и архитектуре Администрации Городского округа Подольск</w:t>
            </w:r>
          </w:p>
        </w:tc>
        <w:tc>
          <w:tcPr>
            <w:tcW w:w="0" w:type="auto"/>
            <w:vMerge w:val="restart"/>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sz w:val="26"/>
                <w:szCs w:val="26"/>
              </w:rPr>
            </w:pPr>
            <w:r w:rsidRPr="00E423E4">
              <w:rPr>
                <w:rFonts w:ascii="Times New Roman" w:eastAsia="Times New Roman" w:hAnsi="Times New Roman" w:cs="Times New Roman"/>
                <w:sz w:val="26"/>
                <w:szCs w:val="26"/>
              </w:rPr>
              <w:t>Получение отчетов о рыночной стоимости имущества, в том числе земельных участков.</w:t>
            </w:r>
          </w:p>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sz w:val="26"/>
                <w:szCs w:val="26"/>
              </w:rPr>
              <w:t xml:space="preserve">Определение стоимости изымаемой жилой площади, </w:t>
            </w:r>
            <w:r w:rsidRPr="00E423E4">
              <w:rPr>
                <w:rFonts w:ascii="Times New Roman" w:hAnsi="Times New Roman" w:cs="Times New Roman"/>
                <w:sz w:val="26"/>
                <w:szCs w:val="26"/>
              </w:rPr>
              <w:t xml:space="preserve">доли в общей  собственности многоквартирных жилых домов и земельных участков, </w:t>
            </w:r>
            <w:r w:rsidRPr="00E423E4">
              <w:rPr>
                <w:rFonts w:ascii="Times New Roman" w:eastAsia="Times New Roman" w:hAnsi="Times New Roman" w:cs="Times New Roman"/>
                <w:sz w:val="26"/>
                <w:szCs w:val="26"/>
              </w:rPr>
              <w:t>находящихся в  частной собственности граждан.</w:t>
            </w:r>
          </w:p>
        </w:tc>
      </w:tr>
      <w:tr w:rsidR="003B22E3" w:rsidRPr="00E423E4" w:rsidTr="003B22E3">
        <w:trPr>
          <w:trHeight w:val="320"/>
          <w:tblCellSpacing w:w="5" w:type="nil"/>
        </w:trPr>
        <w:tc>
          <w:tcPr>
            <w:tcW w:w="0" w:type="auto"/>
            <w:vMerge/>
            <w:tcBorders>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p>
        </w:tc>
        <w:tc>
          <w:tcPr>
            <w:tcW w:w="0" w:type="auto"/>
            <w:vMerge/>
            <w:tcBorders>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ind w:right="-77"/>
              <w:rPr>
                <w:rFonts w:ascii="Times New Roman" w:eastAsia="Times New Roman" w:hAnsi="Times New Roman" w:cs="Times New Roman"/>
                <w:color w:val="000000"/>
                <w:sz w:val="26"/>
                <w:szCs w:val="26"/>
              </w:rPr>
            </w:pPr>
          </w:p>
        </w:tc>
        <w:tc>
          <w:tcPr>
            <w:tcW w:w="0" w:type="auto"/>
            <w:tcBorders>
              <w:left w:val="single" w:sz="4" w:space="0" w:color="auto"/>
              <w:bottom w:val="single" w:sz="4" w:space="0" w:color="auto"/>
              <w:right w:val="single" w:sz="4" w:space="0" w:color="auto"/>
            </w:tcBorders>
            <w:vAlign w:val="center"/>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Средства бюджета Московской области</w:t>
            </w:r>
          </w:p>
        </w:tc>
        <w:tc>
          <w:tcPr>
            <w:tcW w:w="0" w:type="auto"/>
            <w:vMerge/>
            <w:tcBorders>
              <w:left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hAnsi="Times New Roman" w:cs="Times New Roman"/>
                <w:color w:val="000000"/>
                <w:sz w:val="26"/>
                <w:szCs w:val="26"/>
              </w:rPr>
              <w:t>0</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0</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0</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0</w:t>
            </w:r>
          </w:p>
        </w:tc>
        <w:tc>
          <w:tcPr>
            <w:tcW w:w="0" w:type="auto"/>
            <w:vMerge/>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p>
        </w:tc>
        <w:tc>
          <w:tcPr>
            <w:tcW w:w="0" w:type="auto"/>
            <w:vMerge/>
            <w:tcBorders>
              <w:left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p>
        </w:tc>
      </w:tr>
      <w:tr w:rsidR="003B22E3" w:rsidRPr="00E423E4" w:rsidTr="003B22E3">
        <w:trPr>
          <w:trHeight w:val="70"/>
          <w:tblCellSpacing w:w="5" w:type="nil"/>
        </w:trPr>
        <w:tc>
          <w:tcPr>
            <w:tcW w:w="0" w:type="auto"/>
            <w:vMerge/>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ind w:right="-77"/>
              <w:rPr>
                <w:rFonts w:ascii="Times New Roman" w:eastAsia="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 xml:space="preserve">Средства      </w:t>
            </w:r>
            <w:r w:rsidRPr="00E423E4">
              <w:rPr>
                <w:rFonts w:ascii="Times New Roman" w:eastAsia="Times New Roman" w:hAnsi="Times New Roman" w:cs="Times New Roman"/>
                <w:color w:val="000000"/>
                <w:sz w:val="26"/>
                <w:szCs w:val="26"/>
              </w:rPr>
              <w:br/>
              <w:t xml:space="preserve">бюджета       </w:t>
            </w:r>
            <w:r w:rsidRPr="00E423E4">
              <w:rPr>
                <w:rFonts w:ascii="Times New Roman" w:eastAsia="Times New Roman" w:hAnsi="Times New Roman" w:cs="Times New Roman"/>
                <w:color w:val="000000"/>
                <w:sz w:val="26"/>
                <w:szCs w:val="26"/>
              </w:rPr>
              <w:br/>
              <w:t xml:space="preserve">Городского округа Подольск       </w:t>
            </w:r>
          </w:p>
        </w:tc>
        <w:tc>
          <w:tcPr>
            <w:tcW w:w="0" w:type="auto"/>
            <w:vMerge/>
            <w:tcBorders>
              <w:left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hAnsi="Times New Roman" w:cs="Times New Roman"/>
                <w:color w:val="000000"/>
                <w:sz w:val="26"/>
                <w:szCs w:val="26"/>
              </w:rPr>
              <w:t>0</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0</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0</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0</w:t>
            </w:r>
          </w:p>
        </w:tc>
        <w:tc>
          <w:tcPr>
            <w:tcW w:w="0" w:type="auto"/>
            <w:vMerge/>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p>
        </w:tc>
        <w:tc>
          <w:tcPr>
            <w:tcW w:w="0" w:type="auto"/>
            <w:vMerge/>
            <w:tcBorders>
              <w:left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p>
        </w:tc>
      </w:tr>
      <w:tr w:rsidR="003B22E3" w:rsidRPr="00E423E4" w:rsidTr="003B22E3">
        <w:trPr>
          <w:trHeight w:val="70"/>
          <w:tblCellSpacing w:w="5" w:type="nil"/>
        </w:trPr>
        <w:tc>
          <w:tcPr>
            <w:tcW w:w="0" w:type="auto"/>
            <w:vMerge/>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ind w:right="-77"/>
              <w:rPr>
                <w:rFonts w:ascii="Times New Roman" w:eastAsia="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ind w:right="-74"/>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 xml:space="preserve">Внебюджетные  </w:t>
            </w:r>
            <w:r w:rsidRPr="00E423E4">
              <w:rPr>
                <w:rFonts w:ascii="Times New Roman" w:eastAsia="Times New Roman" w:hAnsi="Times New Roman" w:cs="Times New Roman"/>
                <w:color w:val="000000"/>
                <w:sz w:val="26"/>
                <w:szCs w:val="26"/>
              </w:rPr>
              <w:br/>
              <w:t xml:space="preserve">источники     </w:t>
            </w:r>
          </w:p>
        </w:tc>
        <w:tc>
          <w:tcPr>
            <w:tcW w:w="0" w:type="auto"/>
            <w:vMerge/>
            <w:tcBorders>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0</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0</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0</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ind w:left="-119" w:firstLine="119"/>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0</w:t>
            </w:r>
          </w:p>
        </w:tc>
        <w:tc>
          <w:tcPr>
            <w:tcW w:w="0" w:type="auto"/>
            <w:vMerge/>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p>
        </w:tc>
        <w:tc>
          <w:tcPr>
            <w:tcW w:w="0" w:type="auto"/>
            <w:vMerge/>
            <w:tcBorders>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p>
        </w:tc>
      </w:tr>
      <w:tr w:rsidR="003B22E3" w:rsidRPr="00E423E4" w:rsidTr="003B22E3">
        <w:trPr>
          <w:trHeight w:val="70"/>
          <w:tblCellSpacing w:w="5" w:type="nil"/>
        </w:trPr>
        <w:tc>
          <w:tcPr>
            <w:tcW w:w="0" w:type="auto"/>
            <w:vMerge w:val="restart"/>
            <w:tcBorders>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1.2</w:t>
            </w:r>
          </w:p>
        </w:tc>
        <w:tc>
          <w:tcPr>
            <w:tcW w:w="0" w:type="auto"/>
            <w:vMerge w:val="restart"/>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ind w:right="-77"/>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 xml:space="preserve">Проведение возмещения за жилое помещение, </w:t>
            </w:r>
            <w:r w:rsidRPr="00E423E4">
              <w:rPr>
                <w:rFonts w:ascii="Times New Roman" w:hAnsi="Times New Roman" w:cs="Times New Roman"/>
                <w:sz w:val="26"/>
                <w:szCs w:val="26"/>
              </w:rPr>
              <w:t xml:space="preserve">находящееся в собственности у граждан, в связи с изъятием для муниципальных нужд или приобретение жилой площади для </w:t>
            </w:r>
            <w:r w:rsidRPr="00E423E4">
              <w:rPr>
                <w:rFonts w:ascii="Times New Roman" w:hAnsi="Times New Roman" w:cs="Times New Roman"/>
                <w:sz w:val="26"/>
                <w:szCs w:val="26"/>
              </w:rPr>
              <w:lastRenderedPageBreak/>
              <w:t>расселения граждан, проживающих в аварийном жилом фонде</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lastRenderedPageBreak/>
              <w:t xml:space="preserve">Итого         </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2016-2018 гг.</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hAnsi="Times New Roman" w:cs="Times New Roman"/>
                <w:bCs/>
                <w:color w:val="000000"/>
                <w:sz w:val="26"/>
                <w:szCs w:val="26"/>
              </w:rPr>
              <w:t>536 753,00</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hAnsi="Times New Roman" w:cs="Times New Roman"/>
                <w:bCs/>
                <w:color w:val="000000"/>
                <w:sz w:val="26"/>
                <w:szCs w:val="26"/>
              </w:rPr>
              <w:t>127 841, 00</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hAnsi="Times New Roman" w:cs="Times New Roman"/>
                <w:bCs/>
                <w:color w:val="000000"/>
                <w:sz w:val="26"/>
                <w:szCs w:val="26"/>
              </w:rPr>
              <w:t>218 736, 00</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hAnsi="Times New Roman" w:cs="Times New Roman"/>
                <w:bCs/>
                <w:color w:val="000000"/>
                <w:sz w:val="26"/>
                <w:szCs w:val="26"/>
              </w:rPr>
              <w:t>190 176,00</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 xml:space="preserve">Инвестор-застройщик,   </w:t>
            </w:r>
            <w:r w:rsidRPr="00E423E4">
              <w:rPr>
                <w:rFonts w:ascii="Times New Roman" w:eastAsia="Times New Roman" w:hAnsi="Times New Roman"/>
                <w:sz w:val="26"/>
                <w:szCs w:val="26"/>
              </w:rPr>
              <w:t xml:space="preserve">Комитет по строительству и архитектуре </w:t>
            </w:r>
            <w:r w:rsidRPr="00E423E4">
              <w:rPr>
                <w:rFonts w:ascii="Times New Roman" w:eastAsia="Times New Roman" w:hAnsi="Times New Roman" w:cs="Times New Roman"/>
                <w:color w:val="000000"/>
                <w:sz w:val="26"/>
                <w:szCs w:val="26"/>
              </w:rPr>
              <w:t>Администрации Городского округа Подольск</w:t>
            </w:r>
          </w:p>
        </w:tc>
        <w:tc>
          <w:tcPr>
            <w:tcW w:w="0" w:type="auto"/>
            <w:vMerge w:val="restart"/>
            <w:tcBorders>
              <w:top w:val="single" w:sz="4" w:space="0" w:color="auto"/>
              <w:left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sz w:val="26"/>
                <w:szCs w:val="26"/>
              </w:rPr>
            </w:pPr>
            <w:r w:rsidRPr="00E423E4">
              <w:rPr>
                <w:rFonts w:ascii="Times New Roman" w:eastAsia="Times New Roman" w:hAnsi="Times New Roman" w:cs="Times New Roman"/>
                <w:sz w:val="26"/>
                <w:szCs w:val="26"/>
              </w:rPr>
              <w:t xml:space="preserve">Заключение с гражданами соглашения о мене недвижимости. Выплата возмещения за изымаемое имущество  или предоставление </w:t>
            </w:r>
            <w:proofErr w:type="spellStart"/>
            <w:proofErr w:type="gramStart"/>
            <w:r w:rsidRPr="00E423E4">
              <w:rPr>
                <w:rFonts w:ascii="Times New Roman" w:eastAsia="Times New Roman" w:hAnsi="Times New Roman" w:cs="Times New Roman"/>
                <w:sz w:val="26"/>
                <w:szCs w:val="26"/>
              </w:rPr>
              <w:t>нового-благоустроенного</w:t>
            </w:r>
            <w:proofErr w:type="spellEnd"/>
            <w:proofErr w:type="gramEnd"/>
            <w:r w:rsidRPr="00E423E4">
              <w:rPr>
                <w:rFonts w:ascii="Times New Roman" w:eastAsia="Times New Roman" w:hAnsi="Times New Roman" w:cs="Times New Roman"/>
                <w:sz w:val="26"/>
                <w:szCs w:val="26"/>
              </w:rPr>
              <w:t xml:space="preserve"> жилого помещения </w:t>
            </w:r>
            <w:r w:rsidRPr="00E423E4">
              <w:rPr>
                <w:rFonts w:ascii="Times New Roman" w:eastAsia="Times New Roman" w:hAnsi="Times New Roman" w:cs="Times New Roman"/>
                <w:sz w:val="26"/>
                <w:szCs w:val="26"/>
              </w:rPr>
              <w:lastRenderedPageBreak/>
              <w:t xml:space="preserve">гражданам взамен  изымаемого с учетом разницы между рыночной стоимостью приобретаемого жилого помещения и размером возмещения. </w:t>
            </w:r>
          </w:p>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sz w:val="26"/>
                <w:szCs w:val="26"/>
              </w:rPr>
              <w:t>Создание безопасных и благоприятных условий проживания граждан.</w:t>
            </w:r>
          </w:p>
        </w:tc>
      </w:tr>
      <w:tr w:rsidR="003B22E3" w:rsidRPr="00E423E4" w:rsidTr="003B22E3">
        <w:trPr>
          <w:trHeight w:val="320"/>
          <w:tblCellSpacing w:w="5" w:type="nil"/>
        </w:trPr>
        <w:tc>
          <w:tcPr>
            <w:tcW w:w="0" w:type="auto"/>
            <w:vMerge/>
            <w:tcBorders>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p>
        </w:tc>
        <w:tc>
          <w:tcPr>
            <w:tcW w:w="0" w:type="auto"/>
            <w:vMerge/>
            <w:tcBorders>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ind w:right="-77"/>
              <w:rPr>
                <w:rFonts w:ascii="Times New Roman" w:eastAsia="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 xml:space="preserve">Средства </w:t>
            </w:r>
            <w:r w:rsidRPr="00E423E4">
              <w:rPr>
                <w:rFonts w:ascii="Times New Roman" w:eastAsia="Times New Roman" w:hAnsi="Times New Roman" w:cs="Times New Roman"/>
                <w:color w:val="000000"/>
                <w:sz w:val="26"/>
                <w:szCs w:val="26"/>
              </w:rPr>
              <w:lastRenderedPageBreak/>
              <w:t>бюджета Московской области</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rPr>
                <w:rFonts w:ascii="Times New Roman" w:eastAsia="Times New Roman" w:hAnsi="Times New Roman" w:cs="Times New Roman"/>
                <w:sz w:val="26"/>
                <w:szCs w:val="26"/>
              </w:rPr>
            </w:pPr>
            <w:r w:rsidRPr="00E423E4">
              <w:rPr>
                <w:rFonts w:ascii="Times New Roman" w:eastAsia="Times New Roman" w:hAnsi="Times New Roman" w:cs="Times New Roman"/>
                <w:sz w:val="26"/>
                <w:szCs w:val="26"/>
              </w:rPr>
              <w:t>0</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rPr>
                <w:rFonts w:ascii="Times New Roman" w:eastAsia="Times New Roman" w:hAnsi="Times New Roman" w:cs="Times New Roman"/>
                <w:sz w:val="26"/>
                <w:szCs w:val="26"/>
              </w:rPr>
            </w:pPr>
            <w:r w:rsidRPr="00E423E4">
              <w:rPr>
                <w:rFonts w:ascii="Times New Roman" w:eastAsia="Times New Roman" w:hAnsi="Times New Roman" w:cs="Times New Roman"/>
                <w:sz w:val="26"/>
                <w:szCs w:val="26"/>
              </w:rPr>
              <w:t>0</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rPr>
                <w:rFonts w:ascii="Times New Roman" w:eastAsia="Times New Roman" w:hAnsi="Times New Roman" w:cs="Times New Roman"/>
                <w:sz w:val="26"/>
                <w:szCs w:val="26"/>
              </w:rPr>
            </w:pPr>
            <w:r w:rsidRPr="00E423E4">
              <w:rPr>
                <w:rFonts w:ascii="Times New Roman" w:eastAsia="Times New Roman" w:hAnsi="Times New Roman" w:cs="Times New Roman"/>
                <w:sz w:val="26"/>
                <w:szCs w:val="26"/>
              </w:rPr>
              <w:t>0</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0</w:t>
            </w:r>
          </w:p>
        </w:tc>
        <w:tc>
          <w:tcPr>
            <w:tcW w:w="0" w:type="auto"/>
            <w:vMerge w:val="restart"/>
            <w:tcBorders>
              <w:left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p>
        </w:tc>
        <w:tc>
          <w:tcPr>
            <w:tcW w:w="0" w:type="auto"/>
            <w:vMerge/>
            <w:tcBorders>
              <w:left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p>
        </w:tc>
      </w:tr>
      <w:tr w:rsidR="003B22E3" w:rsidRPr="00E423E4" w:rsidTr="003B22E3">
        <w:trPr>
          <w:trHeight w:val="70"/>
          <w:tblCellSpacing w:w="5" w:type="nil"/>
        </w:trPr>
        <w:tc>
          <w:tcPr>
            <w:tcW w:w="0" w:type="auto"/>
            <w:vMerge/>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ind w:right="-77"/>
              <w:rPr>
                <w:rFonts w:ascii="Times New Roman" w:eastAsia="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 xml:space="preserve">Средства      </w:t>
            </w:r>
            <w:r w:rsidRPr="00E423E4">
              <w:rPr>
                <w:rFonts w:ascii="Times New Roman" w:eastAsia="Times New Roman" w:hAnsi="Times New Roman" w:cs="Times New Roman"/>
                <w:color w:val="000000"/>
                <w:sz w:val="26"/>
                <w:szCs w:val="26"/>
              </w:rPr>
              <w:br/>
              <w:t xml:space="preserve">бюджета       </w:t>
            </w:r>
            <w:r w:rsidRPr="00E423E4">
              <w:rPr>
                <w:rFonts w:ascii="Times New Roman" w:eastAsia="Times New Roman" w:hAnsi="Times New Roman" w:cs="Times New Roman"/>
                <w:color w:val="000000"/>
                <w:sz w:val="26"/>
                <w:szCs w:val="26"/>
              </w:rPr>
              <w:br/>
              <w:t xml:space="preserve">Городского округа Подольск       </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spacing w:after="0" w:line="240" w:lineRule="auto"/>
              <w:rPr>
                <w:rFonts w:ascii="Times New Roman" w:eastAsia="Times New Roman" w:hAnsi="Times New Roman" w:cs="Times New Roman"/>
                <w:color w:val="000000"/>
                <w:sz w:val="26"/>
                <w:szCs w:val="26"/>
              </w:rPr>
            </w:pPr>
          </w:p>
          <w:p w:rsidR="003B22E3" w:rsidRPr="00E423E4" w:rsidRDefault="003B22E3" w:rsidP="003B22E3">
            <w:pPr>
              <w:spacing w:after="0" w:line="240" w:lineRule="auto"/>
              <w:rPr>
                <w:rFonts w:ascii="Times New Roman" w:eastAsia="Times New Roman" w:hAnsi="Times New Roman" w:cs="Times New Roman"/>
                <w:color w:val="000000"/>
                <w:sz w:val="26"/>
                <w:szCs w:val="26"/>
              </w:rPr>
            </w:pPr>
          </w:p>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0</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0</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hAnsi="Times New Roman" w:cs="Times New Roman"/>
                <w:color w:val="000000"/>
                <w:sz w:val="26"/>
                <w:szCs w:val="26"/>
              </w:rPr>
              <w:t>0</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0</w:t>
            </w:r>
          </w:p>
        </w:tc>
        <w:tc>
          <w:tcPr>
            <w:tcW w:w="0" w:type="auto"/>
            <w:vMerge/>
            <w:tcBorders>
              <w:left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p>
        </w:tc>
        <w:tc>
          <w:tcPr>
            <w:tcW w:w="0" w:type="auto"/>
            <w:vMerge/>
            <w:tcBorders>
              <w:left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p>
        </w:tc>
      </w:tr>
      <w:tr w:rsidR="003B22E3" w:rsidRPr="00E423E4" w:rsidTr="003B22E3">
        <w:trPr>
          <w:trHeight w:val="70"/>
          <w:tblCellSpacing w:w="5" w:type="nil"/>
        </w:trPr>
        <w:tc>
          <w:tcPr>
            <w:tcW w:w="0" w:type="auto"/>
            <w:vMerge/>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ind w:right="-77"/>
              <w:rPr>
                <w:rFonts w:ascii="Times New Roman" w:eastAsia="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ind w:right="-74"/>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 xml:space="preserve">Внебюджетные источники     </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spacing w:after="0" w:line="240" w:lineRule="auto"/>
              <w:rPr>
                <w:rFonts w:ascii="Times New Roman" w:eastAsia="Times New Roman" w:hAnsi="Times New Roman" w:cs="Times New Roman"/>
                <w:color w:val="000000"/>
                <w:sz w:val="26"/>
                <w:szCs w:val="26"/>
              </w:rPr>
            </w:pPr>
          </w:p>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hAnsi="Times New Roman" w:cs="Times New Roman"/>
                <w:bCs/>
                <w:color w:val="000000"/>
                <w:sz w:val="26"/>
                <w:szCs w:val="26"/>
              </w:rPr>
              <w:t>536 753,00</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hAnsi="Times New Roman" w:cs="Times New Roman"/>
                <w:bCs/>
                <w:color w:val="000000"/>
                <w:sz w:val="26"/>
                <w:szCs w:val="26"/>
              </w:rPr>
              <w:t>127 841, 00</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hAnsi="Times New Roman" w:cs="Times New Roman"/>
                <w:bCs/>
                <w:color w:val="000000"/>
                <w:sz w:val="26"/>
                <w:szCs w:val="26"/>
              </w:rPr>
              <w:t>218 736, 00</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hAnsi="Times New Roman" w:cs="Times New Roman"/>
                <w:bCs/>
                <w:color w:val="000000"/>
                <w:sz w:val="26"/>
                <w:szCs w:val="26"/>
              </w:rPr>
              <w:t>190 176,00</w:t>
            </w:r>
          </w:p>
        </w:tc>
        <w:tc>
          <w:tcPr>
            <w:tcW w:w="0" w:type="auto"/>
            <w:vMerge/>
            <w:tcBorders>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p>
        </w:tc>
        <w:tc>
          <w:tcPr>
            <w:tcW w:w="0" w:type="auto"/>
            <w:vMerge/>
            <w:tcBorders>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p>
        </w:tc>
      </w:tr>
      <w:tr w:rsidR="003B22E3" w:rsidRPr="00E423E4" w:rsidTr="003B22E3">
        <w:trPr>
          <w:trHeight w:val="900"/>
          <w:tblCellSpacing w:w="5" w:type="nil"/>
        </w:trPr>
        <w:tc>
          <w:tcPr>
            <w:tcW w:w="0" w:type="auto"/>
            <w:vMerge w:val="restart"/>
            <w:tcBorders>
              <w:left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1.3</w:t>
            </w:r>
          </w:p>
        </w:tc>
        <w:tc>
          <w:tcPr>
            <w:tcW w:w="0" w:type="auto"/>
            <w:vMerge w:val="restart"/>
            <w:tcBorders>
              <w:left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ind w:right="-77"/>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 xml:space="preserve">  Расселение  аварийного жилищного фонда </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ind w:right="-74"/>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 xml:space="preserve">Итого         </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2016-2018</w:t>
            </w:r>
          </w:p>
          <w:p w:rsidR="003B22E3" w:rsidRPr="00E423E4" w:rsidRDefault="003B22E3" w:rsidP="003B22E3">
            <w:pPr>
              <w:spacing w:after="0" w:line="240" w:lineRule="auto"/>
              <w:rPr>
                <w:rFonts w:ascii="Times New Roman" w:eastAsia="Times New Roman" w:hAnsi="Times New Roman" w:cs="Times New Roman"/>
                <w:color w:val="000000"/>
                <w:sz w:val="26"/>
                <w:szCs w:val="26"/>
              </w:rPr>
            </w:pPr>
          </w:p>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w:t>
            </w:r>
          </w:p>
        </w:tc>
        <w:tc>
          <w:tcPr>
            <w:tcW w:w="0" w:type="auto"/>
            <w:vMerge w:val="restart"/>
            <w:tcBorders>
              <w:top w:val="single" w:sz="4" w:space="0" w:color="auto"/>
              <w:left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sz w:val="26"/>
                <w:szCs w:val="26"/>
              </w:rPr>
              <w:t>Комитет по строительству и архитектуре Администрации Городского округа Подольск</w:t>
            </w:r>
          </w:p>
        </w:tc>
        <w:tc>
          <w:tcPr>
            <w:tcW w:w="0" w:type="auto"/>
            <w:vMerge w:val="restart"/>
            <w:tcBorders>
              <w:top w:val="single" w:sz="4" w:space="0" w:color="auto"/>
              <w:left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sz w:val="26"/>
                <w:szCs w:val="26"/>
              </w:rPr>
              <w:t>Создание безопасных и благоприятных условий проживания граждан.</w:t>
            </w:r>
          </w:p>
        </w:tc>
      </w:tr>
      <w:tr w:rsidR="003B22E3" w:rsidRPr="00E423E4" w:rsidTr="003B22E3">
        <w:trPr>
          <w:trHeight w:val="900"/>
          <w:tblCellSpacing w:w="5" w:type="nil"/>
        </w:trPr>
        <w:tc>
          <w:tcPr>
            <w:tcW w:w="0" w:type="auto"/>
            <w:vMerge/>
            <w:tcBorders>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p>
        </w:tc>
        <w:tc>
          <w:tcPr>
            <w:tcW w:w="0" w:type="auto"/>
            <w:vMerge/>
            <w:tcBorders>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ind w:right="-77"/>
              <w:rPr>
                <w:rFonts w:ascii="Times New Roman" w:eastAsia="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ind w:right="-74"/>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 xml:space="preserve">Внебюджетные источники     </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w:t>
            </w:r>
          </w:p>
        </w:tc>
        <w:tc>
          <w:tcPr>
            <w:tcW w:w="0" w:type="auto"/>
            <w:vMerge/>
            <w:tcBorders>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sz w:val="26"/>
                <w:szCs w:val="26"/>
              </w:rPr>
            </w:pPr>
          </w:p>
        </w:tc>
        <w:tc>
          <w:tcPr>
            <w:tcW w:w="0" w:type="auto"/>
            <w:vMerge/>
            <w:tcBorders>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sz w:val="26"/>
                <w:szCs w:val="26"/>
              </w:rPr>
            </w:pPr>
          </w:p>
        </w:tc>
      </w:tr>
      <w:tr w:rsidR="003B22E3" w:rsidRPr="00E423E4" w:rsidTr="003B22E3">
        <w:trPr>
          <w:trHeight w:val="1643"/>
          <w:tblCellSpacing w:w="5" w:type="nil"/>
        </w:trPr>
        <w:tc>
          <w:tcPr>
            <w:tcW w:w="0" w:type="auto"/>
            <w:vMerge w:val="restart"/>
            <w:tcBorders>
              <w:top w:val="single" w:sz="4" w:space="0" w:color="auto"/>
              <w:left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2.</w:t>
            </w:r>
          </w:p>
        </w:tc>
        <w:tc>
          <w:tcPr>
            <w:tcW w:w="0" w:type="auto"/>
            <w:vMerge w:val="restart"/>
            <w:tcBorders>
              <w:top w:val="single" w:sz="4" w:space="0" w:color="auto"/>
              <w:left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ind w:right="-77"/>
              <w:rPr>
                <w:rFonts w:ascii="Times New Roman" w:eastAsia="Times New Roman" w:hAnsi="Times New Roman" w:cs="Times New Roman"/>
                <w:color w:val="000000"/>
                <w:sz w:val="26"/>
                <w:szCs w:val="26"/>
              </w:rPr>
            </w:pPr>
            <w:r w:rsidRPr="00E423E4">
              <w:rPr>
                <w:rFonts w:ascii="Times New Roman" w:hAnsi="Times New Roman" w:cs="Times New Roman"/>
                <w:sz w:val="26"/>
                <w:szCs w:val="26"/>
              </w:rPr>
              <w:t>Ликвидация аварийного жилищного фонда на территории муниципального образования «Городской округ Подольск Московской области»</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ind w:right="-74"/>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Итого</w:t>
            </w:r>
          </w:p>
        </w:tc>
        <w:tc>
          <w:tcPr>
            <w:tcW w:w="0" w:type="auto"/>
            <w:vMerge w:val="restart"/>
            <w:tcBorders>
              <w:top w:val="single" w:sz="4" w:space="0" w:color="auto"/>
              <w:left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2016-2018</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w:t>
            </w:r>
          </w:p>
        </w:tc>
        <w:tc>
          <w:tcPr>
            <w:tcW w:w="0" w:type="auto"/>
            <w:vMerge w:val="restart"/>
            <w:tcBorders>
              <w:top w:val="single" w:sz="4" w:space="0" w:color="auto"/>
              <w:left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sz w:val="26"/>
                <w:szCs w:val="26"/>
              </w:rPr>
            </w:pPr>
            <w:r w:rsidRPr="00E423E4">
              <w:rPr>
                <w:rFonts w:ascii="Times New Roman" w:eastAsia="Times New Roman" w:hAnsi="Times New Roman"/>
                <w:sz w:val="26"/>
                <w:szCs w:val="26"/>
              </w:rPr>
              <w:t>Комитет по строительству и архитектуре Администрации Городского округа Подольск</w:t>
            </w:r>
          </w:p>
        </w:tc>
        <w:tc>
          <w:tcPr>
            <w:tcW w:w="0" w:type="auto"/>
            <w:vMerge w:val="restart"/>
            <w:tcBorders>
              <w:top w:val="single" w:sz="4" w:space="0" w:color="auto"/>
              <w:left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sz w:val="26"/>
                <w:szCs w:val="26"/>
              </w:rPr>
            </w:pPr>
            <w:r w:rsidRPr="00E423E4">
              <w:rPr>
                <w:rFonts w:ascii="Times New Roman" w:eastAsia="Times New Roman" w:hAnsi="Times New Roman" w:cs="Times New Roman"/>
                <w:sz w:val="26"/>
                <w:szCs w:val="26"/>
              </w:rPr>
              <w:t>Создание безопасных и благоприятных условий проживания граждан.</w:t>
            </w:r>
          </w:p>
        </w:tc>
      </w:tr>
      <w:tr w:rsidR="003B22E3" w:rsidRPr="00E423E4" w:rsidTr="003B22E3">
        <w:trPr>
          <w:trHeight w:val="1642"/>
          <w:tblCellSpacing w:w="5" w:type="nil"/>
        </w:trPr>
        <w:tc>
          <w:tcPr>
            <w:tcW w:w="0" w:type="auto"/>
            <w:vMerge/>
            <w:tcBorders>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p>
        </w:tc>
        <w:tc>
          <w:tcPr>
            <w:tcW w:w="0" w:type="auto"/>
            <w:vMerge/>
            <w:tcBorders>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ind w:right="-77"/>
              <w:rPr>
                <w:rFonts w:ascii="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ind w:right="-74"/>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 xml:space="preserve">Внебюджетные источники     </w:t>
            </w:r>
          </w:p>
        </w:tc>
        <w:tc>
          <w:tcPr>
            <w:tcW w:w="0" w:type="auto"/>
            <w:vMerge/>
            <w:tcBorders>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color w:val="000000"/>
                <w:sz w:val="26"/>
                <w:szCs w:val="26"/>
              </w:rPr>
            </w:pPr>
            <w:r w:rsidRPr="00E423E4">
              <w:rPr>
                <w:rFonts w:ascii="Times New Roman" w:eastAsia="Times New Roman" w:hAnsi="Times New Roman" w:cs="Times New Roman"/>
                <w:color w:val="000000"/>
                <w:sz w:val="26"/>
                <w:szCs w:val="26"/>
              </w:rPr>
              <w:t>*</w:t>
            </w:r>
          </w:p>
        </w:tc>
        <w:tc>
          <w:tcPr>
            <w:tcW w:w="0" w:type="auto"/>
            <w:vMerge/>
            <w:tcBorders>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sz w:val="26"/>
                <w:szCs w:val="26"/>
              </w:rPr>
            </w:pPr>
          </w:p>
        </w:tc>
        <w:tc>
          <w:tcPr>
            <w:tcW w:w="0" w:type="auto"/>
            <w:vMerge/>
            <w:tcBorders>
              <w:left w:val="single" w:sz="4" w:space="0" w:color="auto"/>
              <w:bottom w:val="single" w:sz="4" w:space="0" w:color="auto"/>
              <w:right w:val="single" w:sz="4" w:space="0" w:color="auto"/>
            </w:tcBorders>
          </w:tcPr>
          <w:p w:rsidR="003B22E3" w:rsidRPr="00E423E4" w:rsidRDefault="003B22E3" w:rsidP="003B22E3">
            <w:pPr>
              <w:widowControl w:val="0"/>
              <w:autoSpaceDE w:val="0"/>
              <w:autoSpaceDN w:val="0"/>
              <w:adjustRightInd w:val="0"/>
              <w:spacing w:after="0" w:line="240" w:lineRule="auto"/>
              <w:rPr>
                <w:rFonts w:ascii="Times New Roman" w:eastAsia="Times New Roman" w:hAnsi="Times New Roman" w:cs="Times New Roman"/>
                <w:sz w:val="26"/>
                <w:szCs w:val="26"/>
              </w:rPr>
            </w:pPr>
          </w:p>
        </w:tc>
      </w:tr>
    </w:tbl>
    <w:p w:rsidR="003B22E3" w:rsidRPr="003B22E3" w:rsidRDefault="003B22E3" w:rsidP="003B22E3">
      <w:pPr>
        <w:widowControl w:val="0"/>
        <w:autoSpaceDE w:val="0"/>
        <w:autoSpaceDN w:val="0"/>
        <w:adjustRightInd w:val="0"/>
        <w:spacing w:after="0" w:line="240" w:lineRule="auto"/>
        <w:ind w:left="360"/>
        <w:jc w:val="both"/>
        <w:rPr>
          <w:rFonts w:ascii="Times New Roman" w:hAnsi="Times New Roman" w:cs="Times New Roman"/>
          <w:sz w:val="20"/>
          <w:szCs w:val="20"/>
        </w:rPr>
      </w:pPr>
      <w:r w:rsidRPr="003B22E3">
        <w:rPr>
          <w:rFonts w:ascii="Times New Roman" w:hAnsi="Times New Roman" w:cs="Times New Roman"/>
          <w:sz w:val="20"/>
          <w:szCs w:val="20"/>
        </w:rPr>
        <w:t xml:space="preserve">*- </w:t>
      </w:r>
      <w:proofErr w:type="spellStart"/>
      <w:r w:rsidRPr="003B22E3">
        <w:rPr>
          <w:rFonts w:ascii="Times New Roman" w:hAnsi="Times New Roman" w:cs="Times New Roman"/>
          <w:sz w:val="20"/>
          <w:szCs w:val="20"/>
        </w:rPr>
        <w:t>обьем</w:t>
      </w:r>
      <w:proofErr w:type="spellEnd"/>
      <w:r w:rsidRPr="003B22E3">
        <w:rPr>
          <w:rFonts w:ascii="Times New Roman" w:hAnsi="Times New Roman" w:cs="Times New Roman"/>
          <w:sz w:val="20"/>
          <w:szCs w:val="20"/>
        </w:rPr>
        <w:t xml:space="preserve">  финансирования будет определен в рамках  исполнения договора о развитии застроенной территории и инвестиционных контрактов.</w:t>
      </w:r>
    </w:p>
    <w:p w:rsidR="003B22E3" w:rsidRDefault="003B22E3" w:rsidP="003361EB">
      <w:pPr>
        <w:widowControl w:val="0"/>
        <w:autoSpaceDE w:val="0"/>
        <w:autoSpaceDN w:val="0"/>
        <w:adjustRightInd w:val="0"/>
        <w:spacing w:after="0" w:line="240" w:lineRule="auto"/>
        <w:jc w:val="center"/>
        <w:outlineLvl w:val="1"/>
        <w:rPr>
          <w:rFonts w:ascii="Times New Roman" w:hAnsi="Times New Roman" w:cs="Times New Roman"/>
          <w:sz w:val="26"/>
          <w:szCs w:val="26"/>
        </w:rPr>
        <w:sectPr w:rsidR="003B22E3" w:rsidSect="003B22E3">
          <w:pgSz w:w="16838" w:h="11906" w:orient="landscape"/>
          <w:pgMar w:top="1701" w:right="567" w:bottom="567" w:left="567" w:header="709" w:footer="709" w:gutter="0"/>
          <w:cols w:space="708"/>
          <w:docGrid w:linePitch="360"/>
        </w:sectPr>
      </w:pPr>
    </w:p>
    <w:p w:rsidR="003B22E3" w:rsidRPr="00175068" w:rsidRDefault="003B22E3" w:rsidP="003B22E3">
      <w:pPr>
        <w:pStyle w:val="ConsPlusNormal"/>
        <w:jc w:val="center"/>
        <w:rPr>
          <w:rFonts w:ascii="Times New Roman" w:hAnsi="Times New Roman" w:cs="Times New Roman"/>
          <w:b/>
          <w:sz w:val="26"/>
          <w:szCs w:val="26"/>
          <w:u w:val="single"/>
        </w:rPr>
      </w:pPr>
      <w:r w:rsidRPr="00175068">
        <w:rPr>
          <w:rFonts w:ascii="Times New Roman" w:hAnsi="Times New Roman" w:cs="Times New Roman"/>
          <w:b/>
          <w:sz w:val="26"/>
          <w:szCs w:val="26"/>
          <w:u w:val="single"/>
        </w:rPr>
        <w:lastRenderedPageBreak/>
        <w:t>Подпрограмма №3 «Переселение граждан из ветхого жилищного фонда»</w:t>
      </w:r>
    </w:p>
    <w:p w:rsidR="003B22E3" w:rsidRPr="00175068" w:rsidRDefault="003B22E3" w:rsidP="003B22E3">
      <w:pPr>
        <w:pStyle w:val="ConsPlusNormal"/>
        <w:jc w:val="center"/>
        <w:rPr>
          <w:rFonts w:ascii="Times New Roman" w:hAnsi="Times New Roman" w:cs="Times New Roman"/>
          <w:b/>
          <w:sz w:val="26"/>
          <w:szCs w:val="26"/>
          <w:u w:val="single"/>
        </w:rPr>
      </w:pPr>
      <w:r w:rsidRPr="00175068">
        <w:rPr>
          <w:rFonts w:ascii="Times New Roman" w:hAnsi="Times New Roman" w:cs="Times New Roman"/>
          <w:b/>
          <w:sz w:val="26"/>
          <w:szCs w:val="26"/>
          <w:u w:val="single"/>
        </w:rPr>
        <w:t>на срок с 2016 по 2018 год</w:t>
      </w:r>
    </w:p>
    <w:p w:rsidR="003B22E3" w:rsidRPr="00175068" w:rsidRDefault="003B22E3" w:rsidP="003B22E3">
      <w:pPr>
        <w:pStyle w:val="ConsPlusNormal"/>
        <w:jc w:val="center"/>
        <w:rPr>
          <w:rFonts w:ascii="Times New Roman" w:hAnsi="Times New Roman" w:cs="Times New Roman"/>
          <w:b/>
          <w:sz w:val="26"/>
          <w:szCs w:val="26"/>
        </w:rPr>
      </w:pPr>
    </w:p>
    <w:p w:rsidR="003B22E3" w:rsidRPr="00175068" w:rsidRDefault="003B22E3" w:rsidP="003B22E3">
      <w:pPr>
        <w:pStyle w:val="ConsPlusNormal"/>
        <w:jc w:val="center"/>
        <w:rPr>
          <w:rFonts w:ascii="Times New Roman" w:hAnsi="Times New Roman" w:cs="Times New Roman"/>
          <w:b/>
          <w:sz w:val="26"/>
          <w:szCs w:val="26"/>
        </w:rPr>
      </w:pPr>
      <w:r w:rsidRPr="00175068">
        <w:rPr>
          <w:rFonts w:ascii="Times New Roman" w:hAnsi="Times New Roman" w:cs="Times New Roman"/>
          <w:b/>
          <w:sz w:val="26"/>
          <w:szCs w:val="26"/>
        </w:rPr>
        <w:t xml:space="preserve">1. </w:t>
      </w:r>
      <w:r w:rsidR="00D622C9">
        <w:rPr>
          <w:rFonts w:ascii="Times New Roman" w:hAnsi="Times New Roman" w:cs="Times New Roman"/>
          <w:b/>
          <w:sz w:val="26"/>
          <w:szCs w:val="26"/>
        </w:rPr>
        <w:t>Паспорт П</w:t>
      </w:r>
      <w:r w:rsidRPr="00175068">
        <w:rPr>
          <w:rFonts w:ascii="Times New Roman" w:hAnsi="Times New Roman" w:cs="Times New Roman"/>
          <w:b/>
          <w:sz w:val="26"/>
          <w:szCs w:val="26"/>
        </w:rPr>
        <w:t xml:space="preserve">одпрограммы </w:t>
      </w:r>
    </w:p>
    <w:p w:rsidR="003B22E3" w:rsidRPr="00175068" w:rsidRDefault="003B22E3" w:rsidP="003B22E3">
      <w:pPr>
        <w:pStyle w:val="ConsPlusNormal"/>
        <w:jc w:val="both"/>
        <w:outlineLvl w:val="0"/>
        <w:rPr>
          <w:rFonts w:ascii="Times New Roman" w:hAnsi="Times New Roman" w:cs="Times New Roman"/>
          <w:b/>
          <w:sz w:val="26"/>
          <w:szCs w:val="26"/>
        </w:rPr>
      </w:pPr>
    </w:p>
    <w:tbl>
      <w:tblPr>
        <w:tblW w:w="5000" w:type="pct"/>
        <w:tblCellMar>
          <w:top w:w="102" w:type="dxa"/>
          <w:left w:w="62" w:type="dxa"/>
          <w:bottom w:w="102" w:type="dxa"/>
          <w:right w:w="62" w:type="dxa"/>
        </w:tblCellMar>
        <w:tblLook w:val="0000"/>
      </w:tblPr>
      <w:tblGrid>
        <w:gridCol w:w="1976"/>
        <w:gridCol w:w="1781"/>
        <w:gridCol w:w="1753"/>
        <w:gridCol w:w="2246"/>
        <w:gridCol w:w="1730"/>
        <w:gridCol w:w="1472"/>
        <w:gridCol w:w="1730"/>
        <w:gridCol w:w="2142"/>
      </w:tblGrid>
      <w:tr w:rsidR="003B22E3" w:rsidRPr="00175068" w:rsidTr="00D622C9">
        <w:tc>
          <w:tcPr>
            <w:tcW w:w="1232" w:type="pct"/>
            <w:gridSpan w:val="2"/>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rPr>
            </w:pPr>
            <w:r w:rsidRPr="00175068">
              <w:rPr>
                <w:rFonts w:ascii="Times New Roman" w:hAnsi="Times New Roman" w:cs="Times New Roman"/>
                <w:sz w:val="26"/>
                <w:szCs w:val="26"/>
              </w:rPr>
              <w:t>Муниципальный заказчик подпрограммы</w:t>
            </w:r>
          </w:p>
        </w:tc>
        <w:tc>
          <w:tcPr>
            <w:tcW w:w="3768" w:type="pct"/>
            <w:gridSpan w:val="6"/>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rPr>
            </w:pPr>
            <w:r w:rsidRPr="00175068">
              <w:rPr>
                <w:rFonts w:ascii="Times New Roman" w:hAnsi="Times New Roman" w:cs="Times New Roman"/>
                <w:sz w:val="26"/>
                <w:szCs w:val="26"/>
              </w:rPr>
              <w:t>Комитет по строительству и архитектуре Администрации Городского округа Подольск</w:t>
            </w:r>
          </w:p>
        </w:tc>
      </w:tr>
      <w:tr w:rsidR="003B22E3" w:rsidRPr="00175068" w:rsidTr="00D622C9">
        <w:tc>
          <w:tcPr>
            <w:tcW w:w="1232" w:type="pct"/>
            <w:gridSpan w:val="2"/>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rPr>
            </w:pPr>
            <w:r w:rsidRPr="00175068">
              <w:rPr>
                <w:rFonts w:ascii="Times New Roman" w:hAnsi="Times New Roman" w:cs="Times New Roman"/>
                <w:sz w:val="26"/>
                <w:szCs w:val="26"/>
              </w:rPr>
              <w:t>Задача 1 подпрограммы</w:t>
            </w:r>
          </w:p>
        </w:tc>
        <w:tc>
          <w:tcPr>
            <w:tcW w:w="3768" w:type="pct"/>
            <w:gridSpan w:val="6"/>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rPr>
            </w:pPr>
            <w:r w:rsidRPr="00175068">
              <w:rPr>
                <w:rFonts w:ascii="Times New Roman" w:hAnsi="Times New Roman" w:cs="Times New Roman"/>
                <w:sz w:val="26"/>
                <w:szCs w:val="26"/>
              </w:rPr>
              <w:t>Переселение граждан, проживающих в ветхом жилищном фонде</w:t>
            </w:r>
          </w:p>
        </w:tc>
      </w:tr>
      <w:tr w:rsidR="003B22E3" w:rsidRPr="00175068" w:rsidTr="00D622C9">
        <w:tc>
          <w:tcPr>
            <w:tcW w:w="1232" w:type="pct"/>
            <w:gridSpan w:val="2"/>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rPr>
            </w:pPr>
            <w:r w:rsidRPr="00175068">
              <w:rPr>
                <w:rFonts w:ascii="Times New Roman" w:hAnsi="Times New Roman" w:cs="Times New Roman"/>
                <w:sz w:val="26"/>
                <w:szCs w:val="26"/>
              </w:rPr>
              <w:t>Задача 2 подпрограммы</w:t>
            </w:r>
          </w:p>
        </w:tc>
        <w:tc>
          <w:tcPr>
            <w:tcW w:w="3768" w:type="pct"/>
            <w:gridSpan w:val="6"/>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rPr>
            </w:pPr>
            <w:r w:rsidRPr="00175068">
              <w:rPr>
                <w:rFonts w:ascii="Times New Roman" w:hAnsi="Times New Roman" w:cs="Times New Roman"/>
                <w:sz w:val="26"/>
                <w:szCs w:val="26"/>
              </w:rPr>
              <w:t>Ликвидация ветхого жилищного фонда</w:t>
            </w:r>
          </w:p>
        </w:tc>
      </w:tr>
      <w:tr w:rsidR="003B22E3" w:rsidRPr="00175068" w:rsidTr="00D622C9">
        <w:tc>
          <w:tcPr>
            <w:tcW w:w="639" w:type="pct"/>
            <w:vMerge w:val="restart"/>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rPr>
            </w:pPr>
            <w:r w:rsidRPr="00175068">
              <w:rPr>
                <w:rFonts w:ascii="Times New Roman" w:hAnsi="Times New Roman" w:cs="Times New Roman"/>
                <w:sz w:val="26"/>
                <w:szCs w:val="26"/>
              </w:rPr>
              <w:t>Источники финансирования подпрограммы по годам реализации и главным распорядителям бюджетных средств, в том числе по годам:</w:t>
            </w:r>
          </w:p>
        </w:tc>
        <w:tc>
          <w:tcPr>
            <w:tcW w:w="593" w:type="pct"/>
            <w:vMerge w:val="restart"/>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rPr>
            </w:pPr>
            <w:r w:rsidRPr="00175068">
              <w:rPr>
                <w:rFonts w:ascii="Times New Roman" w:hAnsi="Times New Roman" w:cs="Times New Roman"/>
                <w:sz w:val="26"/>
                <w:szCs w:val="26"/>
              </w:rPr>
              <w:t>Наименование подпрограммы</w:t>
            </w:r>
          </w:p>
        </w:tc>
        <w:tc>
          <w:tcPr>
            <w:tcW w:w="587" w:type="pct"/>
            <w:vMerge w:val="restart"/>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rPr>
            </w:pPr>
            <w:r w:rsidRPr="00175068">
              <w:rPr>
                <w:rFonts w:ascii="Times New Roman" w:hAnsi="Times New Roman" w:cs="Times New Roman"/>
                <w:sz w:val="26"/>
                <w:szCs w:val="26"/>
              </w:rPr>
              <w:t>Главный распорядитель бюджетных средств</w:t>
            </w:r>
          </w:p>
        </w:tc>
        <w:tc>
          <w:tcPr>
            <w:tcW w:w="765" w:type="pct"/>
            <w:vMerge w:val="restart"/>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rPr>
            </w:pPr>
            <w:r w:rsidRPr="00175068">
              <w:rPr>
                <w:rFonts w:ascii="Times New Roman" w:hAnsi="Times New Roman" w:cs="Times New Roman"/>
                <w:sz w:val="26"/>
                <w:szCs w:val="26"/>
              </w:rPr>
              <w:t>Источник финансирования</w:t>
            </w:r>
          </w:p>
        </w:tc>
        <w:tc>
          <w:tcPr>
            <w:tcW w:w="2416" w:type="pct"/>
            <w:gridSpan w:val="4"/>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rPr>
            </w:pPr>
            <w:r w:rsidRPr="00175068">
              <w:rPr>
                <w:rFonts w:ascii="Times New Roman" w:hAnsi="Times New Roman" w:cs="Times New Roman"/>
                <w:sz w:val="26"/>
                <w:szCs w:val="26"/>
              </w:rPr>
              <w:t>Расходы (тыс. рублей)</w:t>
            </w:r>
          </w:p>
        </w:tc>
      </w:tr>
      <w:tr w:rsidR="003B22E3" w:rsidRPr="00175068" w:rsidTr="00D622C9">
        <w:trPr>
          <w:trHeight w:val="20"/>
        </w:trPr>
        <w:tc>
          <w:tcPr>
            <w:tcW w:w="639" w:type="pct"/>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jc w:val="both"/>
              <w:outlineLvl w:val="0"/>
              <w:rPr>
                <w:rFonts w:ascii="Times New Roman" w:hAnsi="Times New Roman" w:cs="Times New Roman"/>
                <w:sz w:val="26"/>
                <w:szCs w:val="26"/>
              </w:rPr>
            </w:pPr>
          </w:p>
        </w:tc>
        <w:tc>
          <w:tcPr>
            <w:tcW w:w="593" w:type="pct"/>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jc w:val="both"/>
              <w:outlineLvl w:val="0"/>
              <w:rPr>
                <w:rFonts w:ascii="Times New Roman" w:hAnsi="Times New Roman" w:cs="Times New Roman"/>
                <w:sz w:val="26"/>
                <w:szCs w:val="26"/>
              </w:rPr>
            </w:pPr>
          </w:p>
        </w:tc>
        <w:tc>
          <w:tcPr>
            <w:tcW w:w="587" w:type="pct"/>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jc w:val="both"/>
              <w:outlineLvl w:val="0"/>
              <w:rPr>
                <w:rFonts w:ascii="Times New Roman" w:hAnsi="Times New Roman" w:cs="Times New Roman"/>
                <w:sz w:val="26"/>
                <w:szCs w:val="26"/>
              </w:rPr>
            </w:pPr>
          </w:p>
        </w:tc>
        <w:tc>
          <w:tcPr>
            <w:tcW w:w="765" w:type="pct"/>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jc w:val="both"/>
              <w:outlineLvl w:val="0"/>
              <w:rPr>
                <w:rFonts w:ascii="Times New Roman" w:hAnsi="Times New Roman" w:cs="Times New Roman"/>
                <w:sz w:val="26"/>
                <w:szCs w:val="26"/>
              </w:rPr>
            </w:pPr>
          </w:p>
        </w:tc>
        <w:tc>
          <w:tcPr>
            <w:tcW w:w="591"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jc w:val="center"/>
              <w:rPr>
                <w:rFonts w:ascii="Times New Roman" w:hAnsi="Times New Roman" w:cs="Times New Roman"/>
                <w:sz w:val="26"/>
                <w:szCs w:val="26"/>
              </w:rPr>
            </w:pPr>
            <w:r w:rsidRPr="00175068">
              <w:rPr>
                <w:rFonts w:ascii="Times New Roman" w:hAnsi="Times New Roman" w:cs="Times New Roman"/>
                <w:sz w:val="26"/>
                <w:szCs w:val="26"/>
              </w:rPr>
              <w:t>2016 год</w:t>
            </w:r>
          </w:p>
        </w:tc>
        <w:tc>
          <w:tcPr>
            <w:tcW w:w="502"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jc w:val="center"/>
              <w:rPr>
                <w:rFonts w:ascii="Times New Roman" w:hAnsi="Times New Roman" w:cs="Times New Roman"/>
                <w:sz w:val="26"/>
                <w:szCs w:val="26"/>
              </w:rPr>
            </w:pPr>
            <w:r w:rsidRPr="00175068">
              <w:rPr>
                <w:rFonts w:ascii="Times New Roman" w:hAnsi="Times New Roman" w:cs="Times New Roman"/>
                <w:sz w:val="26"/>
                <w:szCs w:val="26"/>
              </w:rPr>
              <w:t>2017 год</w:t>
            </w:r>
          </w:p>
        </w:tc>
        <w:tc>
          <w:tcPr>
            <w:tcW w:w="593"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jc w:val="center"/>
              <w:rPr>
                <w:rFonts w:ascii="Times New Roman" w:hAnsi="Times New Roman" w:cs="Times New Roman"/>
                <w:sz w:val="26"/>
                <w:szCs w:val="26"/>
              </w:rPr>
            </w:pPr>
            <w:r w:rsidRPr="00175068">
              <w:rPr>
                <w:rFonts w:ascii="Times New Roman" w:hAnsi="Times New Roman" w:cs="Times New Roman"/>
                <w:sz w:val="26"/>
                <w:szCs w:val="26"/>
              </w:rPr>
              <w:t>2018 год</w:t>
            </w:r>
          </w:p>
        </w:tc>
        <w:tc>
          <w:tcPr>
            <w:tcW w:w="730"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rPr>
            </w:pPr>
            <w:r w:rsidRPr="00175068">
              <w:rPr>
                <w:rFonts w:ascii="Times New Roman" w:hAnsi="Times New Roman" w:cs="Times New Roman"/>
                <w:sz w:val="26"/>
                <w:szCs w:val="26"/>
              </w:rPr>
              <w:t>Итого</w:t>
            </w:r>
          </w:p>
        </w:tc>
      </w:tr>
      <w:tr w:rsidR="003B22E3" w:rsidRPr="00175068" w:rsidTr="00D622C9">
        <w:trPr>
          <w:trHeight w:val="20"/>
        </w:trPr>
        <w:tc>
          <w:tcPr>
            <w:tcW w:w="639" w:type="pct"/>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jc w:val="both"/>
              <w:outlineLvl w:val="0"/>
              <w:rPr>
                <w:rFonts w:ascii="Times New Roman" w:hAnsi="Times New Roman" w:cs="Times New Roman"/>
                <w:sz w:val="26"/>
                <w:szCs w:val="26"/>
              </w:rPr>
            </w:pPr>
          </w:p>
        </w:tc>
        <w:tc>
          <w:tcPr>
            <w:tcW w:w="593" w:type="pct"/>
            <w:vMerge w:val="restart"/>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rPr>
            </w:pPr>
            <w:r w:rsidRPr="00175068">
              <w:rPr>
                <w:rFonts w:ascii="Times New Roman" w:hAnsi="Times New Roman" w:cs="Times New Roman"/>
                <w:sz w:val="26"/>
                <w:szCs w:val="26"/>
              </w:rPr>
              <w:t>Подпрограмма №3 «Переселение граждан из ветхого жилищного фонда»</w:t>
            </w:r>
          </w:p>
        </w:tc>
        <w:tc>
          <w:tcPr>
            <w:tcW w:w="587" w:type="pct"/>
            <w:vMerge w:val="restart"/>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rPr>
            </w:pPr>
          </w:p>
        </w:tc>
        <w:tc>
          <w:tcPr>
            <w:tcW w:w="765"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rPr>
            </w:pPr>
            <w:r w:rsidRPr="00175068">
              <w:rPr>
                <w:rFonts w:ascii="Times New Roman" w:hAnsi="Times New Roman" w:cs="Times New Roman"/>
                <w:sz w:val="26"/>
                <w:szCs w:val="26"/>
              </w:rPr>
              <w:t>Всего:</w:t>
            </w:r>
          </w:p>
          <w:p w:rsidR="003B22E3" w:rsidRPr="00175068" w:rsidRDefault="003B22E3" w:rsidP="003B22E3">
            <w:pPr>
              <w:pStyle w:val="ConsPlusNormal"/>
              <w:rPr>
                <w:rFonts w:ascii="Times New Roman" w:hAnsi="Times New Roman" w:cs="Times New Roman"/>
                <w:sz w:val="26"/>
                <w:szCs w:val="26"/>
              </w:rPr>
            </w:pPr>
            <w:r w:rsidRPr="00175068">
              <w:rPr>
                <w:rFonts w:ascii="Times New Roman" w:hAnsi="Times New Roman" w:cs="Times New Roman"/>
                <w:sz w:val="26"/>
                <w:szCs w:val="26"/>
              </w:rPr>
              <w:t>в том числе:</w:t>
            </w:r>
          </w:p>
        </w:tc>
        <w:tc>
          <w:tcPr>
            <w:tcW w:w="591"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color w:val="000000"/>
                <w:sz w:val="26"/>
                <w:szCs w:val="26"/>
                <w:lang w:eastAsia="ru-RU"/>
              </w:rPr>
            </w:pPr>
            <w:r w:rsidRPr="00175068">
              <w:rPr>
                <w:rFonts w:ascii="Times New Roman" w:eastAsia="Times New Roman" w:hAnsi="Times New Roman"/>
                <w:sz w:val="26"/>
                <w:szCs w:val="26"/>
                <w:lang w:eastAsia="ru-RU"/>
              </w:rPr>
              <w:t>436 437</w:t>
            </w:r>
          </w:p>
        </w:tc>
        <w:tc>
          <w:tcPr>
            <w:tcW w:w="502"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color w:val="000000"/>
                <w:sz w:val="26"/>
                <w:szCs w:val="26"/>
                <w:lang w:eastAsia="ru-RU"/>
              </w:rPr>
            </w:pPr>
            <w:r w:rsidRPr="00175068">
              <w:rPr>
                <w:rFonts w:ascii="Times New Roman" w:hAnsi="Times New Roman"/>
                <w:sz w:val="26"/>
                <w:szCs w:val="26"/>
                <w:lang w:eastAsia="ru-RU"/>
              </w:rPr>
              <w:t>472 806,75</w:t>
            </w:r>
          </w:p>
        </w:tc>
        <w:tc>
          <w:tcPr>
            <w:tcW w:w="593"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color w:val="000000"/>
                <w:sz w:val="26"/>
                <w:szCs w:val="26"/>
                <w:lang w:eastAsia="ru-RU"/>
              </w:rPr>
            </w:pPr>
            <w:r w:rsidRPr="00175068">
              <w:rPr>
                <w:rFonts w:ascii="Times New Roman" w:hAnsi="Times New Roman"/>
                <w:sz w:val="26"/>
                <w:szCs w:val="26"/>
              </w:rPr>
              <w:t>509 176,50</w:t>
            </w:r>
          </w:p>
        </w:tc>
        <w:tc>
          <w:tcPr>
            <w:tcW w:w="730"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hAnsi="Times New Roman"/>
                <w:sz w:val="26"/>
                <w:szCs w:val="26"/>
              </w:rPr>
              <w:t>1 418 420,25</w:t>
            </w:r>
          </w:p>
        </w:tc>
      </w:tr>
      <w:tr w:rsidR="003B22E3" w:rsidRPr="00175068" w:rsidTr="00D622C9">
        <w:tc>
          <w:tcPr>
            <w:tcW w:w="639" w:type="pct"/>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jc w:val="both"/>
              <w:outlineLvl w:val="0"/>
              <w:rPr>
                <w:rFonts w:ascii="Times New Roman" w:hAnsi="Times New Roman" w:cs="Times New Roman"/>
                <w:sz w:val="26"/>
                <w:szCs w:val="26"/>
              </w:rPr>
            </w:pPr>
          </w:p>
        </w:tc>
        <w:tc>
          <w:tcPr>
            <w:tcW w:w="593" w:type="pct"/>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jc w:val="both"/>
              <w:outlineLvl w:val="0"/>
              <w:rPr>
                <w:rFonts w:ascii="Times New Roman" w:hAnsi="Times New Roman" w:cs="Times New Roman"/>
                <w:sz w:val="26"/>
                <w:szCs w:val="26"/>
              </w:rPr>
            </w:pPr>
          </w:p>
        </w:tc>
        <w:tc>
          <w:tcPr>
            <w:tcW w:w="587" w:type="pct"/>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jc w:val="both"/>
              <w:outlineLvl w:val="0"/>
              <w:rPr>
                <w:rFonts w:ascii="Times New Roman" w:hAnsi="Times New Roman" w:cs="Times New Roman"/>
                <w:sz w:val="26"/>
                <w:szCs w:val="26"/>
              </w:rPr>
            </w:pPr>
          </w:p>
        </w:tc>
        <w:tc>
          <w:tcPr>
            <w:tcW w:w="765"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rPr>
            </w:pPr>
            <w:r w:rsidRPr="00175068">
              <w:rPr>
                <w:rFonts w:ascii="Times New Roman" w:hAnsi="Times New Roman" w:cs="Times New Roman"/>
                <w:sz w:val="26"/>
                <w:szCs w:val="26"/>
              </w:rPr>
              <w:t>Средства федерального бюджета</w:t>
            </w:r>
          </w:p>
        </w:tc>
        <w:tc>
          <w:tcPr>
            <w:tcW w:w="591"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color w:val="000000"/>
                <w:sz w:val="26"/>
                <w:szCs w:val="26"/>
              </w:rPr>
            </w:pPr>
            <w:r w:rsidRPr="00175068">
              <w:rPr>
                <w:rFonts w:ascii="Times New Roman" w:eastAsia="Times New Roman" w:hAnsi="Times New Roman"/>
                <w:color w:val="000000"/>
                <w:sz w:val="26"/>
                <w:szCs w:val="26"/>
              </w:rPr>
              <w:t>0</w:t>
            </w:r>
          </w:p>
        </w:tc>
        <w:tc>
          <w:tcPr>
            <w:tcW w:w="502"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jc w:val="center"/>
              <w:rPr>
                <w:rFonts w:ascii="Times New Roman" w:hAnsi="Times New Roman"/>
                <w:bCs/>
                <w:color w:val="000000"/>
                <w:sz w:val="26"/>
                <w:szCs w:val="26"/>
              </w:rPr>
            </w:pPr>
            <w:r w:rsidRPr="00175068">
              <w:rPr>
                <w:rFonts w:ascii="Times New Roman" w:hAnsi="Times New Roman"/>
                <w:bCs/>
                <w:color w:val="000000"/>
                <w:sz w:val="26"/>
                <w:szCs w:val="26"/>
              </w:rPr>
              <w:t>0</w:t>
            </w:r>
          </w:p>
        </w:tc>
        <w:tc>
          <w:tcPr>
            <w:tcW w:w="593"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jc w:val="center"/>
              <w:rPr>
                <w:rFonts w:ascii="Times New Roman" w:hAnsi="Times New Roman"/>
                <w:bCs/>
                <w:color w:val="000000"/>
                <w:sz w:val="26"/>
                <w:szCs w:val="26"/>
              </w:rPr>
            </w:pPr>
            <w:r w:rsidRPr="00175068">
              <w:rPr>
                <w:rFonts w:ascii="Times New Roman" w:hAnsi="Times New Roman"/>
                <w:bCs/>
                <w:color w:val="000000"/>
                <w:sz w:val="26"/>
                <w:szCs w:val="26"/>
              </w:rPr>
              <w:t>0</w:t>
            </w:r>
          </w:p>
        </w:tc>
        <w:tc>
          <w:tcPr>
            <w:tcW w:w="730"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jc w:val="center"/>
              <w:rPr>
                <w:rFonts w:ascii="Times New Roman" w:hAnsi="Times New Roman"/>
                <w:bCs/>
                <w:color w:val="000000"/>
                <w:sz w:val="26"/>
                <w:szCs w:val="26"/>
              </w:rPr>
            </w:pPr>
            <w:r w:rsidRPr="00175068">
              <w:rPr>
                <w:rFonts w:ascii="Times New Roman" w:hAnsi="Times New Roman"/>
                <w:bCs/>
                <w:color w:val="000000"/>
                <w:sz w:val="26"/>
                <w:szCs w:val="26"/>
              </w:rPr>
              <w:t>0</w:t>
            </w:r>
          </w:p>
        </w:tc>
      </w:tr>
      <w:tr w:rsidR="003B22E3" w:rsidRPr="00175068" w:rsidTr="00D622C9">
        <w:tc>
          <w:tcPr>
            <w:tcW w:w="639" w:type="pct"/>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jc w:val="both"/>
              <w:outlineLvl w:val="0"/>
              <w:rPr>
                <w:rFonts w:ascii="Times New Roman" w:hAnsi="Times New Roman" w:cs="Times New Roman"/>
                <w:sz w:val="26"/>
                <w:szCs w:val="26"/>
              </w:rPr>
            </w:pPr>
          </w:p>
        </w:tc>
        <w:tc>
          <w:tcPr>
            <w:tcW w:w="593" w:type="pct"/>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jc w:val="both"/>
              <w:outlineLvl w:val="0"/>
              <w:rPr>
                <w:rFonts w:ascii="Times New Roman" w:hAnsi="Times New Roman" w:cs="Times New Roman"/>
                <w:sz w:val="26"/>
                <w:szCs w:val="26"/>
              </w:rPr>
            </w:pPr>
          </w:p>
        </w:tc>
        <w:tc>
          <w:tcPr>
            <w:tcW w:w="587" w:type="pct"/>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jc w:val="both"/>
              <w:outlineLvl w:val="0"/>
              <w:rPr>
                <w:rFonts w:ascii="Times New Roman" w:hAnsi="Times New Roman" w:cs="Times New Roman"/>
                <w:sz w:val="26"/>
                <w:szCs w:val="26"/>
              </w:rPr>
            </w:pPr>
          </w:p>
        </w:tc>
        <w:tc>
          <w:tcPr>
            <w:tcW w:w="765"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rPr>
            </w:pPr>
            <w:r w:rsidRPr="00175068">
              <w:rPr>
                <w:rFonts w:ascii="Times New Roman" w:hAnsi="Times New Roman" w:cs="Times New Roman"/>
                <w:sz w:val="26"/>
                <w:szCs w:val="26"/>
              </w:rPr>
              <w:t>Средства бюджета Московской области</w:t>
            </w:r>
          </w:p>
        </w:tc>
        <w:tc>
          <w:tcPr>
            <w:tcW w:w="591"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color w:val="000000"/>
                <w:sz w:val="26"/>
                <w:szCs w:val="26"/>
              </w:rPr>
            </w:pPr>
            <w:r w:rsidRPr="00175068">
              <w:rPr>
                <w:rFonts w:ascii="Times New Roman" w:eastAsia="Times New Roman" w:hAnsi="Times New Roman"/>
                <w:color w:val="000000"/>
                <w:sz w:val="26"/>
                <w:szCs w:val="26"/>
              </w:rPr>
              <w:t>0</w:t>
            </w:r>
          </w:p>
        </w:tc>
        <w:tc>
          <w:tcPr>
            <w:tcW w:w="502"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jc w:val="center"/>
              <w:rPr>
                <w:rFonts w:ascii="Times New Roman" w:hAnsi="Times New Roman"/>
                <w:bCs/>
                <w:color w:val="000000"/>
                <w:sz w:val="26"/>
                <w:szCs w:val="26"/>
              </w:rPr>
            </w:pPr>
            <w:r w:rsidRPr="00175068">
              <w:rPr>
                <w:rFonts w:ascii="Times New Roman" w:hAnsi="Times New Roman"/>
                <w:bCs/>
                <w:color w:val="000000"/>
                <w:sz w:val="26"/>
                <w:szCs w:val="26"/>
              </w:rPr>
              <w:t>0</w:t>
            </w:r>
          </w:p>
        </w:tc>
        <w:tc>
          <w:tcPr>
            <w:tcW w:w="593"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jc w:val="center"/>
              <w:rPr>
                <w:rFonts w:ascii="Times New Roman" w:hAnsi="Times New Roman"/>
                <w:bCs/>
                <w:color w:val="000000"/>
                <w:sz w:val="26"/>
                <w:szCs w:val="26"/>
              </w:rPr>
            </w:pPr>
            <w:r w:rsidRPr="00175068">
              <w:rPr>
                <w:rFonts w:ascii="Times New Roman" w:hAnsi="Times New Roman"/>
                <w:bCs/>
                <w:color w:val="000000"/>
                <w:sz w:val="26"/>
                <w:szCs w:val="26"/>
              </w:rPr>
              <w:t>0</w:t>
            </w:r>
          </w:p>
        </w:tc>
        <w:tc>
          <w:tcPr>
            <w:tcW w:w="730"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jc w:val="center"/>
              <w:rPr>
                <w:rFonts w:ascii="Times New Roman" w:hAnsi="Times New Roman"/>
                <w:bCs/>
                <w:color w:val="000000"/>
                <w:sz w:val="26"/>
                <w:szCs w:val="26"/>
              </w:rPr>
            </w:pPr>
            <w:r w:rsidRPr="00175068">
              <w:rPr>
                <w:rFonts w:ascii="Times New Roman" w:hAnsi="Times New Roman"/>
                <w:bCs/>
                <w:color w:val="000000"/>
                <w:sz w:val="26"/>
                <w:szCs w:val="26"/>
              </w:rPr>
              <w:t>0</w:t>
            </w:r>
          </w:p>
        </w:tc>
      </w:tr>
      <w:tr w:rsidR="003B22E3" w:rsidRPr="00175068" w:rsidTr="00D622C9">
        <w:tc>
          <w:tcPr>
            <w:tcW w:w="639" w:type="pct"/>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jc w:val="both"/>
              <w:outlineLvl w:val="0"/>
              <w:rPr>
                <w:rFonts w:ascii="Times New Roman" w:hAnsi="Times New Roman" w:cs="Times New Roman"/>
                <w:sz w:val="26"/>
                <w:szCs w:val="26"/>
              </w:rPr>
            </w:pPr>
          </w:p>
        </w:tc>
        <w:tc>
          <w:tcPr>
            <w:tcW w:w="593" w:type="pct"/>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jc w:val="both"/>
              <w:outlineLvl w:val="0"/>
              <w:rPr>
                <w:rFonts w:ascii="Times New Roman" w:hAnsi="Times New Roman" w:cs="Times New Roman"/>
                <w:sz w:val="26"/>
                <w:szCs w:val="26"/>
              </w:rPr>
            </w:pPr>
          </w:p>
        </w:tc>
        <w:tc>
          <w:tcPr>
            <w:tcW w:w="587" w:type="pct"/>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jc w:val="both"/>
              <w:outlineLvl w:val="0"/>
              <w:rPr>
                <w:rFonts w:ascii="Times New Roman" w:hAnsi="Times New Roman" w:cs="Times New Roman"/>
                <w:sz w:val="26"/>
                <w:szCs w:val="26"/>
              </w:rPr>
            </w:pPr>
          </w:p>
        </w:tc>
        <w:tc>
          <w:tcPr>
            <w:tcW w:w="765"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rPr>
            </w:pPr>
            <w:r w:rsidRPr="00175068">
              <w:rPr>
                <w:rFonts w:ascii="Times New Roman" w:hAnsi="Times New Roman" w:cs="Times New Roman"/>
                <w:sz w:val="26"/>
                <w:szCs w:val="26"/>
              </w:rPr>
              <w:t>Средства бюджета Городского округа Подольск</w:t>
            </w:r>
          </w:p>
        </w:tc>
        <w:tc>
          <w:tcPr>
            <w:tcW w:w="591"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color w:val="000000"/>
                <w:sz w:val="26"/>
                <w:szCs w:val="26"/>
              </w:rPr>
            </w:pPr>
            <w:r w:rsidRPr="00175068">
              <w:rPr>
                <w:rFonts w:ascii="Times New Roman" w:eastAsia="Times New Roman" w:hAnsi="Times New Roman"/>
                <w:color w:val="000000"/>
                <w:sz w:val="26"/>
                <w:szCs w:val="26"/>
              </w:rPr>
              <w:t>0</w:t>
            </w:r>
          </w:p>
        </w:tc>
        <w:tc>
          <w:tcPr>
            <w:tcW w:w="502"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jc w:val="center"/>
              <w:rPr>
                <w:rFonts w:ascii="Times New Roman" w:hAnsi="Times New Roman"/>
                <w:bCs/>
                <w:color w:val="000000"/>
                <w:sz w:val="26"/>
                <w:szCs w:val="26"/>
              </w:rPr>
            </w:pPr>
            <w:r w:rsidRPr="00175068">
              <w:rPr>
                <w:rFonts w:ascii="Times New Roman" w:hAnsi="Times New Roman"/>
                <w:bCs/>
                <w:color w:val="000000"/>
                <w:sz w:val="26"/>
                <w:szCs w:val="26"/>
              </w:rPr>
              <w:t>0</w:t>
            </w:r>
          </w:p>
        </w:tc>
        <w:tc>
          <w:tcPr>
            <w:tcW w:w="593"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jc w:val="center"/>
              <w:rPr>
                <w:rFonts w:ascii="Times New Roman" w:hAnsi="Times New Roman"/>
                <w:bCs/>
                <w:color w:val="000000"/>
                <w:sz w:val="26"/>
                <w:szCs w:val="26"/>
              </w:rPr>
            </w:pPr>
            <w:r w:rsidRPr="00175068">
              <w:rPr>
                <w:rFonts w:ascii="Times New Roman" w:hAnsi="Times New Roman"/>
                <w:bCs/>
                <w:color w:val="000000"/>
                <w:sz w:val="26"/>
                <w:szCs w:val="26"/>
              </w:rPr>
              <w:t>0</w:t>
            </w:r>
          </w:p>
        </w:tc>
        <w:tc>
          <w:tcPr>
            <w:tcW w:w="730"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jc w:val="center"/>
              <w:rPr>
                <w:rFonts w:ascii="Times New Roman" w:hAnsi="Times New Roman"/>
                <w:bCs/>
                <w:color w:val="000000"/>
                <w:sz w:val="26"/>
                <w:szCs w:val="26"/>
              </w:rPr>
            </w:pPr>
            <w:r w:rsidRPr="00175068">
              <w:rPr>
                <w:rFonts w:ascii="Times New Roman" w:hAnsi="Times New Roman"/>
                <w:bCs/>
                <w:color w:val="000000"/>
                <w:sz w:val="26"/>
                <w:szCs w:val="26"/>
              </w:rPr>
              <w:t>0</w:t>
            </w:r>
          </w:p>
        </w:tc>
      </w:tr>
      <w:tr w:rsidR="003B22E3" w:rsidRPr="00175068" w:rsidTr="00D622C9">
        <w:trPr>
          <w:trHeight w:val="285"/>
        </w:trPr>
        <w:tc>
          <w:tcPr>
            <w:tcW w:w="639" w:type="pct"/>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jc w:val="both"/>
              <w:outlineLvl w:val="0"/>
              <w:rPr>
                <w:rFonts w:ascii="Times New Roman" w:hAnsi="Times New Roman" w:cs="Times New Roman"/>
                <w:sz w:val="26"/>
                <w:szCs w:val="26"/>
              </w:rPr>
            </w:pPr>
          </w:p>
        </w:tc>
        <w:tc>
          <w:tcPr>
            <w:tcW w:w="593" w:type="pct"/>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jc w:val="both"/>
              <w:outlineLvl w:val="0"/>
              <w:rPr>
                <w:rFonts w:ascii="Times New Roman" w:hAnsi="Times New Roman" w:cs="Times New Roman"/>
                <w:sz w:val="26"/>
                <w:szCs w:val="26"/>
              </w:rPr>
            </w:pPr>
          </w:p>
        </w:tc>
        <w:tc>
          <w:tcPr>
            <w:tcW w:w="587" w:type="pct"/>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jc w:val="both"/>
              <w:outlineLvl w:val="0"/>
              <w:rPr>
                <w:rFonts w:ascii="Times New Roman" w:hAnsi="Times New Roman" w:cs="Times New Roman"/>
                <w:sz w:val="26"/>
                <w:szCs w:val="26"/>
              </w:rPr>
            </w:pPr>
          </w:p>
        </w:tc>
        <w:tc>
          <w:tcPr>
            <w:tcW w:w="765"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rPr>
            </w:pPr>
            <w:r w:rsidRPr="00175068">
              <w:rPr>
                <w:rFonts w:ascii="Times New Roman" w:hAnsi="Times New Roman" w:cs="Times New Roman"/>
                <w:sz w:val="26"/>
                <w:szCs w:val="26"/>
              </w:rPr>
              <w:t>Внебюджетные источники</w:t>
            </w:r>
          </w:p>
        </w:tc>
        <w:tc>
          <w:tcPr>
            <w:tcW w:w="591"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color w:val="000000"/>
                <w:sz w:val="26"/>
                <w:szCs w:val="26"/>
                <w:lang w:eastAsia="ru-RU"/>
              </w:rPr>
            </w:pPr>
            <w:r w:rsidRPr="00175068">
              <w:rPr>
                <w:rFonts w:ascii="Times New Roman" w:eastAsia="Times New Roman" w:hAnsi="Times New Roman"/>
                <w:sz w:val="26"/>
                <w:szCs w:val="26"/>
                <w:lang w:eastAsia="ru-RU"/>
              </w:rPr>
              <w:t>436 437</w:t>
            </w:r>
          </w:p>
        </w:tc>
        <w:tc>
          <w:tcPr>
            <w:tcW w:w="502"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color w:val="000000"/>
                <w:sz w:val="26"/>
                <w:szCs w:val="26"/>
                <w:lang w:eastAsia="ru-RU"/>
              </w:rPr>
            </w:pPr>
            <w:r w:rsidRPr="00175068">
              <w:rPr>
                <w:rFonts w:ascii="Times New Roman" w:hAnsi="Times New Roman"/>
                <w:sz w:val="26"/>
                <w:szCs w:val="26"/>
                <w:lang w:eastAsia="ru-RU"/>
              </w:rPr>
              <w:t>472 806,75</w:t>
            </w:r>
          </w:p>
        </w:tc>
        <w:tc>
          <w:tcPr>
            <w:tcW w:w="593"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color w:val="000000"/>
                <w:sz w:val="26"/>
                <w:szCs w:val="26"/>
                <w:lang w:eastAsia="ru-RU"/>
              </w:rPr>
            </w:pPr>
            <w:r w:rsidRPr="00175068">
              <w:rPr>
                <w:rFonts w:ascii="Times New Roman" w:hAnsi="Times New Roman"/>
                <w:sz w:val="26"/>
                <w:szCs w:val="26"/>
              </w:rPr>
              <w:t>509 176,50</w:t>
            </w:r>
          </w:p>
        </w:tc>
        <w:tc>
          <w:tcPr>
            <w:tcW w:w="730"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hAnsi="Times New Roman"/>
                <w:sz w:val="26"/>
                <w:szCs w:val="26"/>
              </w:rPr>
              <w:t>1 418 420,25</w:t>
            </w:r>
          </w:p>
        </w:tc>
      </w:tr>
      <w:tr w:rsidR="003B22E3" w:rsidRPr="00175068" w:rsidTr="00D622C9">
        <w:trPr>
          <w:trHeight w:val="469"/>
        </w:trPr>
        <w:tc>
          <w:tcPr>
            <w:tcW w:w="2584" w:type="pct"/>
            <w:gridSpan w:val="4"/>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highlight w:val="yellow"/>
              </w:rPr>
            </w:pPr>
            <w:r w:rsidRPr="00175068">
              <w:rPr>
                <w:rFonts w:ascii="Times New Roman" w:hAnsi="Times New Roman" w:cs="Times New Roman"/>
                <w:sz w:val="26"/>
                <w:szCs w:val="26"/>
              </w:rPr>
              <w:t>Планируемые результаты реализации подпрограммы</w:t>
            </w:r>
          </w:p>
        </w:tc>
        <w:tc>
          <w:tcPr>
            <w:tcW w:w="591"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highlight w:val="yellow"/>
              </w:rPr>
            </w:pPr>
            <w:r w:rsidRPr="00175068">
              <w:rPr>
                <w:rFonts w:ascii="Times New Roman" w:hAnsi="Times New Roman"/>
                <w:sz w:val="26"/>
                <w:szCs w:val="26"/>
              </w:rPr>
              <w:t>переселить 400 человек, из 150 помещений, площадью 6000 кв.м.</w:t>
            </w:r>
          </w:p>
        </w:tc>
        <w:tc>
          <w:tcPr>
            <w:tcW w:w="502"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highlight w:val="yellow"/>
              </w:rPr>
            </w:pPr>
            <w:r w:rsidRPr="00175068">
              <w:rPr>
                <w:rFonts w:ascii="Times New Roman" w:hAnsi="Times New Roman"/>
                <w:sz w:val="26"/>
                <w:szCs w:val="26"/>
              </w:rPr>
              <w:t>переселить 450 человек, из 160 помещений, площадью 6500 кв.м.</w:t>
            </w:r>
          </w:p>
        </w:tc>
        <w:tc>
          <w:tcPr>
            <w:tcW w:w="593"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highlight w:val="yellow"/>
              </w:rPr>
            </w:pPr>
            <w:r w:rsidRPr="00175068">
              <w:rPr>
                <w:rFonts w:ascii="Times New Roman" w:hAnsi="Times New Roman"/>
                <w:sz w:val="26"/>
                <w:szCs w:val="26"/>
              </w:rPr>
              <w:t>переселить 500 человек, из 170 помещений, площадью 7000 кв</w:t>
            </w:r>
            <w:proofErr w:type="gramStart"/>
            <w:r w:rsidRPr="00175068">
              <w:rPr>
                <w:rFonts w:ascii="Times New Roman" w:hAnsi="Times New Roman"/>
                <w:sz w:val="26"/>
                <w:szCs w:val="26"/>
              </w:rPr>
              <w:t>.м</w:t>
            </w:r>
            <w:proofErr w:type="gramEnd"/>
          </w:p>
        </w:tc>
        <w:tc>
          <w:tcPr>
            <w:tcW w:w="730"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highlight w:val="yellow"/>
              </w:rPr>
            </w:pPr>
            <w:r w:rsidRPr="00175068">
              <w:rPr>
                <w:rFonts w:ascii="Times New Roman" w:hAnsi="Times New Roman" w:cs="Times New Roman"/>
                <w:sz w:val="26"/>
                <w:szCs w:val="26"/>
              </w:rPr>
              <w:t>переселить 1350 человек, расселить ветхий жилищный фонд площадью 19500 квадратный метр.</w:t>
            </w:r>
          </w:p>
        </w:tc>
      </w:tr>
    </w:tbl>
    <w:p w:rsidR="003B22E3" w:rsidRPr="00175068" w:rsidRDefault="003B22E3" w:rsidP="003B22E3">
      <w:pPr>
        <w:widowControl w:val="0"/>
        <w:autoSpaceDE w:val="0"/>
        <w:autoSpaceDN w:val="0"/>
        <w:adjustRightInd w:val="0"/>
        <w:spacing w:after="0" w:line="240" w:lineRule="auto"/>
        <w:outlineLvl w:val="1"/>
        <w:rPr>
          <w:rFonts w:ascii="Times New Roman" w:hAnsi="Times New Roman" w:cs="Times New Roman"/>
          <w:sz w:val="26"/>
          <w:szCs w:val="26"/>
        </w:rPr>
      </w:pPr>
    </w:p>
    <w:p w:rsidR="003B22E3" w:rsidRPr="00175068" w:rsidRDefault="003B22E3" w:rsidP="003B22E3">
      <w:pPr>
        <w:tabs>
          <w:tab w:val="left" w:pos="3465"/>
        </w:tabs>
        <w:jc w:val="center"/>
        <w:rPr>
          <w:rFonts w:ascii="Times New Roman" w:hAnsi="Times New Roman" w:cs="Times New Roman"/>
          <w:b/>
          <w:sz w:val="26"/>
          <w:szCs w:val="26"/>
        </w:rPr>
      </w:pPr>
      <w:r w:rsidRPr="00175068">
        <w:rPr>
          <w:rFonts w:ascii="Times New Roman" w:hAnsi="Times New Roman" w:cs="Times New Roman"/>
          <w:b/>
          <w:sz w:val="26"/>
          <w:szCs w:val="26"/>
        </w:rPr>
        <w:t xml:space="preserve">2. Задачи </w:t>
      </w:r>
      <w:r w:rsidR="00D622C9">
        <w:rPr>
          <w:rFonts w:ascii="Times New Roman" w:hAnsi="Times New Roman" w:cs="Times New Roman"/>
          <w:b/>
          <w:sz w:val="26"/>
          <w:szCs w:val="26"/>
        </w:rPr>
        <w:t>П</w:t>
      </w:r>
      <w:r w:rsidRPr="00175068">
        <w:rPr>
          <w:rFonts w:ascii="Times New Roman" w:hAnsi="Times New Roman" w:cs="Times New Roman"/>
          <w:b/>
          <w:sz w:val="26"/>
          <w:szCs w:val="26"/>
        </w:rPr>
        <w:t>одпрограммы</w:t>
      </w:r>
    </w:p>
    <w:p w:rsidR="003B22E3" w:rsidRPr="00175068" w:rsidRDefault="003B22E3" w:rsidP="003B22E3">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rsidR="003B22E3" w:rsidRPr="00175068" w:rsidRDefault="00D622C9" w:rsidP="003B22E3">
      <w:pPr>
        <w:widowControl w:val="0"/>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Задачи муниципальной П</w:t>
      </w:r>
      <w:r w:rsidR="003B22E3" w:rsidRPr="00175068">
        <w:rPr>
          <w:rFonts w:ascii="Times New Roman" w:hAnsi="Times New Roman" w:cs="Times New Roman"/>
          <w:sz w:val="26"/>
          <w:szCs w:val="26"/>
        </w:rPr>
        <w:t>одпрограммы:</w:t>
      </w:r>
    </w:p>
    <w:p w:rsidR="003B22E3" w:rsidRPr="00175068" w:rsidRDefault="003B22E3" w:rsidP="003B22E3">
      <w:pPr>
        <w:pStyle w:val="a4"/>
        <w:widowControl w:val="0"/>
        <w:numPr>
          <w:ilvl w:val="0"/>
          <w:numId w:val="14"/>
        </w:numPr>
        <w:autoSpaceDE w:val="0"/>
        <w:autoSpaceDN w:val="0"/>
        <w:adjustRightInd w:val="0"/>
        <w:spacing w:after="0" w:line="240" w:lineRule="auto"/>
        <w:contextualSpacing/>
        <w:jc w:val="both"/>
        <w:rPr>
          <w:rFonts w:ascii="Times New Roman" w:hAnsi="Times New Roman" w:cs="Times New Roman"/>
          <w:sz w:val="26"/>
          <w:szCs w:val="26"/>
        </w:rPr>
      </w:pPr>
      <w:r w:rsidRPr="00175068">
        <w:rPr>
          <w:rFonts w:ascii="Times New Roman" w:eastAsia="Times New Roman" w:hAnsi="Times New Roman"/>
          <w:sz w:val="26"/>
          <w:szCs w:val="26"/>
          <w:lang w:eastAsia="ru-RU"/>
        </w:rPr>
        <w:t>Переселение граждан, проживающих в ветхом жилищном фонде.</w:t>
      </w:r>
    </w:p>
    <w:p w:rsidR="003B22E3" w:rsidRPr="00175068" w:rsidRDefault="003B22E3" w:rsidP="003B22E3">
      <w:pPr>
        <w:pStyle w:val="a4"/>
        <w:widowControl w:val="0"/>
        <w:numPr>
          <w:ilvl w:val="0"/>
          <w:numId w:val="14"/>
        </w:numPr>
        <w:autoSpaceDE w:val="0"/>
        <w:autoSpaceDN w:val="0"/>
        <w:adjustRightInd w:val="0"/>
        <w:spacing w:after="0" w:line="240" w:lineRule="auto"/>
        <w:contextualSpacing/>
        <w:jc w:val="both"/>
        <w:rPr>
          <w:rFonts w:ascii="Times New Roman" w:hAnsi="Times New Roman" w:cs="Times New Roman"/>
          <w:sz w:val="26"/>
          <w:szCs w:val="26"/>
        </w:rPr>
      </w:pPr>
      <w:r w:rsidRPr="00175068">
        <w:rPr>
          <w:rFonts w:ascii="Times New Roman" w:eastAsia="Times New Roman" w:hAnsi="Times New Roman"/>
          <w:sz w:val="26"/>
          <w:szCs w:val="26"/>
          <w:lang w:eastAsia="ru-RU"/>
        </w:rPr>
        <w:t>Ликвидация ветхого жилищного фонда.</w:t>
      </w:r>
    </w:p>
    <w:p w:rsidR="003B22E3" w:rsidRPr="00175068" w:rsidRDefault="003B22E3" w:rsidP="003B22E3">
      <w:pPr>
        <w:widowControl w:val="0"/>
        <w:autoSpaceDE w:val="0"/>
        <w:autoSpaceDN w:val="0"/>
        <w:adjustRightInd w:val="0"/>
        <w:spacing w:after="0" w:line="240" w:lineRule="auto"/>
        <w:jc w:val="both"/>
        <w:rPr>
          <w:rFonts w:ascii="Times New Roman" w:hAnsi="Times New Roman" w:cs="Times New Roman"/>
          <w:sz w:val="26"/>
          <w:szCs w:val="26"/>
        </w:rPr>
      </w:pPr>
    </w:p>
    <w:p w:rsidR="003B22E3" w:rsidRPr="00175068" w:rsidRDefault="003B22E3" w:rsidP="003B22E3">
      <w:pPr>
        <w:spacing w:after="0" w:line="240" w:lineRule="auto"/>
        <w:jc w:val="both"/>
        <w:rPr>
          <w:rFonts w:ascii="Times New Roman" w:hAnsi="Times New Roman"/>
          <w:sz w:val="26"/>
          <w:szCs w:val="26"/>
        </w:rPr>
      </w:pPr>
      <w:r w:rsidRPr="00175068">
        <w:rPr>
          <w:rFonts w:ascii="Times New Roman" w:hAnsi="Times New Roman"/>
          <w:sz w:val="26"/>
          <w:szCs w:val="26"/>
        </w:rPr>
        <w:t xml:space="preserve">         В процессе исполнения муниципальной подпрограммы гражданам, выселяемым из жилых помещений в ветхом жилом фонде, занимаемых по договорам социального найма, в соответствии со статьями 86 и 89 Жилищного кодекса Российской Федерации предоставляются другие жилые помещения по договорам социального найма.</w:t>
      </w:r>
    </w:p>
    <w:p w:rsidR="003B22E3" w:rsidRPr="00175068" w:rsidRDefault="003B22E3" w:rsidP="003B22E3">
      <w:pPr>
        <w:spacing w:after="0" w:line="240" w:lineRule="auto"/>
        <w:jc w:val="both"/>
        <w:rPr>
          <w:rFonts w:ascii="Times New Roman" w:hAnsi="Times New Roman"/>
          <w:sz w:val="26"/>
          <w:szCs w:val="26"/>
        </w:rPr>
      </w:pPr>
      <w:r w:rsidRPr="00175068">
        <w:rPr>
          <w:rFonts w:ascii="Times New Roman" w:hAnsi="Times New Roman"/>
          <w:sz w:val="26"/>
          <w:szCs w:val="26"/>
        </w:rPr>
        <w:t xml:space="preserve">        Расселение жилых помещений в ветхом жилом фонде в многоквартирных жилых домах осуществляется в порядке, предусмотренном частями 1 - 3, 5 - 9 статьи 32 Жилищного кодекса Российской Федерации. При этом для переселения граждан определяются параметры по двум альтернативным решениям для собственников жилых помещений в ветхом жилищном фонде в многоквартирных жилых домах:</w:t>
      </w:r>
    </w:p>
    <w:p w:rsidR="003B22E3" w:rsidRPr="00175068" w:rsidRDefault="003B22E3" w:rsidP="003B22E3">
      <w:pPr>
        <w:spacing w:after="0" w:line="240" w:lineRule="auto"/>
        <w:ind w:firstLine="709"/>
        <w:jc w:val="both"/>
        <w:rPr>
          <w:rFonts w:ascii="Times New Roman" w:hAnsi="Times New Roman"/>
          <w:sz w:val="26"/>
          <w:szCs w:val="26"/>
        </w:rPr>
      </w:pPr>
      <w:r w:rsidRPr="00175068">
        <w:rPr>
          <w:rFonts w:ascii="Times New Roman" w:hAnsi="Times New Roman"/>
          <w:sz w:val="26"/>
          <w:szCs w:val="26"/>
        </w:rPr>
        <w:t>- выплата выкупной цены за изымаемое жилое помещение;</w:t>
      </w:r>
    </w:p>
    <w:p w:rsidR="003B22E3" w:rsidRPr="00175068" w:rsidRDefault="003B22E3" w:rsidP="003B22E3">
      <w:pPr>
        <w:spacing w:after="0" w:line="240" w:lineRule="auto"/>
        <w:ind w:firstLine="709"/>
        <w:jc w:val="both"/>
        <w:rPr>
          <w:rFonts w:ascii="Times New Roman" w:hAnsi="Times New Roman"/>
          <w:sz w:val="26"/>
          <w:szCs w:val="26"/>
        </w:rPr>
      </w:pPr>
      <w:r w:rsidRPr="00175068">
        <w:rPr>
          <w:rFonts w:ascii="Times New Roman" w:hAnsi="Times New Roman"/>
          <w:sz w:val="26"/>
          <w:szCs w:val="26"/>
        </w:rPr>
        <w:t>- предоставление взамен изымаемого жилого помещения другого жилого помещения с зачетом стоимости в выкупную цену.</w:t>
      </w:r>
    </w:p>
    <w:p w:rsidR="003B22E3" w:rsidRPr="00175068" w:rsidRDefault="003B22E3" w:rsidP="003B22E3">
      <w:pPr>
        <w:spacing w:after="0" w:line="240" w:lineRule="auto"/>
        <w:ind w:firstLine="709"/>
        <w:jc w:val="both"/>
        <w:rPr>
          <w:rFonts w:ascii="Times New Roman" w:hAnsi="Times New Roman" w:cs="Times New Roman"/>
          <w:sz w:val="26"/>
          <w:szCs w:val="26"/>
        </w:rPr>
      </w:pPr>
    </w:p>
    <w:p w:rsidR="00D622C9" w:rsidRDefault="00D622C9" w:rsidP="003B22E3">
      <w:pPr>
        <w:widowControl w:val="0"/>
        <w:autoSpaceDE w:val="0"/>
        <w:autoSpaceDN w:val="0"/>
        <w:adjustRightInd w:val="0"/>
        <w:spacing w:after="0" w:line="240" w:lineRule="auto"/>
        <w:jc w:val="center"/>
        <w:rPr>
          <w:rFonts w:ascii="Times New Roman" w:hAnsi="Times New Roman"/>
          <w:sz w:val="26"/>
          <w:szCs w:val="26"/>
        </w:rPr>
      </w:pPr>
    </w:p>
    <w:p w:rsidR="00D622C9" w:rsidRDefault="00D622C9" w:rsidP="003B22E3">
      <w:pPr>
        <w:widowControl w:val="0"/>
        <w:autoSpaceDE w:val="0"/>
        <w:autoSpaceDN w:val="0"/>
        <w:adjustRightInd w:val="0"/>
        <w:spacing w:after="0" w:line="240" w:lineRule="auto"/>
        <w:jc w:val="center"/>
        <w:rPr>
          <w:rFonts w:ascii="Times New Roman" w:hAnsi="Times New Roman"/>
          <w:sz w:val="26"/>
          <w:szCs w:val="26"/>
        </w:rPr>
      </w:pPr>
    </w:p>
    <w:p w:rsidR="003B22E3" w:rsidRPr="00D622C9" w:rsidRDefault="00D622C9" w:rsidP="00D622C9">
      <w:pPr>
        <w:widowControl w:val="0"/>
        <w:autoSpaceDE w:val="0"/>
        <w:autoSpaceDN w:val="0"/>
        <w:adjustRightInd w:val="0"/>
        <w:spacing w:after="0" w:line="240" w:lineRule="auto"/>
        <w:jc w:val="center"/>
        <w:rPr>
          <w:rFonts w:ascii="Times New Roman" w:hAnsi="Times New Roman" w:cs="Times New Roman"/>
          <w:b/>
          <w:sz w:val="26"/>
          <w:szCs w:val="26"/>
        </w:rPr>
      </w:pPr>
      <w:r w:rsidRPr="00D622C9">
        <w:rPr>
          <w:rFonts w:ascii="Times New Roman" w:hAnsi="Times New Roman"/>
          <w:b/>
          <w:sz w:val="26"/>
          <w:szCs w:val="26"/>
        </w:rPr>
        <w:lastRenderedPageBreak/>
        <w:t>3</w:t>
      </w:r>
      <w:r w:rsidR="003B22E3" w:rsidRPr="00D622C9">
        <w:rPr>
          <w:rFonts w:ascii="Times New Roman" w:hAnsi="Times New Roman"/>
          <w:b/>
          <w:sz w:val="26"/>
          <w:szCs w:val="26"/>
        </w:rPr>
        <w:t xml:space="preserve">.Общая характеристика сферы реализации </w:t>
      </w:r>
      <w:r>
        <w:rPr>
          <w:rFonts w:ascii="Times New Roman" w:hAnsi="Times New Roman"/>
          <w:b/>
          <w:sz w:val="26"/>
          <w:szCs w:val="26"/>
        </w:rPr>
        <w:t>Подпрограммы</w:t>
      </w:r>
    </w:p>
    <w:p w:rsidR="003B22E3" w:rsidRPr="00D622C9" w:rsidRDefault="003B22E3" w:rsidP="00D622C9">
      <w:pPr>
        <w:widowControl w:val="0"/>
        <w:autoSpaceDE w:val="0"/>
        <w:autoSpaceDN w:val="0"/>
        <w:adjustRightInd w:val="0"/>
        <w:spacing w:after="0" w:line="240" w:lineRule="auto"/>
        <w:jc w:val="center"/>
        <w:rPr>
          <w:rFonts w:ascii="Times New Roman" w:hAnsi="Times New Roman" w:cs="Times New Roman"/>
          <w:b/>
          <w:sz w:val="26"/>
          <w:szCs w:val="26"/>
        </w:rPr>
      </w:pPr>
    </w:p>
    <w:p w:rsidR="003B22E3" w:rsidRPr="00175068" w:rsidRDefault="003B22E3" w:rsidP="003B22E3">
      <w:pPr>
        <w:widowControl w:val="0"/>
        <w:autoSpaceDE w:val="0"/>
        <w:autoSpaceDN w:val="0"/>
        <w:adjustRightInd w:val="0"/>
        <w:spacing w:after="0" w:line="240" w:lineRule="auto"/>
        <w:jc w:val="both"/>
        <w:rPr>
          <w:rFonts w:ascii="Times New Roman" w:hAnsi="Times New Roman" w:cs="Times New Roman"/>
          <w:color w:val="000000"/>
          <w:sz w:val="26"/>
          <w:szCs w:val="26"/>
        </w:rPr>
      </w:pPr>
      <w:r w:rsidRPr="00175068">
        <w:rPr>
          <w:rFonts w:ascii="Times New Roman" w:hAnsi="Times New Roman" w:cs="Times New Roman"/>
          <w:sz w:val="26"/>
          <w:szCs w:val="26"/>
        </w:rPr>
        <w:t xml:space="preserve">         </w:t>
      </w:r>
      <w:proofErr w:type="gramStart"/>
      <w:r w:rsidRPr="00175068">
        <w:rPr>
          <w:rFonts w:ascii="Times New Roman" w:hAnsi="Times New Roman" w:cs="Times New Roman"/>
          <w:sz w:val="26"/>
          <w:szCs w:val="26"/>
        </w:rPr>
        <w:t xml:space="preserve">Муниципальная подпрограмма «Переселение граждан из ветхого жилищного фонда» разработана </w:t>
      </w:r>
      <w:r w:rsidRPr="00175068">
        <w:rPr>
          <w:rFonts w:ascii="Times New Roman" w:hAnsi="Times New Roman" w:cs="Times New Roman"/>
          <w:color w:val="000000"/>
          <w:sz w:val="26"/>
          <w:szCs w:val="26"/>
        </w:rPr>
        <w:t>в рамках реализации Федерального закона от 21 июля 2007 года  185-ФЗ «О Фонде содействия реформированию жилищно-коммунального хозяйства», а также в рамках реализации задач, поставленных Президентом Российской Федерации в Указе от 07.05.2012 № 600   «О мерах по обеспечению граждан Российской Федерации доступным и комфортным жильем и повышению качества жилищно-коммунальных услуг».</w:t>
      </w:r>
      <w:proofErr w:type="gramEnd"/>
    </w:p>
    <w:p w:rsidR="003B22E3" w:rsidRPr="00175068" w:rsidRDefault="003B22E3" w:rsidP="003B22E3">
      <w:pPr>
        <w:spacing w:after="0" w:line="240" w:lineRule="auto"/>
        <w:jc w:val="both"/>
        <w:rPr>
          <w:rFonts w:ascii="Times New Roman" w:hAnsi="Times New Roman"/>
          <w:sz w:val="26"/>
          <w:szCs w:val="26"/>
        </w:rPr>
      </w:pPr>
      <w:r w:rsidRPr="00175068">
        <w:rPr>
          <w:rFonts w:ascii="Times New Roman" w:hAnsi="Times New Roman"/>
          <w:sz w:val="26"/>
          <w:szCs w:val="26"/>
        </w:rPr>
        <w:t xml:space="preserve">         Ветхий жилищный фонд на территории муниципального образования «Городской округ Подольск</w:t>
      </w:r>
      <w:r w:rsidRPr="00175068">
        <w:rPr>
          <w:rFonts w:ascii="Times New Roman" w:hAnsi="Times New Roman"/>
          <w:b/>
          <w:sz w:val="26"/>
          <w:szCs w:val="26"/>
        </w:rPr>
        <w:t xml:space="preserve"> </w:t>
      </w:r>
      <w:r w:rsidRPr="00175068">
        <w:rPr>
          <w:rFonts w:ascii="Times New Roman" w:hAnsi="Times New Roman"/>
          <w:sz w:val="26"/>
          <w:szCs w:val="26"/>
        </w:rPr>
        <w:t>Московской области» по состоянию на 01.01.2016 включает 298 многоквартирных жилых дома, площадью 167,83 тыс. кв. м. (Приложение № 2). В рамках исполнения данной муниципальной подпрограммы предусмотрено расселение 19 500 кв.м. ветхого жилищного фонда. Расселение ветхого жилищного фонда  будет продолжено в последующие годы  в рамках исполнения договоров о развитии застроенной территории и инвестиционных контрактов.</w:t>
      </w:r>
    </w:p>
    <w:p w:rsidR="003B22E3" w:rsidRPr="00175068" w:rsidRDefault="003B22E3" w:rsidP="003B22E3">
      <w:pPr>
        <w:widowControl w:val="0"/>
        <w:autoSpaceDE w:val="0"/>
        <w:autoSpaceDN w:val="0"/>
        <w:adjustRightInd w:val="0"/>
        <w:spacing w:after="0" w:line="240" w:lineRule="auto"/>
        <w:rPr>
          <w:rFonts w:ascii="Times New Roman" w:hAnsi="Times New Roman" w:cs="Times New Roman"/>
          <w:sz w:val="26"/>
          <w:szCs w:val="26"/>
        </w:rPr>
      </w:pPr>
      <w:r w:rsidRPr="00175068">
        <w:rPr>
          <w:rFonts w:ascii="Times New Roman" w:hAnsi="Times New Roman" w:cs="Times New Roman"/>
          <w:sz w:val="26"/>
          <w:szCs w:val="26"/>
        </w:rPr>
        <w:t xml:space="preserve">         Ликвидация ветхого жилищного фонда является одной из социальных проблем. Жилое строение, находящееся в ветхом состоянии (жилищный фонд с высокой степенью износа), угрожает безопасности и здоровью граждан.</w:t>
      </w:r>
      <w:r w:rsidRPr="00175068">
        <w:rPr>
          <w:rFonts w:ascii="Times New Roman" w:hAnsi="Times New Roman" w:cs="Times New Roman"/>
          <w:sz w:val="26"/>
          <w:szCs w:val="26"/>
        </w:rPr>
        <w:br/>
        <w:t xml:space="preserve">          В последние годы возникла тенденция быстрого старения жилищного фонда. Физический износ домов обусловлен активным старением конструктивных элементов, инженерного оборудования. Часть жилищного фонда в Городском округе Подольск, ставшая в настоящее время ветхой, создавалась в основном в первой половине ХХ века и имеет высокий процент износа строительных конструкций. Это малоэтажные (до 3-х этажей) жилые дома - деревянные, каменные с деревянными перекрытиями, каркасно-засыпные.</w:t>
      </w:r>
      <w:r w:rsidRPr="00175068">
        <w:rPr>
          <w:rFonts w:ascii="Times New Roman" w:hAnsi="Times New Roman" w:cs="Times New Roman"/>
          <w:sz w:val="26"/>
          <w:szCs w:val="26"/>
        </w:rPr>
        <w:br/>
      </w:r>
    </w:p>
    <w:p w:rsidR="003B22E3" w:rsidRPr="00175068" w:rsidRDefault="003B22E3" w:rsidP="003B22E3">
      <w:pPr>
        <w:widowControl w:val="0"/>
        <w:autoSpaceDE w:val="0"/>
        <w:autoSpaceDN w:val="0"/>
        <w:adjustRightInd w:val="0"/>
        <w:spacing w:after="0" w:line="240" w:lineRule="auto"/>
        <w:jc w:val="both"/>
        <w:rPr>
          <w:rFonts w:ascii="Times New Roman" w:eastAsia="Times New Roman" w:hAnsi="Times New Roman"/>
          <w:sz w:val="26"/>
          <w:szCs w:val="26"/>
          <w:lang w:eastAsia="ru-RU"/>
        </w:rPr>
      </w:pPr>
      <w:bookmarkStart w:id="4" w:name="Par124"/>
      <w:bookmarkStart w:id="5" w:name="Par151"/>
      <w:bookmarkEnd w:id="4"/>
      <w:bookmarkEnd w:id="5"/>
      <w:r w:rsidRPr="00175068">
        <w:rPr>
          <w:rFonts w:ascii="Times New Roman" w:hAnsi="Times New Roman"/>
          <w:sz w:val="26"/>
          <w:szCs w:val="26"/>
        </w:rPr>
        <w:t xml:space="preserve">       </w:t>
      </w:r>
      <w:r w:rsidRPr="00175068">
        <w:rPr>
          <w:rFonts w:ascii="Times New Roman" w:hAnsi="Times New Roman" w:cs="Times New Roman"/>
          <w:sz w:val="26"/>
          <w:szCs w:val="26"/>
        </w:rPr>
        <w:t>При реализации мероприятий муниципальной подпрограммы по расселению ветхого жилищного фонда осуществляется</w:t>
      </w:r>
      <w:r w:rsidRPr="00175068">
        <w:rPr>
          <w:rFonts w:ascii="Times New Roman" w:eastAsia="Times New Roman" w:hAnsi="Times New Roman"/>
          <w:sz w:val="26"/>
          <w:szCs w:val="26"/>
          <w:lang w:eastAsia="ru-RU"/>
        </w:rPr>
        <w:t xml:space="preserve"> переселение граждан, проживающих в ветхом жилищном фонде и ликвидация ветхого жилищного фонда:</w:t>
      </w:r>
    </w:p>
    <w:p w:rsidR="003B22E3" w:rsidRPr="00175068" w:rsidRDefault="003B22E3" w:rsidP="003B22E3">
      <w:pPr>
        <w:spacing w:after="0" w:line="240" w:lineRule="auto"/>
        <w:jc w:val="both"/>
        <w:rPr>
          <w:rFonts w:ascii="Times New Roman" w:eastAsia="Times New Roman" w:hAnsi="Times New Roman" w:cs="Times New Roman"/>
          <w:sz w:val="26"/>
          <w:szCs w:val="26"/>
          <w:lang w:eastAsia="ru-RU"/>
        </w:rPr>
      </w:pPr>
      <w:r w:rsidRPr="00175068">
        <w:rPr>
          <w:rFonts w:ascii="Times New Roman" w:hAnsi="Times New Roman" w:cs="Times New Roman"/>
          <w:sz w:val="26"/>
          <w:szCs w:val="26"/>
        </w:rPr>
        <w:t>а) реализация инвесторами-застройщиками договоров о развитии застроенной территории: д</w:t>
      </w:r>
      <w:r w:rsidRPr="00175068">
        <w:rPr>
          <w:rFonts w:ascii="Times New Roman" w:eastAsia="Times New Roman" w:hAnsi="Times New Roman" w:cs="Times New Roman"/>
          <w:sz w:val="26"/>
          <w:szCs w:val="26"/>
          <w:lang w:eastAsia="ru-RU"/>
        </w:rPr>
        <w:t>оговор № 04-08/508-а от 11.04.2008 о развитии застроенной территории муниципального образования «Городской округ Подольск Московской области» микрорайона «</w:t>
      </w:r>
      <w:proofErr w:type="spellStart"/>
      <w:r w:rsidRPr="00175068">
        <w:rPr>
          <w:rFonts w:ascii="Times New Roman" w:eastAsia="Times New Roman" w:hAnsi="Times New Roman" w:cs="Times New Roman"/>
          <w:sz w:val="26"/>
          <w:szCs w:val="26"/>
          <w:lang w:eastAsia="ru-RU"/>
        </w:rPr>
        <w:t>Ново-Сырово</w:t>
      </w:r>
      <w:proofErr w:type="spellEnd"/>
      <w:r w:rsidRPr="00175068">
        <w:rPr>
          <w:rFonts w:ascii="Times New Roman" w:eastAsia="Times New Roman" w:hAnsi="Times New Roman" w:cs="Times New Roman"/>
          <w:sz w:val="26"/>
          <w:szCs w:val="26"/>
          <w:lang w:eastAsia="ru-RU"/>
        </w:rPr>
        <w:t xml:space="preserve">» в границах улиц: Быковская, Силикатная, Художественный проезд, </w:t>
      </w:r>
      <w:proofErr w:type="spellStart"/>
      <w:r w:rsidRPr="00175068">
        <w:rPr>
          <w:rFonts w:ascii="Times New Roman" w:eastAsia="Times New Roman" w:hAnsi="Times New Roman" w:cs="Times New Roman"/>
          <w:sz w:val="26"/>
          <w:szCs w:val="26"/>
          <w:lang w:eastAsia="ru-RU"/>
        </w:rPr>
        <w:t>Сыровский</w:t>
      </w:r>
      <w:proofErr w:type="spellEnd"/>
      <w:r w:rsidRPr="00175068">
        <w:rPr>
          <w:rFonts w:ascii="Times New Roman" w:eastAsia="Times New Roman" w:hAnsi="Times New Roman" w:cs="Times New Roman"/>
          <w:sz w:val="26"/>
          <w:szCs w:val="26"/>
          <w:lang w:eastAsia="ru-RU"/>
        </w:rPr>
        <w:t xml:space="preserve"> тупик - застройщик:  ООО «Текс-П», д</w:t>
      </w:r>
      <w:r w:rsidRPr="00175068">
        <w:rPr>
          <w:rFonts w:ascii="Times New Roman" w:eastAsia="Times New Roman" w:hAnsi="Times New Roman" w:cs="Times New Roman"/>
          <w:color w:val="000000"/>
          <w:sz w:val="26"/>
          <w:szCs w:val="26"/>
          <w:lang w:eastAsia="ru-RU"/>
        </w:rPr>
        <w:t>оговор № 09-10/936-а от 15.11.2010 о развитии застроенной территории муниципального образования «Городской округ Подольск Московской области»  микрорайона «</w:t>
      </w:r>
      <w:proofErr w:type="spellStart"/>
      <w:r w:rsidRPr="00175068">
        <w:rPr>
          <w:rFonts w:ascii="Times New Roman" w:eastAsia="Times New Roman" w:hAnsi="Times New Roman" w:cs="Times New Roman"/>
          <w:color w:val="000000"/>
          <w:sz w:val="26"/>
          <w:szCs w:val="26"/>
          <w:lang w:eastAsia="ru-RU"/>
        </w:rPr>
        <w:t>Межшоссейный</w:t>
      </w:r>
      <w:proofErr w:type="spellEnd"/>
      <w:r w:rsidRPr="00175068">
        <w:rPr>
          <w:rFonts w:ascii="Times New Roman" w:eastAsia="Times New Roman" w:hAnsi="Times New Roman" w:cs="Times New Roman"/>
          <w:color w:val="000000"/>
          <w:sz w:val="26"/>
          <w:szCs w:val="26"/>
          <w:lang w:eastAsia="ru-RU"/>
        </w:rPr>
        <w:t>» в границах улиц: Индустриальная, Народная, Чистова, Литейная - застройщик: ООО «Текс-П», договор  07-08/1112-а от 08.08.2008 о развитии застроенной территории муниципального образования «Городской округ Подольск Московской области» микрорайона «Красная горка» в границах улиц: Садовая, проспект Ленина, Колхозная, Щорса, Гражданская, Овражная, граница города - застройщик: ООО «Диском», Соглашение об уступке прав и обязанностей по договору о развитии застроенной территории от 20.08.08 – застройщик: ООО</w:t>
      </w:r>
      <w:r w:rsidR="000542E4">
        <w:rPr>
          <w:rFonts w:ascii="Times New Roman" w:eastAsia="Times New Roman" w:hAnsi="Times New Roman" w:cs="Times New Roman"/>
          <w:color w:val="000000"/>
          <w:sz w:val="26"/>
          <w:szCs w:val="26"/>
          <w:lang w:eastAsia="ru-RU"/>
        </w:rPr>
        <w:t xml:space="preserve"> «</w:t>
      </w:r>
      <w:proofErr w:type="spellStart"/>
      <w:r w:rsidRPr="00175068">
        <w:rPr>
          <w:rFonts w:ascii="Times New Roman" w:eastAsia="Times New Roman" w:hAnsi="Times New Roman" w:cs="Times New Roman"/>
          <w:color w:val="000000"/>
          <w:sz w:val="26"/>
          <w:szCs w:val="26"/>
          <w:lang w:eastAsia="ru-RU"/>
        </w:rPr>
        <w:t>ГлавГрадоСтрой</w:t>
      </w:r>
      <w:proofErr w:type="spellEnd"/>
      <w:r w:rsidRPr="00175068">
        <w:rPr>
          <w:rFonts w:ascii="Times New Roman" w:eastAsia="Times New Roman" w:hAnsi="Times New Roman" w:cs="Times New Roman"/>
          <w:color w:val="000000"/>
          <w:sz w:val="26"/>
          <w:szCs w:val="26"/>
          <w:lang w:eastAsia="ru-RU"/>
        </w:rPr>
        <w:t>», договор № 01-</w:t>
      </w:r>
      <w:r w:rsidRPr="00175068">
        <w:rPr>
          <w:rFonts w:ascii="Times New Roman" w:eastAsia="Times New Roman" w:hAnsi="Times New Roman" w:cs="Times New Roman"/>
          <w:color w:val="000000"/>
          <w:sz w:val="26"/>
          <w:szCs w:val="26"/>
          <w:lang w:eastAsia="ru-RU"/>
        </w:rPr>
        <w:lastRenderedPageBreak/>
        <w:t>07/774-а от 31.10.2007 о развитии застроенной территории муниципального образования «Городской округ Подольск Московской области» в границах улиц: Ватутина, Пионерская Чайковского, Свердлова, Калинина, Щеглова, Белинского - застройщик: ООО «РПК», д</w:t>
      </w:r>
      <w:r w:rsidRPr="00175068">
        <w:rPr>
          <w:rFonts w:ascii="Times New Roman" w:eastAsia="Times New Roman" w:hAnsi="Times New Roman" w:cs="Times New Roman"/>
          <w:sz w:val="26"/>
          <w:szCs w:val="26"/>
          <w:lang w:eastAsia="ru-RU"/>
        </w:rPr>
        <w:t>оговор № 08-10/647-а от 24.08.2010 о развитии застроенной территории муниципального образования «Городской округ Подольск Московской области» микрорайона «</w:t>
      </w:r>
      <w:proofErr w:type="spellStart"/>
      <w:r w:rsidRPr="00175068">
        <w:rPr>
          <w:rFonts w:ascii="Times New Roman" w:eastAsia="Times New Roman" w:hAnsi="Times New Roman" w:cs="Times New Roman"/>
          <w:sz w:val="26"/>
          <w:szCs w:val="26"/>
          <w:lang w:eastAsia="ru-RU"/>
        </w:rPr>
        <w:t>Шепчинки</w:t>
      </w:r>
      <w:proofErr w:type="spellEnd"/>
      <w:r w:rsidRPr="00175068">
        <w:rPr>
          <w:rFonts w:ascii="Times New Roman" w:eastAsia="Times New Roman" w:hAnsi="Times New Roman" w:cs="Times New Roman"/>
          <w:sz w:val="26"/>
          <w:szCs w:val="26"/>
          <w:lang w:eastAsia="ru-RU"/>
        </w:rPr>
        <w:t>»  в границах улиц:  В. Дубинина, Народная, Индустриальная, Литейная - застройщик: ООО «</w:t>
      </w:r>
      <w:proofErr w:type="spellStart"/>
      <w:r w:rsidRPr="00175068">
        <w:rPr>
          <w:rFonts w:ascii="Times New Roman" w:eastAsia="Times New Roman" w:hAnsi="Times New Roman" w:cs="Times New Roman"/>
          <w:sz w:val="26"/>
          <w:szCs w:val="26"/>
          <w:lang w:eastAsia="ru-RU"/>
        </w:rPr>
        <w:t>ГлавГрадоСтрой</w:t>
      </w:r>
      <w:proofErr w:type="spellEnd"/>
      <w:r w:rsidRPr="00175068">
        <w:rPr>
          <w:rFonts w:ascii="Times New Roman" w:eastAsia="Times New Roman" w:hAnsi="Times New Roman" w:cs="Times New Roman"/>
          <w:sz w:val="26"/>
          <w:szCs w:val="26"/>
          <w:lang w:eastAsia="ru-RU"/>
        </w:rPr>
        <w:t>», д</w:t>
      </w:r>
      <w:r w:rsidRPr="00175068">
        <w:rPr>
          <w:rFonts w:ascii="Times New Roman" w:eastAsia="Times New Roman" w:hAnsi="Times New Roman" w:cs="Times New Roman"/>
          <w:color w:val="000000"/>
          <w:sz w:val="26"/>
          <w:szCs w:val="26"/>
          <w:lang w:eastAsia="ru-RU"/>
        </w:rPr>
        <w:t>оговор    № 03-08/32-а от 29.01.2008 о развитии застроенной территории муниципального образования «Городской округ Подольск Московской области»  микрорайона «Южный» в границах улиц: Космонавтов, Правды, Машиностроителей, граница города - застройщик: ООО «</w:t>
      </w:r>
      <w:proofErr w:type="spellStart"/>
      <w:r w:rsidRPr="00175068">
        <w:rPr>
          <w:rFonts w:ascii="Times New Roman" w:eastAsia="Times New Roman" w:hAnsi="Times New Roman" w:cs="Times New Roman"/>
          <w:color w:val="000000"/>
          <w:sz w:val="26"/>
          <w:szCs w:val="26"/>
          <w:lang w:eastAsia="ru-RU"/>
        </w:rPr>
        <w:t>ПЖИ-Строй</w:t>
      </w:r>
      <w:proofErr w:type="spellEnd"/>
      <w:r w:rsidRPr="00175068">
        <w:rPr>
          <w:rFonts w:ascii="Times New Roman" w:eastAsia="Times New Roman" w:hAnsi="Times New Roman" w:cs="Times New Roman"/>
          <w:color w:val="000000"/>
          <w:sz w:val="26"/>
          <w:szCs w:val="26"/>
          <w:lang w:eastAsia="ru-RU"/>
        </w:rPr>
        <w:t>»,  переуступка: МКП «</w:t>
      </w:r>
      <w:proofErr w:type="spellStart"/>
      <w:r w:rsidRPr="00175068">
        <w:rPr>
          <w:rFonts w:ascii="Times New Roman" w:eastAsia="Times New Roman" w:hAnsi="Times New Roman" w:cs="Times New Roman"/>
          <w:color w:val="000000"/>
          <w:sz w:val="26"/>
          <w:szCs w:val="26"/>
          <w:lang w:eastAsia="ru-RU"/>
        </w:rPr>
        <w:t>УКРиС</w:t>
      </w:r>
      <w:proofErr w:type="spellEnd"/>
      <w:r w:rsidRPr="00175068">
        <w:rPr>
          <w:rFonts w:ascii="Times New Roman" w:eastAsia="Times New Roman" w:hAnsi="Times New Roman" w:cs="Times New Roman"/>
          <w:color w:val="000000"/>
          <w:sz w:val="26"/>
          <w:szCs w:val="26"/>
          <w:lang w:eastAsia="ru-RU"/>
        </w:rPr>
        <w:t xml:space="preserve"> города Подольска», д</w:t>
      </w:r>
      <w:r w:rsidRPr="00175068">
        <w:rPr>
          <w:rFonts w:ascii="Times New Roman" w:eastAsia="Times New Roman" w:hAnsi="Times New Roman" w:cs="Times New Roman"/>
          <w:sz w:val="26"/>
          <w:szCs w:val="26"/>
          <w:lang w:eastAsia="ru-RU"/>
        </w:rPr>
        <w:t xml:space="preserve">оговор № 02-07/988-а от 21.12.2007 о развитии застроенной территории муниципального образования «Городской округ Подольск Московской области» микрорайона «Северный» в границах улиц: Энтузиастов, </w:t>
      </w:r>
      <w:proofErr w:type="gramStart"/>
      <w:r w:rsidRPr="00175068">
        <w:rPr>
          <w:rFonts w:ascii="Times New Roman" w:eastAsia="Times New Roman" w:hAnsi="Times New Roman" w:cs="Times New Roman"/>
          <w:sz w:val="26"/>
          <w:szCs w:val="26"/>
          <w:lang w:eastAsia="ru-RU"/>
        </w:rPr>
        <w:t>Северная</w:t>
      </w:r>
      <w:proofErr w:type="gramEnd"/>
      <w:r w:rsidRPr="00175068">
        <w:rPr>
          <w:rFonts w:ascii="Times New Roman" w:eastAsia="Times New Roman" w:hAnsi="Times New Roman" w:cs="Times New Roman"/>
          <w:sz w:val="26"/>
          <w:szCs w:val="26"/>
          <w:lang w:eastAsia="ru-RU"/>
        </w:rPr>
        <w:t>, Орджоникидзе, Ждановска - застройщик: ЗАО «ПДСК»,  переуступка:   МКП «</w:t>
      </w:r>
      <w:proofErr w:type="spellStart"/>
      <w:r w:rsidRPr="00175068">
        <w:rPr>
          <w:rFonts w:ascii="Times New Roman" w:eastAsia="Times New Roman" w:hAnsi="Times New Roman" w:cs="Times New Roman"/>
          <w:sz w:val="26"/>
          <w:szCs w:val="26"/>
          <w:lang w:eastAsia="ru-RU"/>
        </w:rPr>
        <w:t>УКРиС</w:t>
      </w:r>
      <w:proofErr w:type="spellEnd"/>
      <w:r w:rsidRPr="00175068">
        <w:rPr>
          <w:rFonts w:ascii="Times New Roman" w:eastAsia="Times New Roman" w:hAnsi="Times New Roman" w:cs="Times New Roman"/>
          <w:sz w:val="26"/>
          <w:szCs w:val="26"/>
          <w:lang w:eastAsia="ru-RU"/>
        </w:rPr>
        <w:t xml:space="preserve"> города Подольска», договор № 10-11/141 от 08.04.2011 о развитии застроенной территории муниципального образования «Городской округ Подольск Московской области» микрорайона «</w:t>
      </w:r>
      <w:proofErr w:type="spellStart"/>
      <w:r w:rsidRPr="00175068">
        <w:rPr>
          <w:rFonts w:ascii="Times New Roman" w:eastAsia="Times New Roman" w:hAnsi="Times New Roman" w:cs="Times New Roman"/>
          <w:sz w:val="26"/>
          <w:szCs w:val="26"/>
          <w:lang w:eastAsia="ru-RU"/>
        </w:rPr>
        <w:t>Кутузово</w:t>
      </w:r>
      <w:proofErr w:type="spellEnd"/>
      <w:r w:rsidRPr="00175068">
        <w:rPr>
          <w:rFonts w:ascii="Times New Roman" w:eastAsia="Times New Roman" w:hAnsi="Times New Roman" w:cs="Times New Roman"/>
          <w:sz w:val="26"/>
          <w:szCs w:val="26"/>
          <w:lang w:eastAsia="ru-RU"/>
        </w:rPr>
        <w:t xml:space="preserve">»  в границах улиц: Курчатова, Багратиона, Сосновая, Бородинская - застройщик: «Подольский муниципальный фонд ипотечного жилищного кредитования», переуступка: ООО «ПЖИ», договор №11-12/162 от 10.08.2012  о развитии  застроенной территории  муниципального образования «Городской округ Подольск Московской области» микрорайона «Ивановский» в границах улиц: Кирова, </w:t>
      </w:r>
      <w:proofErr w:type="spellStart"/>
      <w:r w:rsidRPr="00175068">
        <w:rPr>
          <w:rFonts w:ascii="Times New Roman" w:eastAsia="Times New Roman" w:hAnsi="Times New Roman" w:cs="Times New Roman"/>
          <w:sz w:val="26"/>
          <w:szCs w:val="26"/>
          <w:lang w:eastAsia="ru-RU"/>
        </w:rPr>
        <w:t>Маштакова</w:t>
      </w:r>
      <w:proofErr w:type="spellEnd"/>
      <w:r w:rsidRPr="00175068">
        <w:rPr>
          <w:rFonts w:ascii="Times New Roman" w:eastAsia="Times New Roman" w:hAnsi="Times New Roman" w:cs="Times New Roman"/>
          <w:sz w:val="26"/>
          <w:szCs w:val="26"/>
          <w:lang w:eastAsia="ru-RU"/>
        </w:rPr>
        <w:t xml:space="preserve">, Парковая - застройщик: ООО «Мотель-Авто», </w:t>
      </w:r>
      <w:proofErr w:type="gramStart"/>
      <w:r w:rsidRPr="00175068">
        <w:rPr>
          <w:rFonts w:ascii="Times New Roman" w:eastAsia="Times New Roman" w:hAnsi="Times New Roman" w:cs="Times New Roman"/>
          <w:sz w:val="26"/>
          <w:szCs w:val="26"/>
          <w:lang w:eastAsia="ru-RU"/>
        </w:rPr>
        <w:t>договор б</w:t>
      </w:r>
      <w:proofErr w:type="gramEnd"/>
      <w:r w:rsidRPr="00175068">
        <w:rPr>
          <w:rFonts w:ascii="Times New Roman" w:eastAsia="Times New Roman" w:hAnsi="Times New Roman" w:cs="Times New Roman"/>
          <w:sz w:val="26"/>
          <w:szCs w:val="26"/>
          <w:lang w:eastAsia="ru-RU"/>
        </w:rPr>
        <w:t>/</w:t>
      </w:r>
      <w:proofErr w:type="spellStart"/>
      <w:r w:rsidRPr="00175068">
        <w:rPr>
          <w:rFonts w:ascii="Times New Roman" w:eastAsia="Times New Roman" w:hAnsi="Times New Roman" w:cs="Times New Roman"/>
          <w:sz w:val="26"/>
          <w:szCs w:val="26"/>
          <w:lang w:eastAsia="ru-RU"/>
        </w:rPr>
        <w:t>н</w:t>
      </w:r>
      <w:proofErr w:type="spellEnd"/>
      <w:r w:rsidRPr="00175068">
        <w:rPr>
          <w:rFonts w:ascii="Times New Roman" w:eastAsia="Times New Roman" w:hAnsi="Times New Roman" w:cs="Times New Roman"/>
          <w:sz w:val="26"/>
          <w:szCs w:val="26"/>
          <w:lang w:eastAsia="ru-RU"/>
        </w:rPr>
        <w:t xml:space="preserve"> от 30.11.2007 года о развитии застроенной территории в границах части элемента планировочной структуры-микрорайона «</w:t>
      </w:r>
      <w:proofErr w:type="spellStart"/>
      <w:r w:rsidRPr="00175068">
        <w:rPr>
          <w:rFonts w:ascii="Times New Roman" w:eastAsia="Times New Roman" w:hAnsi="Times New Roman" w:cs="Times New Roman"/>
          <w:sz w:val="26"/>
          <w:szCs w:val="26"/>
          <w:lang w:eastAsia="ru-RU"/>
        </w:rPr>
        <w:t>Гривно</w:t>
      </w:r>
      <w:proofErr w:type="spellEnd"/>
      <w:r w:rsidRPr="00175068">
        <w:rPr>
          <w:rFonts w:ascii="Times New Roman" w:eastAsia="Times New Roman" w:hAnsi="Times New Roman" w:cs="Times New Roman"/>
          <w:sz w:val="26"/>
          <w:szCs w:val="26"/>
          <w:lang w:eastAsia="ru-RU"/>
        </w:rPr>
        <w:t xml:space="preserve">» города </w:t>
      </w:r>
      <w:proofErr w:type="spellStart"/>
      <w:r w:rsidRPr="00175068">
        <w:rPr>
          <w:rFonts w:ascii="Times New Roman" w:eastAsia="Times New Roman" w:hAnsi="Times New Roman" w:cs="Times New Roman"/>
          <w:sz w:val="26"/>
          <w:szCs w:val="26"/>
          <w:lang w:eastAsia="ru-RU"/>
        </w:rPr>
        <w:t>Климовска</w:t>
      </w:r>
      <w:proofErr w:type="spellEnd"/>
      <w:r w:rsidRPr="00175068">
        <w:rPr>
          <w:rFonts w:ascii="Times New Roman" w:eastAsia="Times New Roman" w:hAnsi="Times New Roman" w:cs="Times New Roman"/>
          <w:sz w:val="26"/>
          <w:szCs w:val="26"/>
          <w:lang w:eastAsia="ru-RU"/>
        </w:rPr>
        <w:t xml:space="preserve"> Московской области – застройщик: ООО «</w:t>
      </w:r>
      <w:proofErr w:type="spellStart"/>
      <w:r w:rsidRPr="00175068">
        <w:rPr>
          <w:rFonts w:ascii="Times New Roman" w:eastAsia="Times New Roman" w:hAnsi="Times New Roman" w:cs="Times New Roman"/>
          <w:sz w:val="26"/>
          <w:szCs w:val="26"/>
          <w:lang w:eastAsia="ru-RU"/>
        </w:rPr>
        <w:t>Жилсоцстрой</w:t>
      </w:r>
      <w:proofErr w:type="spellEnd"/>
      <w:r w:rsidRPr="00175068">
        <w:rPr>
          <w:rFonts w:ascii="Times New Roman" w:eastAsia="Times New Roman" w:hAnsi="Times New Roman" w:cs="Times New Roman"/>
          <w:sz w:val="26"/>
          <w:szCs w:val="26"/>
          <w:lang w:eastAsia="ru-RU"/>
        </w:rPr>
        <w:t xml:space="preserve">», договор № 212 от 04.12.2009 года о развитии застроенной территории п. Львовский городского поселения Львовский Подольского муниципального района Московской области – застройщик: ООО «ПЖИ», договор № 191 от 10.08.2009 года о развитии застроенной территории пос. Быково сельского поселения </w:t>
      </w:r>
      <w:proofErr w:type="spellStart"/>
      <w:r w:rsidRPr="00175068">
        <w:rPr>
          <w:rFonts w:ascii="Times New Roman" w:eastAsia="Times New Roman" w:hAnsi="Times New Roman" w:cs="Times New Roman"/>
          <w:sz w:val="26"/>
          <w:szCs w:val="26"/>
          <w:lang w:eastAsia="ru-RU"/>
        </w:rPr>
        <w:t>Стрелковское</w:t>
      </w:r>
      <w:proofErr w:type="spellEnd"/>
      <w:r w:rsidRPr="00175068">
        <w:rPr>
          <w:rFonts w:ascii="Times New Roman" w:eastAsia="Times New Roman" w:hAnsi="Times New Roman" w:cs="Times New Roman"/>
          <w:sz w:val="26"/>
          <w:szCs w:val="26"/>
          <w:lang w:eastAsia="ru-RU"/>
        </w:rPr>
        <w:t xml:space="preserve"> Подольского муниципального района Московской области – застройщик: ЗАО «Подольский ДСК</w:t>
      </w:r>
      <w:proofErr w:type="gramStart"/>
      <w:r w:rsidRPr="00175068">
        <w:rPr>
          <w:rFonts w:ascii="Times New Roman" w:eastAsia="Times New Roman" w:hAnsi="Times New Roman" w:cs="Times New Roman"/>
          <w:sz w:val="26"/>
          <w:szCs w:val="26"/>
          <w:lang w:eastAsia="ru-RU"/>
        </w:rPr>
        <w:t>»,.</w:t>
      </w:r>
      <w:proofErr w:type="gramEnd"/>
    </w:p>
    <w:p w:rsidR="003B22E3" w:rsidRPr="00175068" w:rsidRDefault="003B22E3" w:rsidP="003B22E3">
      <w:pPr>
        <w:spacing w:after="0" w:line="240" w:lineRule="auto"/>
        <w:jc w:val="both"/>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 xml:space="preserve">     в 2016 году планируется переселить 400 человек, из 150 помещений, площадью 6000 кв.м.;</w:t>
      </w:r>
    </w:p>
    <w:p w:rsidR="003B22E3" w:rsidRPr="00175068" w:rsidRDefault="003B22E3" w:rsidP="003B22E3">
      <w:pPr>
        <w:spacing w:after="0" w:line="240" w:lineRule="auto"/>
        <w:jc w:val="both"/>
        <w:rPr>
          <w:rFonts w:ascii="Times New Roman" w:hAnsi="Times New Roman"/>
          <w:sz w:val="26"/>
          <w:szCs w:val="26"/>
        </w:rPr>
      </w:pPr>
      <w:r w:rsidRPr="00175068">
        <w:rPr>
          <w:rFonts w:ascii="Times New Roman" w:hAnsi="Times New Roman"/>
          <w:sz w:val="26"/>
          <w:szCs w:val="26"/>
        </w:rPr>
        <w:t xml:space="preserve">     в 2017 году планируется переселить 450 человек, из 160 помещений, площадью 6500 кв.м.; </w:t>
      </w:r>
    </w:p>
    <w:p w:rsidR="003B22E3" w:rsidRPr="00175068" w:rsidRDefault="003B22E3" w:rsidP="003B22E3">
      <w:pPr>
        <w:spacing w:after="0" w:line="240" w:lineRule="auto"/>
        <w:jc w:val="both"/>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 xml:space="preserve">     в 2018 году планируется переселить 500 человек, из 170 помещений, площадью 7000 кв.м.</w:t>
      </w:r>
    </w:p>
    <w:p w:rsidR="003B22E3" w:rsidRPr="00175068" w:rsidRDefault="003B22E3" w:rsidP="003B22E3">
      <w:pPr>
        <w:pStyle w:val="text"/>
        <w:tabs>
          <w:tab w:val="left" w:pos="540"/>
        </w:tabs>
        <w:spacing w:before="0" w:after="0"/>
        <w:ind w:firstLine="720"/>
        <w:jc w:val="both"/>
        <w:rPr>
          <w:sz w:val="26"/>
          <w:szCs w:val="26"/>
        </w:rPr>
      </w:pPr>
      <w:r w:rsidRPr="00175068">
        <w:rPr>
          <w:sz w:val="26"/>
          <w:szCs w:val="26"/>
        </w:rPr>
        <w:t>Муниципальная подпрограмма направлена на обеспечение комплексного подхода при ликвидации ветхого жилищного фонда, расположенного на территории муниципального образования «Городской округ Подольск Московской области».</w:t>
      </w:r>
    </w:p>
    <w:p w:rsidR="003B22E3" w:rsidRPr="00175068" w:rsidRDefault="003B22E3" w:rsidP="003B22E3">
      <w:pPr>
        <w:spacing w:after="0" w:line="240" w:lineRule="auto"/>
        <w:jc w:val="both"/>
        <w:rPr>
          <w:rFonts w:ascii="Times New Roman" w:eastAsia="Times New Roman" w:hAnsi="Times New Roman"/>
          <w:sz w:val="26"/>
          <w:szCs w:val="26"/>
          <w:lang w:eastAsia="ru-RU"/>
        </w:rPr>
      </w:pPr>
      <w:r w:rsidRPr="00175068">
        <w:rPr>
          <w:rFonts w:ascii="Times New Roman" w:hAnsi="Times New Roman"/>
          <w:sz w:val="26"/>
          <w:szCs w:val="26"/>
        </w:rPr>
        <w:t xml:space="preserve">Социальная эффективность реализации муниципальной подпрограммы будет оцениваться достижением основных ее целей: </w:t>
      </w:r>
      <w:r w:rsidRPr="00175068">
        <w:rPr>
          <w:rFonts w:ascii="Times New Roman" w:eastAsia="Times New Roman" w:hAnsi="Times New Roman"/>
          <w:sz w:val="26"/>
          <w:szCs w:val="26"/>
          <w:lang w:eastAsia="ru-RU"/>
        </w:rPr>
        <w:t xml:space="preserve">созданием безопасных и благоприятных условий проживания граждан и ликвидацией ветхого жилищного фонда на территории муниципального образования  «Городской округ Подольск Московской области».                  </w:t>
      </w:r>
    </w:p>
    <w:p w:rsidR="003B22E3" w:rsidRPr="00175068" w:rsidRDefault="003B22E3" w:rsidP="003B22E3">
      <w:pPr>
        <w:widowControl w:val="0"/>
        <w:autoSpaceDE w:val="0"/>
        <w:autoSpaceDN w:val="0"/>
        <w:adjustRightInd w:val="0"/>
        <w:spacing w:after="0" w:line="360" w:lineRule="auto"/>
        <w:ind w:firstLine="720"/>
        <w:jc w:val="both"/>
        <w:rPr>
          <w:rFonts w:ascii="Times New Roman" w:hAnsi="Times New Roman"/>
          <w:sz w:val="26"/>
          <w:szCs w:val="26"/>
        </w:rPr>
      </w:pPr>
      <w:r w:rsidRPr="00175068">
        <w:rPr>
          <w:rFonts w:ascii="Times New Roman" w:hAnsi="Times New Roman"/>
          <w:sz w:val="26"/>
          <w:szCs w:val="26"/>
        </w:rPr>
        <w:t xml:space="preserve">                                                                               </w:t>
      </w:r>
    </w:p>
    <w:p w:rsidR="003B22E3" w:rsidRPr="00175068" w:rsidRDefault="003B22E3" w:rsidP="003B22E3">
      <w:pPr>
        <w:widowControl w:val="0"/>
        <w:autoSpaceDE w:val="0"/>
        <w:autoSpaceDN w:val="0"/>
        <w:adjustRightInd w:val="0"/>
        <w:spacing w:after="0" w:line="360" w:lineRule="auto"/>
        <w:ind w:firstLine="720"/>
        <w:jc w:val="both"/>
        <w:rPr>
          <w:rFonts w:ascii="Times New Roman" w:hAnsi="Times New Roman"/>
          <w:sz w:val="26"/>
          <w:szCs w:val="26"/>
        </w:rPr>
      </w:pPr>
      <w:r w:rsidRPr="00175068">
        <w:rPr>
          <w:rFonts w:ascii="Times New Roman" w:hAnsi="Times New Roman"/>
          <w:sz w:val="26"/>
          <w:szCs w:val="26"/>
        </w:rPr>
        <w:t xml:space="preserve"> </w:t>
      </w:r>
    </w:p>
    <w:p w:rsidR="003B22E3" w:rsidRPr="00175068" w:rsidRDefault="003B22E3" w:rsidP="003B22E3">
      <w:pPr>
        <w:jc w:val="center"/>
        <w:rPr>
          <w:rFonts w:ascii="Times New Roman" w:hAnsi="Times New Roman"/>
          <w:b/>
          <w:sz w:val="26"/>
          <w:szCs w:val="26"/>
        </w:rPr>
      </w:pPr>
      <w:r w:rsidRPr="00175068">
        <w:rPr>
          <w:rFonts w:ascii="Times New Roman" w:hAnsi="Times New Roman" w:cs="Times New Roman"/>
          <w:b/>
          <w:sz w:val="26"/>
          <w:szCs w:val="26"/>
        </w:rPr>
        <w:lastRenderedPageBreak/>
        <w:t xml:space="preserve">3.Перечень </w:t>
      </w:r>
      <w:r w:rsidR="00D622C9">
        <w:rPr>
          <w:rFonts w:ascii="Times New Roman" w:hAnsi="Times New Roman" w:cs="Times New Roman"/>
          <w:b/>
          <w:sz w:val="26"/>
          <w:szCs w:val="26"/>
        </w:rPr>
        <w:t>мероприятий Подпрограммы</w:t>
      </w:r>
    </w:p>
    <w:tbl>
      <w:tblPr>
        <w:tblW w:w="0" w:type="auto"/>
        <w:tblCellSpacing w:w="5" w:type="nil"/>
        <w:tblInd w:w="-209" w:type="dxa"/>
        <w:tblCellMar>
          <w:left w:w="75" w:type="dxa"/>
          <w:right w:w="75" w:type="dxa"/>
        </w:tblCellMar>
        <w:tblLook w:val="0000"/>
      </w:tblPr>
      <w:tblGrid>
        <w:gridCol w:w="476"/>
        <w:gridCol w:w="2202"/>
        <w:gridCol w:w="1884"/>
        <w:gridCol w:w="1456"/>
        <w:gridCol w:w="1515"/>
        <w:gridCol w:w="997"/>
        <w:gridCol w:w="1323"/>
        <w:gridCol w:w="1323"/>
        <w:gridCol w:w="1992"/>
        <w:gridCol w:w="1897"/>
      </w:tblGrid>
      <w:tr w:rsidR="003B22E3" w:rsidRPr="00175068" w:rsidTr="003B22E3">
        <w:trPr>
          <w:trHeight w:val="320"/>
          <w:tblCellSpacing w:w="5" w:type="nil"/>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ind w:right="-76"/>
              <w:jc w:val="center"/>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 xml:space="preserve">№   </w:t>
            </w:r>
            <w:r w:rsidRPr="00175068">
              <w:rPr>
                <w:rFonts w:ascii="Times New Roman" w:eastAsia="Times New Roman" w:hAnsi="Times New Roman"/>
                <w:sz w:val="26"/>
                <w:szCs w:val="26"/>
                <w:lang w:eastAsia="ru-RU"/>
              </w:rPr>
              <w:br/>
            </w:r>
            <w:proofErr w:type="spellStart"/>
            <w:proofErr w:type="gramStart"/>
            <w:r w:rsidRPr="00175068">
              <w:rPr>
                <w:rFonts w:ascii="Times New Roman" w:eastAsia="Times New Roman" w:hAnsi="Times New Roman"/>
                <w:sz w:val="26"/>
                <w:szCs w:val="26"/>
                <w:lang w:eastAsia="ru-RU"/>
              </w:rPr>
              <w:t>п</w:t>
            </w:r>
            <w:proofErr w:type="spellEnd"/>
            <w:proofErr w:type="gramEnd"/>
            <w:r w:rsidRPr="00175068">
              <w:rPr>
                <w:rFonts w:ascii="Times New Roman" w:eastAsia="Times New Roman" w:hAnsi="Times New Roman"/>
                <w:sz w:val="26"/>
                <w:szCs w:val="26"/>
                <w:lang w:eastAsia="ru-RU"/>
              </w:rPr>
              <w:t>/</w:t>
            </w:r>
            <w:proofErr w:type="spellStart"/>
            <w:r w:rsidRPr="00175068">
              <w:rPr>
                <w:rFonts w:ascii="Times New Roman" w:eastAsia="Times New Roman" w:hAnsi="Times New Roman"/>
                <w:sz w:val="26"/>
                <w:szCs w:val="26"/>
                <w:lang w:eastAsia="ru-RU"/>
              </w:rPr>
              <w:t>п</w:t>
            </w:r>
            <w:proofErr w:type="spellEnd"/>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 xml:space="preserve">Мероприятия </w:t>
            </w:r>
            <w:r w:rsidRPr="00175068">
              <w:rPr>
                <w:rFonts w:ascii="Times New Roman" w:eastAsia="Times New Roman" w:hAnsi="Times New Roman"/>
                <w:sz w:val="26"/>
                <w:szCs w:val="26"/>
                <w:lang w:eastAsia="ru-RU"/>
              </w:rPr>
              <w:br/>
              <w:t xml:space="preserve">по          </w:t>
            </w:r>
            <w:r w:rsidRPr="00175068">
              <w:rPr>
                <w:rFonts w:ascii="Times New Roman" w:eastAsia="Times New Roman" w:hAnsi="Times New Roman"/>
                <w:sz w:val="26"/>
                <w:szCs w:val="26"/>
                <w:lang w:eastAsia="ru-RU"/>
              </w:rPr>
              <w:br/>
              <w:t xml:space="preserve">реализации  </w:t>
            </w:r>
            <w:r w:rsidRPr="00175068">
              <w:rPr>
                <w:rFonts w:ascii="Times New Roman" w:eastAsia="Times New Roman" w:hAnsi="Times New Roman"/>
                <w:sz w:val="26"/>
                <w:szCs w:val="26"/>
                <w:lang w:eastAsia="ru-RU"/>
              </w:rPr>
              <w:br/>
              <w:t>подпрограммы</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Источники</w:t>
            </w:r>
          </w:p>
          <w:p w:rsidR="003B22E3" w:rsidRPr="00175068" w:rsidRDefault="003B22E3" w:rsidP="003B22E3">
            <w:pPr>
              <w:widowControl w:val="0"/>
              <w:autoSpaceDE w:val="0"/>
              <w:autoSpaceDN w:val="0"/>
              <w:adjustRightInd w:val="0"/>
              <w:spacing w:after="0" w:line="240" w:lineRule="auto"/>
              <w:ind w:left="-73" w:right="-74"/>
              <w:jc w:val="center"/>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финансирования</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ind w:left="-76" w:right="-71"/>
              <w:jc w:val="center"/>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Срок исполнения мероприятия</w:t>
            </w:r>
            <w:r w:rsidRPr="00175068">
              <w:rPr>
                <w:rFonts w:ascii="Times New Roman" w:eastAsia="Times New Roman" w:hAnsi="Times New Roman"/>
                <w:sz w:val="26"/>
                <w:szCs w:val="26"/>
                <w:lang w:eastAsia="ru-RU"/>
              </w:rPr>
              <w:br/>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 xml:space="preserve">Всего </w:t>
            </w:r>
            <w:r w:rsidRPr="00175068">
              <w:rPr>
                <w:rFonts w:ascii="Times New Roman" w:eastAsia="Times New Roman" w:hAnsi="Times New Roman"/>
                <w:sz w:val="26"/>
                <w:szCs w:val="26"/>
                <w:lang w:eastAsia="ru-RU"/>
              </w:rPr>
              <w:br/>
              <w:t xml:space="preserve">(тыс. </w:t>
            </w:r>
            <w:r w:rsidRPr="00175068">
              <w:rPr>
                <w:rFonts w:ascii="Times New Roman" w:eastAsia="Times New Roman" w:hAnsi="Times New Roman"/>
                <w:sz w:val="26"/>
                <w:szCs w:val="26"/>
                <w:lang w:eastAsia="ru-RU"/>
              </w:rPr>
              <w:br/>
              <w:t>руб.)</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Объем финансирования по годам (тыс. руб.)</w:t>
            </w:r>
          </w:p>
        </w:tc>
        <w:tc>
          <w:tcPr>
            <w:tcW w:w="0" w:type="auto"/>
            <w:vMerge w:val="restart"/>
            <w:tcBorders>
              <w:top w:val="single" w:sz="4" w:space="0" w:color="auto"/>
              <w:left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proofErr w:type="gramStart"/>
            <w:r w:rsidRPr="00175068">
              <w:rPr>
                <w:rFonts w:ascii="Times New Roman" w:eastAsia="Times New Roman" w:hAnsi="Times New Roman"/>
                <w:sz w:val="26"/>
                <w:szCs w:val="26"/>
                <w:lang w:eastAsia="ru-RU"/>
              </w:rPr>
              <w:t>Ответственный</w:t>
            </w:r>
            <w:proofErr w:type="gramEnd"/>
            <w:r w:rsidRPr="00175068">
              <w:rPr>
                <w:rFonts w:ascii="Times New Roman" w:eastAsia="Times New Roman" w:hAnsi="Times New Roman"/>
                <w:sz w:val="26"/>
                <w:szCs w:val="26"/>
                <w:lang w:eastAsia="ru-RU"/>
              </w:rPr>
              <w:br/>
              <w:t>за выполнение</w:t>
            </w:r>
            <w:r w:rsidRPr="00175068">
              <w:rPr>
                <w:rFonts w:ascii="Times New Roman" w:eastAsia="Times New Roman" w:hAnsi="Times New Roman"/>
                <w:sz w:val="26"/>
                <w:szCs w:val="26"/>
                <w:lang w:eastAsia="ru-RU"/>
              </w:rPr>
              <w:br/>
              <w:t xml:space="preserve">мероприятия  </w:t>
            </w:r>
            <w:r w:rsidRPr="00175068">
              <w:rPr>
                <w:rFonts w:ascii="Times New Roman" w:eastAsia="Times New Roman" w:hAnsi="Times New Roman"/>
                <w:sz w:val="26"/>
                <w:szCs w:val="26"/>
                <w:lang w:eastAsia="ru-RU"/>
              </w:rPr>
              <w:br/>
              <w:t>подпрограммы</w:t>
            </w:r>
          </w:p>
        </w:tc>
        <w:tc>
          <w:tcPr>
            <w:tcW w:w="0" w:type="auto"/>
            <w:vMerge w:val="restart"/>
            <w:tcBorders>
              <w:top w:val="single" w:sz="4" w:space="0" w:color="auto"/>
              <w:left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 xml:space="preserve">Результаты  </w:t>
            </w:r>
            <w:r w:rsidRPr="00175068">
              <w:rPr>
                <w:rFonts w:ascii="Times New Roman" w:eastAsia="Times New Roman" w:hAnsi="Times New Roman"/>
                <w:sz w:val="26"/>
                <w:szCs w:val="26"/>
                <w:lang w:eastAsia="ru-RU"/>
              </w:rPr>
              <w:br/>
              <w:t xml:space="preserve">выполнения  </w:t>
            </w:r>
            <w:r w:rsidRPr="00175068">
              <w:rPr>
                <w:rFonts w:ascii="Times New Roman" w:eastAsia="Times New Roman" w:hAnsi="Times New Roman"/>
                <w:sz w:val="26"/>
                <w:szCs w:val="26"/>
                <w:lang w:eastAsia="ru-RU"/>
              </w:rPr>
              <w:br/>
              <w:t xml:space="preserve">мероприятий </w:t>
            </w:r>
            <w:r w:rsidRPr="00175068">
              <w:rPr>
                <w:rFonts w:ascii="Times New Roman" w:eastAsia="Times New Roman" w:hAnsi="Times New Roman"/>
                <w:sz w:val="26"/>
                <w:szCs w:val="26"/>
                <w:lang w:eastAsia="ru-RU"/>
              </w:rPr>
              <w:br/>
              <w:t>подпрограммы</w:t>
            </w:r>
          </w:p>
        </w:tc>
      </w:tr>
      <w:tr w:rsidR="003B22E3" w:rsidRPr="00175068" w:rsidTr="003B22E3">
        <w:trPr>
          <w:trHeight w:val="1280"/>
          <w:tblCellSpacing w:w="5" w:type="nil"/>
        </w:trPr>
        <w:tc>
          <w:tcPr>
            <w:tcW w:w="0" w:type="auto"/>
            <w:vMerge/>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p>
        </w:tc>
        <w:tc>
          <w:tcPr>
            <w:tcW w:w="0" w:type="auto"/>
            <w:vMerge/>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p>
        </w:tc>
        <w:tc>
          <w:tcPr>
            <w:tcW w:w="0" w:type="auto"/>
            <w:vMerge/>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p>
        </w:tc>
        <w:tc>
          <w:tcPr>
            <w:tcW w:w="0" w:type="auto"/>
            <w:vMerge/>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p>
        </w:tc>
        <w:tc>
          <w:tcPr>
            <w:tcW w:w="0" w:type="auto"/>
            <w:vMerge/>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p>
        </w:tc>
        <w:tc>
          <w:tcPr>
            <w:tcW w:w="0" w:type="auto"/>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2016</w:t>
            </w:r>
          </w:p>
        </w:tc>
        <w:tc>
          <w:tcPr>
            <w:tcW w:w="0" w:type="auto"/>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2017</w:t>
            </w:r>
          </w:p>
        </w:tc>
        <w:tc>
          <w:tcPr>
            <w:tcW w:w="0" w:type="auto"/>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2018</w:t>
            </w:r>
          </w:p>
        </w:tc>
        <w:tc>
          <w:tcPr>
            <w:tcW w:w="0" w:type="auto"/>
            <w:vMerge/>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p>
        </w:tc>
        <w:tc>
          <w:tcPr>
            <w:tcW w:w="0" w:type="auto"/>
            <w:vMerge/>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p>
        </w:tc>
      </w:tr>
      <w:tr w:rsidR="003B22E3" w:rsidRPr="00175068" w:rsidTr="003B22E3">
        <w:trPr>
          <w:tblCellSpacing w:w="5" w:type="nil"/>
        </w:trPr>
        <w:tc>
          <w:tcPr>
            <w:tcW w:w="0" w:type="auto"/>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1</w:t>
            </w:r>
          </w:p>
        </w:tc>
        <w:tc>
          <w:tcPr>
            <w:tcW w:w="0" w:type="auto"/>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2</w:t>
            </w:r>
          </w:p>
        </w:tc>
        <w:tc>
          <w:tcPr>
            <w:tcW w:w="0" w:type="auto"/>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3</w:t>
            </w:r>
          </w:p>
        </w:tc>
        <w:tc>
          <w:tcPr>
            <w:tcW w:w="0" w:type="auto"/>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4</w:t>
            </w:r>
          </w:p>
        </w:tc>
        <w:tc>
          <w:tcPr>
            <w:tcW w:w="0" w:type="auto"/>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5</w:t>
            </w:r>
          </w:p>
        </w:tc>
        <w:tc>
          <w:tcPr>
            <w:tcW w:w="0" w:type="auto"/>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6</w:t>
            </w:r>
          </w:p>
        </w:tc>
        <w:tc>
          <w:tcPr>
            <w:tcW w:w="0" w:type="auto"/>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7</w:t>
            </w:r>
          </w:p>
        </w:tc>
        <w:tc>
          <w:tcPr>
            <w:tcW w:w="0" w:type="auto"/>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8</w:t>
            </w:r>
          </w:p>
        </w:tc>
        <w:tc>
          <w:tcPr>
            <w:tcW w:w="0" w:type="auto"/>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9</w:t>
            </w:r>
          </w:p>
        </w:tc>
        <w:tc>
          <w:tcPr>
            <w:tcW w:w="0" w:type="auto"/>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10</w:t>
            </w:r>
          </w:p>
        </w:tc>
      </w:tr>
      <w:tr w:rsidR="003B22E3" w:rsidRPr="00175068" w:rsidTr="003B22E3">
        <w:trPr>
          <w:trHeight w:val="320"/>
          <w:tblCellSpacing w:w="5" w:type="nil"/>
        </w:trPr>
        <w:tc>
          <w:tcPr>
            <w:tcW w:w="0" w:type="auto"/>
            <w:vMerge w:val="restart"/>
            <w:tcBorders>
              <w:left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1.</w:t>
            </w:r>
          </w:p>
        </w:tc>
        <w:tc>
          <w:tcPr>
            <w:tcW w:w="0" w:type="auto"/>
            <w:vMerge w:val="restart"/>
            <w:tcBorders>
              <w:left w:val="single" w:sz="4" w:space="0" w:color="auto"/>
              <w:right w:val="single" w:sz="4" w:space="0" w:color="auto"/>
            </w:tcBorders>
          </w:tcPr>
          <w:p w:rsidR="003B22E3" w:rsidRPr="00175068" w:rsidRDefault="003B22E3" w:rsidP="003B22E3">
            <w:pPr>
              <w:spacing w:after="0" w:line="240" w:lineRule="auto"/>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Основное мероприятие:</w:t>
            </w:r>
          </w:p>
          <w:p w:rsidR="003B22E3" w:rsidRPr="00175068" w:rsidRDefault="003B22E3" w:rsidP="003B22E3">
            <w:pPr>
              <w:spacing w:after="0" w:line="240" w:lineRule="auto"/>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«Переселение граждан, проживающих в ветхом жилищном фонде»</w:t>
            </w:r>
          </w:p>
          <w:p w:rsidR="003B22E3" w:rsidRPr="00175068" w:rsidRDefault="003B22E3" w:rsidP="003B22E3">
            <w:pPr>
              <w:spacing w:after="0" w:line="240" w:lineRule="auto"/>
              <w:rPr>
                <w:rFonts w:ascii="Times New Roman" w:eastAsia="Times New Roman" w:hAnsi="Times New Roman"/>
                <w:sz w:val="26"/>
                <w:szCs w:val="26"/>
                <w:lang w:eastAsia="ru-RU"/>
              </w:rPr>
            </w:pP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 xml:space="preserve">Средства      </w:t>
            </w:r>
            <w:r w:rsidRPr="00175068">
              <w:rPr>
                <w:rFonts w:ascii="Times New Roman" w:eastAsia="Times New Roman" w:hAnsi="Times New Roman"/>
                <w:color w:val="000000"/>
                <w:sz w:val="26"/>
                <w:szCs w:val="26"/>
                <w:lang w:eastAsia="ru-RU"/>
              </w:rPr>
              <w:br/>
              <w:t xml:space="preserve">бюджета       </w:t>
            </w:r>
            <w:r w:rsidRPr="00175068">
              <w:rPr>
                <w:rFonts w:ascii="Times New Roman" w:eastAsia="Times New Roman" w:hAnsi="Times New Roman"/>
                <w:color w:val="000000"/>
                <w:sz w:val="26"/>
                <w:szCs w:val="26"/>
                <w:lang w:eastAsia="ru-RU"/>
              </w:rPr>
              <w:br/>
              <w:t xml:space="preserve">Городского округа Подольск       </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hAnsi="Times New Roman"/>
                <w:sz w:val="26"/>
                <w:szCs w:val="26"/>
              </w:rPr>
              <w:t>2016-2018 годы</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0</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0</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0</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0</w:t>
            </w:r>
          </w:p>
        </w:tc>
        <w:tc>
          <w:tcPr>
            <w:tcW w:w="0" w:type="auto"/>
            <w:tcBorders>
              <w:top w:val="single" w:sz="4" w:space="0" w:color="auto"/>
              <w:left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Комитет по строительству и архитектуре Администрации Городского округа Подольск</w:t>
            </w:r>
          </w:p>
        </w:tc>
        <w:tc>
          <w:tcPr>
            <w:tcW w:w="0" w:type="auto"/>
            <w:tcBorders>
              <w:top w:val="single" w:sz="4" w:space="0" w:color="auto"/>
              <w:left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Создание безопасных и благоприятных условий проживания граждан</w:t>
            </w:r>
          </w:p>
        </w:tc>
      </w:tr>
      <w:tr w:rsidR="003B22E3" w:rsidRPr="00175068" w:rsidTr="003B22E3">
        <w:trPr>
          <w:trHeight w:val="320"/>
          <w:tblCellSpacing w:w="5" w:type="nil"/>
        </w:trPr>
        <w:tc>
          <w:tcPr>
            <w:tcW w:w="0" w:type="auto"/>
            <w:vMerge/>
            <w:tcBorders>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p>
        </w:tc>
        <w:tc>
          <w:tcPr>
            <w:tcW w:w="0" w:type="auto"/>
            <w:vMerge/>
            <w:tcBorders>
              <w:left w:val="single" w:sz="4" w:space="0" w:color="auto"/>
              <w:bottom w:val="single" w:sz="4" w:space="0" w:color="auto"/>
              <w:right w:val="single" w:sz="4" w:space="0" w:color="auto"/>
            </w:tcBorders>
          </w:tcPr>
          <w:p w:rsidR="003B22E3" w:rsidRPr="00175068" w:rsidRDefault="003B22E3" w:rsidP="003B22E3">
            <w:pPr>
              <w:spacing w:after="0" w:line="240" w:lineRule="auto"/>
              <w:rPr>
                <w:rFonts w:ascii="Times New Roman" w:eastAsia="Times New Roman" w:hAnsi="Times New Roman"/>
                <w:color w:val="000000"/>
                <w:sz w:val="26"/>
                <w:szCs w:val="26"/>
                <w:lang w:eastAsia="ru-RU"/>
              </w:rPr>
            </w:pP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rPr>
                <w:rFonts w:ascii="Times New Roman" w:hAnsi="Times New Roman"/>
                <w:sz w:val="26"/>
                <w:szCs w:val="26"/>
              </w:rPr>
            </w:pPr>
            <w:r w:rsidRPr="00175068">
              <w:rPr>
                <w:rFonts w:ascii="Times New Roman" w:hAnsi="Times New Roman"/>
                <w:sz w:val="26"/>
                <w:szCs w:val="26"/>
              </w:rPr>
              <w:t xml:space="preserve">Внебюджетные источники         </w:t>
            </w:r>
          </w:p>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hAnsi="Times New Roman"/>
                <w:sz w:val="26"/>
                <w:szCs w:val="26"/>
              </w:rPr>
              <w:t>2016-2018 годы</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hAnsi="Times New Roman"/>
                <w:sz w:val="26"/>
                <w:szCs w:val="26"/>
              </w:rPr>
              <w:t>1 418 420,25</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sz w:val="26"/>
                <w:szCs w:val="26"/>
                <w:lang w:eastAsia="ru-RU"/>
              </w:rPr>
              <w:t>436 437</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hAnsi="Times New Roman"/>
                <w:sz w:val="26"/>
                <w:szCs w:val="26"/>
                <w:lang w:eastAsia="ru-RU"/>
              </w:rPr>
              <w:t>472 806,75</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hAnsi="Times New Roman"/>
                <w:sz w:val="26"/>
                <w:szCs w:val="26"/>
              </w:rPr>
              <w:t>509 176,50</w:t>
            </w:r>
          </w:p>
        </w:tc>
        <w:tc>
          <w:tcPr>
            <w:tcW w:w="0" w:type="auto"/>
            <w:tcBorders>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sz w:val="26"/>
                <w:szCs w:val="26"/>
                <w:lang w:eastAsia="ru-RU"/>
              </w:rPr>
            </w:pPr>
          </w:p>
        </w:tc>
        <w:tc>
          <w:tcPr>
            <w:tcW w:w="0" w:type="auto"/>
            <w:tcBorders>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sz w:val="26"/>
                <w:szCs w:val="26"/>
                <w:lang w:eastAsia="ru-RU"/>
              </w:rPr>
            </w:pPr>
          </w:p>
        </w:tc>
      </w:tr>
      <w:tr w:rsidR="003B22E3" w:rsidRPr="00175068" w:rsidTr="003B22E3">
        <w:trPr>
          <w:trHeight w:val="320"/>
          <w:tblCellSpacing w:w="5" w:type="nil"/>
        </w:trPr>
        <w:tc>
          <w:tcPr>
            <w:tcW w:w="0" w:type="auto"/>
            <w:vMerge w:val="restart"/>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1.1</w:t>
            </w:r>
          </w:p>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p>
        </w:tc>
        <w:tc>
          <w:tcPr>
            <w:tcW w:w="0" w:type="auto"/>
            <w:vMerge w:val="restart"/>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Предоставление</w:t>
            </w:r>
          </w:p>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hAnsi="Times New Roman"/>
                <w:sz w:val="26"/>
                <w:szCs w:val="26"/>
                <w:lang w:eastAsia="ru-RU"/>
              </w:rPr>
              <w:t xml:space="preserve">благоустроенного жилья </w:t>
            </w:r>
            <w:r w:rsidRPr="00175068">
              <w:rPr>
                <w:rFonts w:ascii="Times New Roman" w:eastAsia="Times New Roman" w:hAnsi="Times New Roman"/>
                <w:sz w:val="26"/>
                <w:szCs w:val="26"/>
                <w:lang w:eastAsia="ru-RU"/>
              </w:rPr>
              <w:t xml:space="preserve"> </w:t>
            </w:r>
          </w:p>
        </w:tc>
        <w:tc>
          <w:tcPr>
            <w:tcW w:w="0" w:type="auto"/>
            <w:tcBorders>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 xml:space="preserve">Средства      </w:t>
            </w:r>
            <w:r w:rsidRPr="00175068">
              <w:rPr>
                <w:rFonts w:ascii="Times New Roman" w:eastAsia="Times New Roman" w:hAnsi="Times New Roman"/>
                <w:color w:val="000000"/>
                <w:sz w:val="26"/>
                <w:szCs w:val="26"/>
                <w:lang w:eastAsia="ru-RU"/>
              </w:rPr>
              <w:br/>
              <w:t xml:space="preserve">бюджета       </w:t>
            </w:r>
            <w:r w:rsidRPr="00175068">
              <w:rPr>
                <w:rFonts w:ascii="Times New Roman" w:eastAsia="Times New Roman" w:hAnsi="Times New Roman"/>
                <w:color w:val="000000"/>
                <w:sz w:val="26"/>
                <w:szCs w:val="26"/>
                <w:lang w:eastAsia="ru-RU"/>
              </w:rPr>
              <w:br/>
              <w:t xml:space="preserve">Городского округа Подольск       </w:t>
            </w:r>
          </w:p>
        </w:tc>
        <w:tc>
          <w:tcPr>
            <w:tcW w:w="0" w:type="auto"/>
            <w:tcBorders>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hAnsi="Times New Roman"/>
                <w:sz w:val="26"/>
                <w:szCs w:val="26"/>
              </w:rPr>
              <w:t>2016-2018 годы</w:t>
            </w:r>
          </w:p>
        </w:tc>
        <w:tc>
          <w:tcPr>
            <w:tcW w:w="0" w:type="auto"/>
            <w:tcBorders>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0</w:t>
            </w:r>
          </w:p>
        </w:tc>
        <w:tc>
          <w:tcPr>
            <w:tcW w:w="0" w:type="auto"/>
            <w:tcBorders>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0</w:t>
            </w:r>
          </w:p>
        </w:tc>
        <w:tc>
          <w:tcPr>
            <w:tcW w:w="0" w:type="auto"/>
            <w:tcBorders>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0</w:t>
            </w:r>
          </w:p>
        </w:tc>
        <w:tc>
          <w:tcPr>
            <w:tcW w:w="0" w:type="auto"/>
            <w:tcBorders>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0</w:t>
            </w:r>
          </w:p>
        </w:tc>
        <w:tc>
          <w:tcPr>
            <w:tcW w:w="0" w:type="auto"/>
            <w:tcBorders>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sz w:val="26"/>
                <w:szCs w:val="26"/>
                <w:lang w:eastAsia="ru-RU"/>
              </w:rPr>
              <w:t>Комитет по строительству и архитектуре Администрации Городского округа Подольск</w:t>
            </w:r>
          </w:p>
        </w:tc>
        <w:tc>
          <w:tcPr>
            <w:tcW w:w="0" w:type="auto"/>
            <w:tcBorders>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Создание безопасных и благоприятных условий проживания граждан</w:t>
            </w:r>
          </w:p>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p>
        </w:tc>
      </w:tr>
      <w:tr w:rsidR="003B22E3" w:rsidRPr="00175068" w:rsidTr="003B22E3">
        <w:trPr>
          <w:trHeight w:val="1260"/>
          <w:tblCellSpacing w:w="5" w:type="nil"/>
        </w:trPr>
        <w:tc>
          <w:tcPr>
            <w:tcW w:w="0" w:type="auto"/>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p>
        </w:tc>
        <w:tc>
          <w:tcPr>
            <w:tcW w:w="0" w:type="auto"/>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spacing w:after="0" w:line="240" w:lineRule="auto"/>
              <w:rPr>
                <w:rFonts w:ascii="Times New Roman" w:eastAsia="Times New Roman" w:hAnsi="Times New Roman"/>
                <w:color w:val="000000"/>
                <w:sz w:val="26"/>
                <w:szCs w:val="26"/>
                <w:lang w:eastAsia="ru-RU"/>
              </w:rPr>
            </w:pP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 xml:space="preserve">Внебюджетные  </w:t>
            </w:r>
            <w:r w:rsidRPr="00175068">
              <w:rPr>
                <w:rFonts w:ascii="Times New Roman" w:eastAsia="Times New Roman" w:hAnsi="Times New Roman"/>
                <w:color w:val="000000"/>
                <w:sz w:val="26"/>
                <w:szCs w:val="26"/>
                <w:lang w:eastAsia="ru-RU"/>
              </w:rPr>
              <w:br/>
              <w:t xml:space="preserve">источники    </w:t>
            </w:r>
          </w:p>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 xml:space="preserve"> </w:t>
            </w:r>
          </w:p>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 xml:space="preserve">        </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hAnsi="Times New Roman"/>
                <w:sz w:val="26"/>
                <w:szCs w:val="26"/>
              </w:rPr>
              <w:t>2016-2018 годы</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hAnsi="Times New Roman"/>
                <w:sz w:val="26"/>
                <w:szCs w:val="26"/>
              </w:rPr>
              <w:t>1 418 420,25</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sz w:val="26"/>
                <w:szCs w:val="26"/>
                <w:lang w:eastAsia="ru-RU"/>
              </w:rPr>
              <w:t>436 437</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hAnsi="Times New Roman"/>
                <w:sz w:val="26"/>
                <w:szCs w:val="26"/>
                <w:lang w:eastAsia="ru-RU"/>
              </w:rPr>
              <w:t>472 806,75</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hAnsi="Times New Roman"/>
                <w:sz w:val="26"/>
                <w:szCs w:val="26"/>
              </w:rPr>
              <w:t>509 176,50</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p>
        </w:tc>
      </w:tr>
      <w:tr w:rsidR="003B22E3" w:rsidRPr="00175068" w:rsidTr="003B22E3">
        <w:trPr>
          <w:trHeight w:val="320"/>
          <w:tblCellSpacing w:w="5" w:type="nil"/>
        </w:trPr>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1.2</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spacing w:after="0" w:line="240" w:lineRule="auto"/>
              <w:rPr>
                <w:rFonts w:ascii="Times New Roman" w:eastAsia="Times New Roman" w:hAnsi="Times New Roman"/>
                <w:sz w:val="26"/>
                <w:szCs w:val="26"/>
                <w:lang w:eastAsia="ru-RU"/>
              </w:rPr>
            </w:pPr>
            <w:r w:rsidRPr="00175068">
              <w:rPr>
                <w:rFonts w:ascii="Times New Roman" w:eastAsia="Times New Roman" w:hAnsi="Times New Roman"/>
                <w:color w:val="000000"/>
                <w:sz w:val="26"/>
                <w:szCs w:val="26"/>
                <w:lang w:eastAsia="ru-RU"/>
              </w:rPr>
              <w:t xml:space="preserve"> </w:t>
            </w:r>
            <w:r w:rsidRPr="00175068">
              <w:rPr>
                <w:rFonts w:ascii="Times New Roman" w:eastAsia="Times New Roman" w:hAnsi="Times New Roman"/>
                <w:sz w:val="26"/>
                <w:szCs w:val="26"/>
                <w:lang w:eastAsia="ru-RU"/>
              </w:rPr>
              <w:t>Расселение ветхого жилищного фонда в ходе реализации договоров о развитии застроенной территории</w:t>
            </w:r>
          </w:p>
          <w:p w:rsidR="003B22E3" w:rsidRPr="00175068" w:rsidRDefault="003B22E3" w:rsidP="003B22E3">
            <w:pPr>
              <w:spacing w:after="0" w:line="240" w:lineRule="auto"/>
              <w:rPr>
                <w:rFonts w:ascii="Times New Roman" w:eastAsia="Times New Roman" w:hAnsi="Times New Roman"/>
                <w:color w:val="000000"/>
                <w:sz w:val="26"/>
                <w:szCs w:val="26"/>
                <w:lang w:eastAsia="ru-RU"/>
              </w:rPr>
            </w:pP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ind w:right="-74"/>
              <w:rPr>
                <w:rFonts w:ascii="Times New Roman" w:eastAsia="Times New Roman" w:hAnsi="Times New Roman"/>
                <w:color w:val="000000"/>
                <w:sz w:val="26"/>
                <w:szCs w:val="26"/>
                <w:lang w:eastAsia="ru-RU"/>
              </w:rPr>
            </w:pPr>
            <w:r w:rsidRPr="00175068">
              <w:rPr>
                <w:rFonts w:ascii="Times New Roman" w:hAnsi="Times New Roman"/>
                <w:sz w:val="26"/>
                <w:szCs w:val="26"/>
              </w:rPr>
              <w:t>Внебюджетные источники</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spacing w:after="0" w:line="240" w:lineRule="auto"/>
              <w:rPr>
                <w:rFonts w:ascii="Times New Roman" w:eastAsia="Times New Roman" w:hAnsi="Times New Roman"/>
                <w:color w:val="000000"/>
                <w:sz w:val="26"/>
                <w:szCs w:val="26"/>
                <w:lang w:eastAsia="ru-RU"/>
              </w:rPr>
            </w:pPr>
            <w:r w:rsidRPr="00175068">
              <w:rPr>
                <w:rFonts w:ascii="Times New Roman" w:hAnsi="Times New Roman"/>
                <w:sz w:val="26"/>
                <w:szCs w:val="26"/>
              </w:rPr>
              <w:t>2016-2018 годы</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sz w:val="26"/>
                <w:szCs w:val="26"/>
                <w:lang w:eastAsia="ru-RU"/>
              </w:rPr>
              <w:t>Комитет по строительству и архитектуре Администрации Городского округа Подольск</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p>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sz w:val="26"/>
                <w:szCs w:val="26"/>
                <w:lang w:eastAsia="ru-RU"/>
              </w:rPr>
              <w:t>Создание безопасных и благоприятных условий проживания граждан</w:t>
            </w:r>
          </w:p>
        </w:tc>
      </w:tr>
      <w:tr w:rsidR="003B22E3" w:rsidRPr="00175068" w:rsidTr="003B22E3">
        <w:trPr>
          <w:trHeight w:val="559"/>
          <w:tblCellSpacing w:w="5" w:type="nil"/>
        </w:trPr>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2.</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sz w:val="26"/>
                <w:szCs w:val="26"/>
                <w:lang w:eastAsia="ru-RU"/>
              </w:rPr>
              <w:t>Ликвидация ветхого жилищного фонда</w:t>
            </w:r>
          </w:p>
        </w:tc>
        <w:tc>
          <w:tcPr>
            <w:tcW w:w="0" w:type="auto"/>
            <w:tcBorders>
              <w:left w:val="single" w:sz="4" w:space="0" w:color="auto"/>
              <w:bottom w:val="single" w:sz="4" w:space="0" w:color="auto"/>
              <w:right w:val="single" w:sz="4" w:space="0" w:color="auto"/>
            </w:tcBorders>
          </w:tcPr>
          <w:p w:rsidR="003B22E3" w:rsidRPr="00175068" w:rsidRDefault="003B22E3" w:rsidP="003B22E3">
            <w:pPr>
              <w:rPr>
                <w:rFonts w:ascii="Times New Roman" w:hAnsi="Times New Roman"/>
                <w:sz w:val="26"/>
                <w:szCs w:val="26"/>
              </w:rPr>
            </w:pPr>
            <w:r w:rsidRPr="00175068">
              <w:rPr>
                <w:rFonts w:ascii="Times New Roman" w:hAnsi="Times New Roman"/>
                <w:sz w:val="26"/>
                <w:szCs w:val="26"/>
              </w:rPr>
              <w:t xml:space="preserve">Внебюджетные источники         </w:t>
            </w:r>
          </w:p>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p>
        </w:tc>
        <w:tc>
          <w:tcPr>
            <w:tcW w:w="0" w:type="auto"/>
            <w:tcBorders>
              <w:left w:val="single" w:sz="4" w:space="0" w:color="auto"/>
              <w:bottom w:val="single" w:sz="4" w:space="0" w:color="auto"/>
              <w:right w:val="single" w:sz="4" w:space="0" w:color="auto"/>
            </w:tcBorders>
          </w:tcPr>
          <w:p w:rsidR="003B22E3" w:rsidRPr="00175068" w:rsidRDefault="003B22E3" w:rsidP="003B22E3">
            <w:pPr>
              <w:spacing w:after="0" w:line="240" w:lineRule="auto"/>
              <w:rPr>
                <w:rFonts w:ascii="Times New Roman" w:hAnsi="Times New Roman"/>
                <w:sz w:val="26"/>
                <w:szCs w:val="26"/>
              </w:rPr>
            </w:pPr>
            <w:r w:rsidRPr="00175068">
              <w:rPr>
                <w:rFonts w:ascii="Times New Roman" w:hAnsi="Times New Roman"/>
                <w:sz w:val="26"/>
                <w:szCs w:val="26"/>
              </w:rPr>
              <w:t>2016-2018 годы</w:t>
            </w:r>
          </w:p>
        </w:tc>
        <w:tc>
          <w:tcPr>
            <w:tcW w:w="0" w:type="auto"/>
            <w:tcBorders>
              <w:left w:val="single" w:sz="4" w:space="0" w:color="auto"/>
              <w:bottom w:val="single" w:sz="4" w:space="0" w:color="auto"/>
              <w:right w:val="single" w:sz="4" w:space="0" w:color="auto"/>
            </w:tcBorders>
          </w:tcPr>
          <w:p w:rsidR="003B22E3" w:rsidRPr="00175068" w:rsidRDefault="003B22E3" w:rsidP="003B22E3">
            <w:pPr>
              <w:rPr>
                <w:sz w:val="26"/>
                <w:szCs w:val="26"/>
              </w:rPr>
            </w:pPr>
            <w:r w:rsidRPr="00175068">
              <w:rPr>
                <w:rFonts w:ascii="Times New Roman" w:eastAsia="Times New Roman" w:hAnsi="Times New Roman"/>
                <w:color w:val="000000"/>
                <w:sz w:val="26"/>
                <w:szCs w:val="26"/>
                <w:lang w:eastAsia="ru-RU"/>
              </w:rPr>
              <w:t>*</w:t>
            </w:r>
          </w:p>
        </w:tc>
        <w:tc>
          <w:tcPr>
            <w:tcW w:w="0" w:type="auto"/>
            <w:tcBorders>
              <w:left w:val="single" w:sz="4" w:space="0" w:color="auto"/>
              <w:bottom w:val="single" w:sz="4" w:space="0" w:color="auto"/>
              <w:right w:val="single" w:sz="4" w:space="0" w:color="auto"/>
            </w:tcBorders>
          </w:tcPr>
          <w:p w:rsidR="003B22E3" w:rsidRPr="00175068" w:rsidRDefault="003B22E3" w:rsidP="003B22E3">
            <w:pPr>
              <w:rPr>
                <w:sz w:val="26"/>
                <w:szCs w:val="26"/>
              </w:rPr>
            </w:pPr>
            <w:r w:rsidRPr="00175068">
              <w:rPr>
                <w:rFonts w:ascii="Times New Roman" w:eastAsia="Times New Roman" w:hAnsi="Times New Roman"/>
                <w:color w:val="000000"/>
                <w:sz w:val="26"/>
                <w:szCs w:val="26"/>
                <w:lang w:eastAsia="ru-RU"/>
              </w:rPr>
              <w:t>*</w:t>
            </w:r>
          </w:p>
        </w:tc>
        <w:tc>
          <w:tcPr>
            <w:tcW w:w="0" w:type="auto"/>
            <w:tcBorders>
              <w:left w:val="single" w:sz="4" w:space="0" w:color="auto"/>
              <w:bottom w:val="single" w:sz="4" w:space="0" w:color="auto"/>
              <w:right w:val="single" w:sz="4" w:space="0" w:color="auto"/>
            </w:tcBorders>
          </w:tcPr>
          <w:p w:rsidR="003B22E3" w:rsidRPr="00175068" w:rsidRDefault="003B22E3" w:rsidP="003B22E3">
            <w:pPr>
              <w:rPr>
                <w:sz w:val="26"/>
                <w:szCs w:val="26"/>
              </w:rPr>
            </w:pPr>
            <w:r w:rsidRPr="00175068">
              <w:rPr>
                <w:rFonts w:ascii="Times New Roman" w:eastAsia="Times New Roman" w:hAnsi="Times New Roman"/>
                <w:color w:val="000000"/>
                <w:sz w:val="26"/>
                <w:szCs w:val="26"/>
                <w:lang w:eastAsia="ru-RU"/>
              </w:rPr>
              <w:t>*</w:t>
            </w:r>
          </w:p>
        </w:tc>
        <w:tc>
          <w:tcPr>
            <w:tcW w:w="0" w:type="auto"/>
            <w:tcBorders>
              <w:left w:val="single" w:sz="4" w:space="0" w:color="auto"/>
              <w:bottom w:val="single" w:sz="4" w:space="0" w:color="auto"/>
              <w:right w:val="single" w:sz="4" w:space="0" w:color="auto"/>
            </w:tcBorders>
          </w:tcPr>
          <w:p w:rsidR="003B22E3" w:rsidRPr="00175068" w:rsidRDefault="003B22E3" w:rsidP="003B22E3">
            <w:pPr>
              <w:rPr>
                <w:sz w:val="26"/>
                <w:szCs w:val="26"/>
              </w:rPr>
            </w:pPr>
            <w:r w:rsidRPr="00175068">
              <w:rPr>
                <w:rFonts w:ascii="Times New Roman" w:eastAsia="Times New Roman" w:hAnsi="Times New Roman"/>
                <w:color w:val="000000"/>
                <w:sz w:val="26"/>
                <w:szCs w:val="26"/>
                <w:lang w:eastAsia="ru-RU"/>
              </w:rPr>
              <w:t>*</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Комитет по строительству и архитектуре Администрации Городского округа Подольск</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Создание безопасных и благоприятных условий проживания граждан</w:t>
            </w:r>
          </w:p>
        </w:tc>
      </w:tr>
      <w:tr w:rsidR="003B22E3" w:rsidRPr="00175068" w:rsidTr="003B22E3">
        <w:trPr>
          <w:trHeight w:val="559"/>
          <w:tblCellSpacing w:w="5" w:type="nil"/>
        </w:trPr>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2.1</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Снос ветхого жилого фонда</w:t>
            </w:r>
          </w:p>
        </w:tc>
        <w:tc>
          <w:tcPr>
            <w:tcW w:w="0" w:type="auto"/>
            <w:tcBorders>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 xml:space="preserve">Внебюджетные  </w:t>
            </w:r>
            <w:r w:rsidRPr="00175068">
              <w:rPr>
                <w:rFonts w:ascii="Times New Roman" w:eastAsia="Times New Roman" w:hAnsi="Times New Roman"/>
                <w:color w:val="000000"/>
                <w:sz w:val="26"/>
                <w:szCs w:val="26"/>
                <w:lang w:eastAsia="ru-RU"/>
              </w:rPr>
              <w:br/>
              <w:t xml:space="preserve">источники    </w:t>
            </w:r>
          </w:p>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 xml:space="preserve"> </w:t>
            </w:r>
          </w:p>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 xml:space="preserve">        </w:t>
            </w:r>
          </w:p>
        </w:tc>
        <w:tc>
          <w:tcPr>
            <w:tcW w:w="0" w:type="auto"/>
            <w:tcBorders>
              <w:left w:val="single" w:sz="4" w:space="0" w:color="auto"/>
              <w:bottom w:val="single" w:sz="4" w:space="0" w:color="auto"/>
              <w:right w:val="single" w:sz="4" w:space="0" w:color="auto"/>
            </w:tcBorders>
          </w:tcPr>
          <w:p w:rsidR="003B22E3" w:rsidRPr="00175068" w:rsidRDefault="003B22E3" w:rsidP="003B22E3">
            <w:pPr>
              <w:spacing w:after="0" w:line="240" w:lineRule="auto"/>
              <w:rPr>
                <w:rFonts w:ascii="Times New Roman" w:eastAsia="Times New Roman" w:hAnsi="Times New Roman"/>
                <w:color w:val="000000"/>
                <w:sz w:val="26"/>
                <w:szCs w:val="26"/>
                <w:lang w:eastAsia="ru-RU"/>
              </w:rPr>
            </w:pPr>
            <w:r w:rsidRPr="00175068">
              <w:rPr>
                <w:rFonts w:ascii="Times New Roman" w:hAnsi="Times New Roman"/>
                <w:sz w:val="26"/>
                <w:szCs w:val="26"/>
              </w:rPr>
              <w:t>2016-2018 годы</w:t>
            </w:r>
          </w:p>
        </w:tc>
        <w:tc>
          <w:tcPr>
            <w:tcW w:w="0" w:type="auto"/>
            <w:tcBorders>
              <w:left w:val="single" w:sz="4" w:space="0" w:color="auto"/>
              <w:bottom w:val="single" w:sz="4" w:space="0" w:color="auto"/>
              <w:right w:val="single" w:sz="4" w:space="0" w:color="auto"/>
            </w:tcBorders>
          </w:tcPr>
          <w:p w:rsidR="003B22E3" w:rsidRPr="00175068" w:rsidRDefault="003B22E3" w:rsidP="003B22E3">
            <w:pPr>
              <w:rPr>
                <w:sz w:val="26"/>
                <w:szCs w:val="26"/>
              </w:rPr>
            </w:pPr>
            <w:r w:rsidRPr="00175068">
              <w:rPr>
                <w:rFonts w:ascii="Times New Roman" w:eastAsia="Times New Roman" w:hAnsi="Times New Roman"/>
                <w:color w:val="000000"/>
                <w:sz w:val="26"/>
                <w:szCs w:val="26"/>
                <w:lang w:eastAsia="ru-RU"/>
              </w:rPr>
              <w:t>*</w:t>
            </w:r>
          </w:p>
        </w:tc>
        <w:tc>
          <w:tcPr>
            <w:tcW w:w="0" w:type="auto"/>
            <w:tcBorders>
              <w:left w:val="single" w:sz="4" w:space="0" w:color="auto"/>
              <w:bottom w:val="single" w:sz="4" w:space="0" w:color="auto"/>
              <w:right w:val="single" w:sz="4" w:space="0" w:color="auto"/>
            </w:tcBorders>
          </w:tcPr>
          <w:p w:rsidR="003B22E3" w:rsidRPr="00175068" w:rsidRDefault="003B22E3" w:rsidP="003B22E3">
            <w:pPr>
              <w:rPr>
                <w:sz w:val="26"/>
                <w:szCs w:val="26"/>
              </w:rPr>
            </w:pPr>
            <w:r w:rsidRPr="00175068">
              <w:rPr>
                <w:rFonts w:ascii="Times New Roman" w:eastAsia="Times New Roman" w:hAnsi="Times New Roman"/>
                <w:color w:val="000000"/>
                <w:sz w:val="26"/>
                <w:szCs w:val="26"/>
                <w:lang w:eastAsia="ru-RU"/>
              </w:rPr>
              <w:t>*</w:t>
            </w:r>
          </w:p>
        </w:tc>
        <w:tc>
          <w:tcPr>
            <w:tcW w:w="0" w:type="auto"/>
            <w:tcBorders>
              <w:left w:val="single" w:sz="4" w:space="0" w:color="auto"/>
              <w:bottom w:val="single" w:sz="4" w:space="0" w:color="auto"/>
              <w:right w:val="single" w:sz="4" w:space="0" w:color="auto"/>
            </w:tcBorders>
          </w:tcPr>
          <w:p w:rsidR="003B22E3" w:rsidRPr="00175068" w:rsidRDefault="003B22E3" w:rsidP="003B22E3">
            <w:pPr>
              <w:rPr>
                <w:sz w:val="26"/>
                <w:szCs w:val="26"/>
              </w:rPr>
            </w:pPr>
            <w:r w:rsidRPr="00175068">
              <w:rPr>
                <w:rFonts w:ascii="Times New Roman" w:eastAsia="Times New Roman" w:hAnsi="Times New Roman"/>
                <w:color w:val="000000"/>
                <w:sz w:val="26"/>
                <w:szCs w:val="26"/>
                <w:lang w:eastAsia="ru-RU"/>
              </w:rPr>
              <w:t>*</w:t>
            </w:r>
          </w:p>
        </w:tc>
        <w:tc>
          <w:tcPr>
            <w:tcW w:w="0" w:type="auto"/>
            <w:tcBorders>
              <w:left w:val="single" w:sz="4" w:space="0" w:color="auto"/>
              <w:bottom w:val="single" w:sz="4" w:space="0" w:color="auto"/>
              <w:right w:val="single" w:sz="4" w:space="0" w:color="auto"/>
            </w:tcBorders>
          </w:tcPr>
          <w:p w:rsidR="003B22E3" w:rsidRPr="00175068" w:rsidRDefault="003B22E3" w:rsidP="003B22E3">
            <w:pPr>
              <w:rPr>
                <w:sz w:val="26"/>
                <w:szCs w:val="26"/>
              </w:rPr>
            </w:pPr>
            <w:r w:rsidRPr="00175068">
              <w:rPr>
                <w:rFonts w:ascii="Times New Roman" w:eastAsia="Times New Roman" w:hAnsi="Times New Roman"/>
                <w:color w:val="000000"/>
                <w:sz w:val="26"/>
                <w:szCs w:val="26"/>
                <w:lang w:eastAsia="ru-RU"/>
              </w:rPr>
              <w:t>*</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sz w:val="26"/>
                <w:szCs w:val="26"/>
                <w:lang w:eastAsia="ru-RU"/>
              </w:rPr>
              <w:t>Комитет по строительству и архитектуре Администрации Городского округа Подольск</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Формирование земельных участков под размещение  новых строительных площадок</w:t>
            </w:r>
          </w:p>
        </w:tc>
      </w:tr>
    </w:tbl>
    <w:p w:rsidR="003B22E3" w:rsidRPr="00610C31" w:rsidRDefault="003B22E3" w:rsidP="00610C31">
      <w:pPr>
        <w:jc w:val="both"/>
        <w:rPr>
          <w:sz w:val="26"/>
          <w:szCs w:val="26"/>
        </w:rPr>
      </w:pPr>
      <w:r w:rsidRPr="00175068">
        <w:rPr>
          <w:rFonts w:ascii="Times New Roman" w:hAnsi="Times New Roman"/>
          <w:sz w:val="26"/>
          <w:szCs w:val="26"/>
        </w:rPr>
        <w:t>*объем финансирования будет определен в рамках  исполнения договоров о развитии застроенной территории и реализации инвестиционных контрактов.</w:t>
      </w:r>
      <w:bookmarkStart w:id="6" w:name="Par438"/>
      <w:bookmarkStart w:id="7" w:name="Par745"/>
      <w:bookmarkStart w:id="8" w:name="Par818"/>
      <w:bookmarkEnd w:id="6"/>
      <w:bookmarkEnd w:id="7"/>
      <w:bookmarkEnd w:id="8"/>
    </w:p>
    <w:p w:rsidR="003B22E3" w:rsidRPr="00175068" w:rsidRDefault="003B22E3" w:rsidP="003B22E3">
      <w:pPr>
        <w:widowControl w:val="0"/>
        <w:spacing w:after="0" w:line="240" w:lineRule="auto"/>
        <w:jc w:val="center"/>
        <w:rPr>
          <w:rFonts w:ascii="Times New Roman" w:hAnsi="Times New Roman" w:cs="Times New Roman"/>
          <w:b/>
          <w:bCs/>
          <w:color w:val="000000"/>
          <w:sz w:val="26"/>
          <w:szCs w:val="26"/>
          <w:u w:val="single"/>
        </w:rPr>
      </w:pPr>
      <w:r w:rsidRPr="00175068">
        <w:rPr>
          <w:rFonts w:ascii="Times New Roman" w:hAnsi="Times New Roman" w:cs="Times New Roman"/>
          <w:b/>
          <w:bCs/>
          <w:color w:val="000000"/>
          <w:sz w:val="26"/>
          <w:szCs w:val="26"/>
          <w:u w:val="single"/>
        </w:rPr>
        <w:lastRenderedPageBreak/>
        <w:t>Муниципальная подпрограмма №4 «Обеспечение жильём молодых семей»</w:t>
      </w:r>
    </w:p>
    <w:p w:rsidR="003B22E3" w:rsidRPr="00175068" w:rsidRDefault="003B22E3" w:rsidP="003B22E3">
      <w:pPr>
        <w:widowControl w:val="0"/>
        <w:spacing w:after="0" w:line="240" w:lineRule="auto"/>
        <w:jc w:val="center"/>
        <w:rPr>
          <w:rFonts w:ascii="Times New Roman" w:hAnsi="Times New Roman" w:cs="Times New Roman"/>
          <w:b/>
          <w:bCs/>
          <w:color w:val="000000"/>
          <w:sz w:val="26"/>
          <w:szCs w:val="26"/>
          <w:u w:val="single"/>
        </w:rPr>
      </w:pPr>
      <w:r w:rsidRPr="00175068">
        <w:rPr>
          <w:rFonts w:ascii="Times New Roman" w:hAnsi="Times New Roman" w:cs="Times New Roman"/>
          <w:b/>
          <w:bCs/>
          <w:color w:val="000000"/>
          <w:sz w:val="26"/>
          <w:szCs w:val="26"/>
          <w:u w:val="single"/>
        </w:rPr>
        <w:t>на 2016-2018 годы</w:t>
      </w:r>
    </w:p>
    <w:p w:rsidR="003B22E3" w:rsidRPr="00175068" w:rsidRDefault="003B22E3" w:rsidP="003B22E3">
      <w:pPr>
        <w:widowControl w:val="0"/>
        <w:spacing w:after="0" w:line="240" w:lineRule="auto"/>
        <w:jc w:val="center"/>
        <w:rPr>
          <w:rFonts w:ascii="Times New Roman" w:hAnsi="Times New Roman" w:cs="Times New Roman"/>
          <w:b/>
          <w:bCs/>
          <w:color w:val="000000"/>
          <w:sz w:val="26"/>
          <w:szCs w:val="26"/>
        </w:rPr>
      </w:pPr>
    </w:p>
    <w:p w:rsidR="003B22E3" w:rsidRPr="00175068" w:rsidRDefault="003B22E3" w:rsidP="003B22E3">
      <w:pPr>
        <w:widowControl w:val="0"/>
        <w:spacing w:after="0" w:line="240" w:lineRule="auto"/>
        <w:jc w:val="center"/>
        <w:rPr>
          <w:rFonts w:ascii="Times New Roman" w:hAnsi="Times New Roman" w:cs="Times New Roman"/>
          <w:b/>
          <w:bCs/>
          <w:color w:val="000000"/>
          <w:sz w:val="26"/>
          <w:szCs w:val="26"/>
        </w:rPr>
      </w:pPr>
      <w:r w:rsidRPr="00175068">
        <w:rPr>
          <w:rFonts w:ascii="Times New Roman" w:hAnsi="Times New Roman" w:cs="Times New Roman"/>
          <w:b/>
          <w:bCs/>
          <w:color w:val="000000"/>
          <w:sz w:val="26"/>
          <w:szCs w:val="26"/>
        </w:rPr>
        <w:t>1. Паспорт</w:t>
      </w:r>
      <w:r w:rsidR="00D622C9">
        <w:rPr>
          <w:rFonts w:ascii="Times New Roman" w:hAnsi="Times New Roman" w:cs="Times New Roman"/>
          <w:b/>
          <w:bCs/>
          <w:color w:val="000000"/>
          <w:sz w:val="26"/>
          <w:szCs w:val="26"/>
        </w:rPr>
        <w:t xml:space="preserve"> П</w:t>
      </w:r>
      <w:r w:rsidRPr="00175068">
        <w:rPr>
          <w:rFonts w:ascii="Times New Roman" w:hAnsi="Times New Roman" w:cs="Times New Roman"/>
          <w:b/>
          <w:bCs/>
          <w:color w:val="000000"/>
          <w:sz w:val="26"/>
          <w:szCs w:val="26"/>
        </w:rPr>
        <w:t>одпрограммы</w:t>
      </w:r>
    </w:p>
    <w:p w:rsidR="003B22E3" w:rsidRPr="00175068" w:rsidRDefault="003B22E3" w:rsidP="003B22E3">
      <w:pPr>
        <w:widowControl w:val="0"/>
        <w:spacing w:after="0" w:line="240" w:lineRule="auto"/>
        <w:jc w:val="center"/>
        <w:rPr>
          <w:rFonts w:ascii="Times New Roman" w:hAnsi="Times New Roman" w:cs="Times New Roman"/>
          <w:color w:val="000000"/>
          <w:sz w:val="26"/>
          <w:szCs w:val="26"/>
        </w:rPr>
      </w:pPr>
    </w:p>
    <w:tbl>
      <w:tblPr>
        <w:tblW w:w="5000" w:type="pct"/>
        <w:tblCellSpacing w:w="5" w:type="nil"/>
        <w:tblCellMar>
          <w:left w:w="75" w:type="dxa"/>
          <w:right w:w="75" w:type="dxa"/>
        </w:tblCellMar>
        <w:tblLook w:val="0000"/>
      </w:tblPr>
      <w:tblGrid>
        <w:gridCol w:w="2002"/>
        <w:gridCol w:w="1807"/>
        <w:gridCol w:w="2696"/>
        <w:gridCol w:w="2004"/>
        <w:gridCol w:w="1403"/>
        <w:gridCol w:w="1545"/>
        <w:gridCol w:w="1555"/>
        <w:gridCol w:w="1844"/>
      </w:tblGrid>
      <w:tr w:rsidR="003B22E3" w:rsidRPr="00175068" w:rsidTr="00D622C9">
        <w:trPr>
          <w:trHeight w:val="360"/>
          <w:tblCellSpacing w:w="5" w:type="nil"/>
        </w:trPr>
        <w:tc>
          <w:tcPr>
            <w:tcW w:w="1213" w:type="pct"/>
            <w:gridSpan w:val="2"/>
            <w:tcBorders>
              <w:top w:val="single" w:sz="4" w:space="0" w:color="auto"/>
              <w:left w:val="single" w:sz="4" w:space="0" w:color="auto"/>
              <w:bottom w:val="single" w:sz="4" w:space="0" w:color="auto"/>
              <w:right w:val="single" w:sz="4" w:space="0" w:color="auto"/>
            </w:tcBorders>
            <w:vAlign w:val="center"/>
          </w:tcPr>
          <w:p w:rsidR="003B22E3" w:rsidRPr="00175068" w:rsidRDefault="003B22E3" w:rsidP="003B22E3">
            <w:pPr>
              <w:pStyle w:val="ConsPlusCell"/>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Муниципальный заказчик        </w:t>
            </w:r>
            <w:r w:rsidRPr="00175068">
              <w:rPr>
                <w:rFonts w:ascii="Times New Roman" w:hAnsi="Times New Roman" w:cs="Times New Roman"/>
                <w:color w:val="000000"/>
                <w:sz w:val="26"/>
                <w:szCs w:val="26"/>
              </w:rPr>
              <w:br/>
              <w:t>подпрограммы</w:t>
            </w:r>
          </w:p>
        </w:tc>
        <w:tc>
          <w:tcPr>
            <w:tcW w:w="3785" w:type="pct"/>
            <w:gridSpan w:val="6"/>
            <w:tcBorders>
              <w:top w:val="single" w:sz="4" w:space="0" w:color="auto"/>
              <w:left w:val="single" w:sz="4" w:space="0" w:color="auto"/>
              <w:bottom w:val="single" w:sz="4" w:space="0" w:color="auto"/>
              <w:right w:val="single" w:sz="4" w:space="0" w:color="auto"/>
            </w:tcBorders>
            <w:vAlign w:val="center"/>
          </w:tcPr>
          <w:p w:rsidR="003B22E3" w:rsidRPr="00175068" w:rsidRDefault="003B22E3" w:rsidP="003B22E3">
            <w:pPr>
              <w:spacing w:after="0" w:line="360" w:lineRule="auto"/>
              <w:rPr>
                <w:rFonts w:ascii="Times New Roman" w:hAnsi="Times New Roman" w:cs="Times New Roman"/>
                <w:sz w:val="26"/>
                <w:szCs w:val="26"/>
              </w:rPr>
            </w:pPr>
            <w:r w:rsidRPr="00175068">
              <w:rPr>
                <w:rFonts w:ascii="Times New Roman" w:hAnsi="Times New Roman" w:cs="Times New Roman"/>
                <w:sz w:val="26"/>
                <w:szCs w:val="26"/>
              </w:rPr>
              <w:t>Комитет по делам молодёжи Администрации Городского округа Подольск</w:t>
            </w:r>
          </w:p>
        </w:tc>
      </w:tr>
      <w:tr w:rsidR="003B22E3" w:rsidRPr="00175068" w:rsidTr="00D622C9">
        <w:trPr>
          <w:trHeight w:val="726"/>
          <w:tblCellSpacing w:w="5" w:type="nil"/>
        </w:trPr>
        <w:tc>
          <w:tcPr>
            <w:tcW w:w="1213" w:type="pct"/>
            <w:gridSpan w:val="2"/>
            <w:tcBorders>
              <w:left w:val="single" w:sz="4" w:space="0" w:color="auto"/>
              <w:bottom w:val="single" w:sz="4" w:space="0" w:color="auto"/>
              <w:right w:val="single" w:sz="4" w:space="0" w:color="auto"/>
            </w:tcBorders>
            <w:vAlign w:val="center"/>
          </w:tcPr>
          <w:p w:rsidR="003B22E3" w:rsidRPr="00175068" w:rsidRDefault="003B22E3" w:rsidP="003B22E3">
            <w:pPr>
              <w:pStyle w:val="ConsPlusCell"/>
              <w:rPr>
                <w:rFonts w:ascii="Times New Roman" w:hAnsi="Times New Roman" w:cs="Times New Roman"/>
                <w:color w:val="000000"/>
                <w:sz w:val="26"/>
                <w:szCs w:val="26"/>
              </w:rPr>
            </w:pPr>
            <w:r w:rsidRPr="00175068">
              <w:rPr>
                <w:rFonts w:ascii="Times New Roman" w:hAnsi="Times New Roman" w:cs="Times New Roman"/>
                <w:color w:val="000000"/>
                <w:sz w:val="26"/>
                <w:szCs w:val="26"/>
              </w:rPr>
              <w:t>Задача подпрограммы</w:t>
            </w:r>
          </w:p>
        </w:tc>
        <w:tc>
          <w:tcPr>
            <w:tcW w:w="3785" w:type="pct"/>
            <w:gridSpan w:val="6"/>
            <w:tcBorders>
              <w:left w:val="single" w:sz="4" w:space="0" w:color="auto"/>
              <w:bottom w:val="single" w:sz="4" w:space="0" w:color="auto"/>
              <w:right w:val="single" w:sz="4" w:space="0" w:color="auto"/>
            </w:tcBorders>
            <w:vAlign w:val="center"/>
          </w:tcPr>
          <w:p w:rsidR="003B22E3" w:rsidRPr="00175068" w:rsidRDefault="003B22E3" w:rsidP="003B22E3">
            <w:pPr>
              <w:pStyle w:val="ConsPlusCell"/>
              <w:rPr>
                <w:rFonts w:ascii="Times New Roman" w:hAnsi="Times New Roman" w:cs="Times New Roman"/>
                <w:sz w:val="26"/>
                <w:szCs w:val="26"/>
              </w:rPr>
            </w:pPr>
            <w:r w:rsidRPr="00175068">
              <w:rPr>
                <w:rFonts w:ascii="Times New Roman" w:hAnsi="Times New Roman" w:cs="Times New Roman"/>
                <w:sz w:val="26"/>
                <w:szCs w:val="26"/>
              </w:rPr>
              <w:t>Предоставление молодым семьям социальных выплат на приобретение жилого помещения или строительство индивидуального жилого дома</w:t>
            </w:r>
          </w:p>
        </w:tc>
      </w:tr>
      <w:tr w:rsidR="003B22E3" w:rsidRPr="00175068" w:rsidTr="00D622C9">
        <w:trPr>
          <w:trHeight w:val="360"/>
          <w:tblCellSpacing w:w="5" w:type="nil"/>
        </w:trPr>
        <w:tc>
          <w:tcPr>
            <w:tcW w:w="679" w:type="pct"/>
            <w:vMerge w:val="restart"/>
            <w:tcBorders>
              <w:left w:val="single" w:sz="4" w:space="0" w:color="auto"/>
              <w:bottom w:val="single" w:sz="4" w:space="0" w:color="auto"/>
              <w:right w:val="single" w:sz="4" w:space="0" w:color="auto"/>
            </w:tcBorders>
          </w:tcPr>
          <w:p w:rsidR="003B22E3" w:rsidRPr="00175068" w:rsidRDefault="003B22E3" w:rsidP="003B22E3">
            <w:pPr>
              <w:pStyle w:val="ConsPlusCell"/>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Источники         </w:t>
            </w:r>
            <w:r w:rsidRPr="00175068">
              <w:rPr>
                <w:rFonts w:ascii="Times New Roman" w:hAnsi="Times New Roman" w:cs="Times New Roman"/>
                <w:color w:val="000000"/>
                <w:sz w:val="26"/>
                <w:szCs w:val="26"/>
              </w:rPr>
              <w:br/>
              <w:t xml:space="preserve">финансирования    </w:t>
            </w:r>
            <w:r w:rsidRPr="00175068">
              <w:rPr>
                <w:rFonts w:ascii="Times New Roman" w:hAnsi="Times New Roman" w:cs="Times New Roman"/>
                <w:color w:val="000000"/>
                <w:sz w:val="26"/>
                <w:szCs w:val="26"/>
              </w:rPr>
              <w:br/>
              <w:t xml:space="preserve">подпрограммы по   </w:t>
            </w:r>
            <w:r w:rsidRPr="00175068">
              <w:rPr>
                <w:rFonts w:ascii="Times New Roman" w:hAnsi="Times New Roman" w:cs="Times New Roman"/>
                <w:color w:val="000000"/>
                <w:sz w:val="26"/>
                <w:szCs w:val="26"/>
              </w:rPr>
              <w:br/>
              <w:t>годам реализации и</w:t>
            </w:r>
            <w:r w:rsidRPr="00175068">
              <w:rPr>
                <w:rFonts w:ascii="Times New Roman" w:hAnsi="Times New Roman" w:cs="Times New Roman"/>
                <w:color w:val="000000"/>
                <w:sz w:val="26"/>
                <w:szCs w:val="26"/>
              </w:rPr>
              <w:br/>
              <w:t xml:space="preserve">главным           </w:t>
            </w:r>
            <w:r w:rsidRPr="00175068">
              <w:rPr>
                <w:rFonts w:ascii="Times New Roman" w:hAnsi="Times New Roman" w:cs="Times New Roman"/>
                <w:color w:val="000000"/>
                <w:sz w:val="26"/>
                <w:szCs w:val="26"/>
              </w:rPr>
              <w:br/>
              <w:t xml:space="preserve">распорядителям    </w:t>
            </w:r>
            <w:r w:rsidRPr="00175068">
              <w:rPr>
                <w:rFonts w:ascii="Times New Roman" w:hAnsi="Times New Roman" w:cs="Times New Roman"/>
                <w:color w:val="000000"/>
                <w:sz w:val="26"/>
                <w:szCs w:val="26"/>
              </w:rPr>
              <w:br/>
              <w:t>бюджетных средств,</w:t>
            </w:r>
            <w:r w:rsidRPr="00175068">
              <w:rPr>
                <w:rFonts w:ascii="Times New Roman" w:hAnsi="Times New Roman" w:cs="Times New Roman"/>
                <w:color w:val="000000"/>
                <w:sz w:val="26"/>
                <w:szCs w:val="26"/>
              </w:rPr>
              <w:br/>
              <w:t xml:space="preserve">в том числе по    </w:t>
            </w:r>
            <w:r w:rsidRPr="00175068">
              <w:rPr>
                <w:rFonts w:ascii="Times New Roman" w:hAnsi="Times New Roman" w:cs="Times New Roman"/>
                <w:color w:val="000000"/>
                <w:sz w:val="26"/>
                <w:szCs w:val="26"/>
              </w:rPr>
              <w:br/>
              <w:t xml:space="preserve">годам:            </w:t>
            </w:r>
          </w:p>
        </w:tc>
        <w:tc>
          <w:tcPr>
            <w:tcW w:w="534" w:type="pct"/>
            <w:vMerge w:val="restart"/>
            <w:tcBorders>
              <w:left w:val="single" w:sz="4" w:space="0" w:color="auto"/>
              <w:bottom w:val="single" w:sz="4" w:space="0" w:color="auto"/>
              <w:right w:val="single" w:sz="4" w:space="0" w:color="auto"/>
            </w:tcBorders>
            <w:vAlign w:val="center"/>
          </w:tcPr>
          <w:p w:rsidR="003B22E3" w:rsidRPr="00175068" w:rsidRDefault="003B22E3" w:rsidP="003B22E3">
            <w:pPr>
              <w:pStyle w:val="ConsPlusCell"/>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Наименование </w:t>
            </w:r>
            <w:r w:rsidRPr="00175068">
              <w:rPr>
                <w:rFonts w:ascii="Times New Roman" w:hAnsi="Times New Roman" w:cs="Times New Roman"/>
                <w:color w:val="000000"/>
                <w:sz w:val="26"/>
                <w:szCs w:val="26"/>
              </w:rPr>
              <w:br/>
              <w:t>подпрограммы</w:t>
            </w:r>
          </w:p>
        </w:tc>
        <w:tc>
          <w:tcPr>
            <w:tcW w:w="924" w:type="pct"/>
            <w:vMerge w:val="restart"/>
            <w:tcBorders>
              <w:left w:val="single" w:sz="4" w:space="0" w:color="auto"/>
              <w:bottom w:val="single" w:sz="4" w:space="0" w:color="auto"/>
              <w:right w:val="single" w:sz="4" w:space="0" w:color="auto"/>
            </w:tcBorders>
            <w:vAlign w:val="center"/>
          </w:tcPr>
          <w:p w:rsidR="003B22E3" w:rsidRPr="00175068" w:rsidRDefault="003B22E3" w:rsidP="003B22E3">
            <w:pPr>
              <w:pStyle w:val="ConsPlusCell"/>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Главный      </w:t>
            </w:r>
            <w:r w:rsidRPr="00175068">
              <w:rPr>
                <w:rFonts w:ascii="Times New Roman" w:hAnsi="Times New Roman" w:cs="Times New Roman"/>
                <w:color w:val="000000"/>
                <w:sz w:val="26"/>
                <w:szCs w:val="26"/>
              </w:rPr>
              <w:br/>
              <w:t>распорядитель</w:t>
            </w:r>
            <w:r w:rsidRPr="00175068">
              <w:rPr>
                <w:rFonts w:ascii="Times New Roman" w:hAnsi="Times New Roman" w:cs="Times New Roman"/>
                <w:color w:val="000000"/>
                <w:sz w:val="26"/>
                <w:szCs w:val="26"/>
              </w:rPr>
              <w:br/>
              <w:t xml:space="preserve">бюджетных    </w:t>
            </w:r>
            <w:r w:rsidRPr="00175068">
              <w:rPr>
                <w:rFonts w:ascii="Times New Roman" w:hAnsi="Times New Roman" w:cs="Times New Roman"/>
                <w:color w:val="000000"/>
                <w:sz w:val="26"/>
                <w:szCs w:val="26"/>
              </w:rPr>
              <w:br/>
              <w:t>средств</w:t>
            </w:r>
          </w:p>
        </w:tc>
        <w:tc>
          <w:tcPr>
            <w:tcW w:w="679" w:type="pct"/>
            <w:vMerge w:val="restart"/>
            <w:tcBorders>
              <w:left w:val="single" w:sz="4" w:space="0" w:color="auto"/>
              <w:bottom w:val="single" w:sz="4" w:space="0" w:color="auto"/>
              <w:right w:val="single" w:sz="4" w:space="0" w:color="auto"/>
            </w:tcBorders>
            <w:vAlign w:val="center"/>
          </w:tcPr>
          <w:p w:rsidR="003B22E3" w:rsidRPr="00175068" w:rsidRDefault="003B22E3" w:rsidP="003B22E3">
            <w:pPr>
              <w:pStyle w:val="ConsPlusCell"/>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Источник      </w:t>
            </w:r>
            <w:r w:rsidRPr="00175068">
              <w:rPr>
                <w:rFonts w:ascii="Times New Roman" w:hAnsi="Times New Roman" w:cs="Times New Roman"/>
                <w:color w:val="000000"/>
                <w:sz w:val="26"/>
                <w:szCs w:val="26"/>
              </w:rPr>
              <w:br/>
              <w:t>финансирования</w:t>
            </w:r>
          </w:p>
        </w:tc>
        <w:tc>
          <w:tcPr>
            <w:tcW w:w="2181" w:type="pct"/>
            <w:gridSpan w:val="4"/>
            <w:tcBorders>
              <w:left w:val="single" w:sz="4" w:space="0" w:color="auto"/>
              <w:bottom w:val="single" w:sz="4" w:space="0" w:color="auto"/>
              <w:right w:val="single" w:sz="4" w:space="0" w:color="auto"/>
            </w:tcBorders>
            <w:vAlign w:val="center"/>
          </w:tcPr>
          <w:p w:rsidR="003B22E3" w:rsidRPr="00175068" w:rsidRDefault="003B22E3" w:rsidP="003B22E3">
            <w:pPr>
              <w:pStyle w:val="ConsPlusCell"/>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Расходы (тыс. рублей)</w:t>
            </w:r>
          </w:p>
        </w:tc>
      </w:tr>
      <w:tr w:rsidR="003B22E3" w:rsidRPr="00175068" w:rsidTr="00D622C9">
        <w:trPr>
          <w:trHeight w:val="445"/>
          <w:tblCellSpacing w:w="5" w:type="nil"/>
        </w:trPr>
        <w:tc>
          <w:tcPr>
            <w:tcW w:w="679" w:type="pct"/>
            <w:vMerge/>
            <w:tcBorders>
              <w:left w:val="single" w:sz="4" w:space="0" w:color="auto"/>
              <w:bottom w:val="single" w:sz="4" w:space="0" w:color="auto"/>
              <w:right w:val="single" w:sz="4" w:space="0" w:color="auto"/>
            </w:tcBorders>
          </w:tcPr>
          <w:p w:rsidR="003B22E3" w:rsidRPr="00175068" w:rsidRDefault="003B22E3" w:rsidP="003B22E3">
            <w:pPr>
              <w:pStyle w:val="ConsPlusCell"/>
              <w:rPr>
                <w:rFonts w:ascii="Times New Roman" w:hAnsi="Times New Roman" w:cs="Times New Roman"/>
                <w:color w:val="000000"/>
                <w:sz w:val="26"/>
                <w:szCs w:val="26"/>
              </w:rPr>
            </w:pPr>
          </w:p>
        </w:tc>
        <w:tc>
          <w:tcPr>
            <w:tcW w:w="534" w:type="pct"/>
            <w:vMerge/>
            <w:tcBorders>
              <w:left w:val="single" w:sz="4" w:space="0" w:color="auto"/>
              <w:bottom w:val="single" w:sz="4" w:space="0" w:color="auto"/>
              <w:right w:val="single" w:sz="4" w:space="0" w:color="auto"/>
            </w:tcBorders>
            <w:vAlign w:val="center"/>
          </w:tcPr>
          <w:p w:rsidR="003B22E3" w:rsidRPr="00175068" w:rsidRDefault="003B22E3" w:rsidP="003B22E3">
            <w:pPr>
              <w:pStyle w:val="ConsPlusCell"/>
              <w:jc w:val="center"/>
              <w:rPr>
                <w:rFonts w:ascii="Times New Roman" w:hAnsi="Times New Roman" w:cs="Times New Roman"/>
                <w:color w:val="000000"/>
                <w:sz w:val="26"/>
                <w:szCs w:val="26"/>
              </w:rPr>
            </w:pPr>
          </w:p>
        </w:tc>
        <w:tc>
          <w:tcPr>
            <w:tcW w:w="924" w:type="pct"/>
            <w:vMerge/>
            <w:tcBorders>
              <w:left w:val="single" w:sz="4" w:space="0" w:color="auto"/>
              <w:bottom w:val="single" w:sz="4" w:space="0" w:color="auto"/>
              <w:right w:val="single" w:sz="4" w:space="0" w:color="auto"/>
            </w:tcBorders>
            <w:vAlign w:val="center"/>
          </w:tcPr>
          <w:p w:rsidR="003B22E3" w:rsidRPr="00175068" w:rsidRDefault="003B22E3" w:rsidP="003B22E3">
            <w:pPr>
              <w:pStyle w:val="ConsPlusCell"/>
              <w:jc w:val="center"/>
              <w:rPr>
                <w:rFonts w:ascii="Times New Roman" w:hAnsi="Times New Roman" w:cs="Times New Roman"/>
                <w:color w:val="000000"/>
                <w:sz w:val="26"/>
                <w:szCs w:val="26"/>
              </w:rPr>
            </w:pPr>
          </w:p>
        </w:tc>
        <w:tc>
          <w:tcPr>
            <w:tcW w:w="679" w:type="pct"/>
            <w:vMerge/>
            <w:tcBorders>
              <w:left w:val="single" w:sz="4" w:space="0" w:color="auto"/>
              <w:bottom w:val="single" w:sz="4" w:space="0" w:color="auto"/>
              <w:right w:val="single" w:sz="4" w:space="0" w:color="auto"/>
            </w:tcBorders>
            <w:vAlign w:val="center"/>
          </w:tcPr>
          <w:p w:rsidR="003B22E3" w:rsidRPr="00175068" w:rsidRDefault="003B22E3" w:rsidP="003B22E3">
            <w:pPr>
              <w:pStyle w:val="ConsPlusCell"/>
              <w:jc w:val="center"/>
              <w:rPr>
                <w:rFonts w:ascii="Times New Roman" w:hAnsi="Times New Roman" w:cs="Times New Roman"/>
                <w:color w:val="000000"/>
                <w:sz w:val="26"/>
                <w:szCs w:val="26"/>
              </w:rPr>
            </w:pPr>
          </w:p>
        </w:tc>
        <w:tc>
          <w:tcPr>
            <w:tcW w:w="485" w:type="pct"/>
            <w:tcBorders>
              <w:left w:val="single" w:sz="4" w:space="0" w:color="auto"/>
              <w:bottom w:val="single" w:sz="4" w:space="0" w:color="auto"/>
              <w:right w:val="single" w:sz="4" w:space="0" w:color="auto"/>
            </w:tcBorders>
            <w:vAlign w:val="center"/>
          </w:tcPr>
          <w:p w:rsidR="003B22E3" w:rsidRPr="00175068" w:rsidRDefault="003B22E3" w:rsidP="003B22E3">
            <w:pPr>
              <w:pStyle w:val="ConsPlusCell"/>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2016 г.</w:t>
            </w:r>
          </w:p>
        </w:tc>
        <w:tc>
          <w:tcPr>
            <w:tcW w:w="534" w:type="pct"/>
            <w:tcBorders>
              <w:left w:val="single" w:sz="4" w:space="0" w:color="auto"/>
              <w:bottom w:val="single" w:sz="4" w:space="0" w:color="auto"/>
              <w:right w:val="single" w:sz="4" w:space="0" w:color="auto"/>
            </w:tcBorders>
            <w:vAlign w:val="center"/>
          </w:tcPr>
          <w:p w:rsidR="003B22E3" w:rsidRPr="00175068" w:rsidRDefault="003B22E3" w:rsidP="003B22E3">
            <w:pPr>
              <w:pStyle w:val="ConsPlusCell"/>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2017 г.</w:t>
            </w:r>
          </w:p>
        </w:tc>
        <w:tc>
          <w:tcPr>
            <w:tcW w:w="534" w:type="pct"/>
            <w:tcBorders>
              <w:left w:val="single" w:sz="4" w:space="0" w:color="auto"/>
              <w:bottom w:val="single" w:sz="4" w:space="0" w:color="auto"/>
              <w:right w:val="single" w:sz="4" w:space="0" w:color="auto"/>
            </w:tcBorders>
            <w:vAlign w:val="center"/>
          </w:tcPr>
          <w:p w:rsidR="003B22E3" w:rsidRPr="00175068" w:rsidRDefault="003B22E3" w:rsidP="003B22E3">
            <w:pPr>
              <w:pStyle w:val="ConsPlusCell"/>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2018 г.</w:t>
            </w:r>
          </w:p>
        </w:tc>
        <w:tc>
          <w:tcPr>
            <w:tcW w:w="631" w:type="pct"/>
            <w:tcBorders>
              <w:left w:val="single" w:sz="4" w:space="0" w:color="auto"/>
              <w:bottom w:val="single" w:sz="4" w:space="0" w:color="auto"/>
              <w:right w:val="single" w:sz="4" w:space="0" w:color="auto"/>
            </w:tcBorders>
            <w:vAlign w:val="center"/>
          </w:tcPr>
          <w:p w:rsidR="003B22E3" w:rsidRPr="00175068" w:rsidRDefault="003B22E3" w:rsidP="003B22E3">
            <w:pPr>
              <w:pStyle w:val="ConsPlusCell"/>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Итого</w:t>
            </w:r>
          </w:p>
        </w:tc>
      </w:tr>
      <w:tr w:rsidR="003B22E3" w:rsidRPr="00175068" w:rsidTr="00D622C9">
        <w:trPr>
          <w:trHeight w:val="540"/>
          <w:tblCellSpacing w:w="5" w:type="nil"/>
        </w:trPr>
        <w:tc>
          <w:tcPr>
            <w:tcW w:w="679" w:type="pct"/>
            <w:vMerge/>
            <w:tcBorders>
              <w:left w:val="single" w:sz="4" w:space="0" w:color="auto"/>
              <w:bottom w:val="single" w:sz="4" w:space="0" w:color="auto"/>
              <w:right w:val="single" w:sz="4" w:space="0" w:color="auto"/>
            </w:tcBorders>
          </w:tcPr>
          <w:p w:rsidR="003B22E3" w:rsidRPr="00175068" w:rsidRDefault="003B22E3" w:rsidP="003B22E3">
            <w:pPr>
              <w:pStyle w:val="ConsPlusCell"/>
              <w:rPr>
                <w:rFonts w:ascii="Times New Roman" w:hAnsi="Times New Roman" w:cs="Times New Roman"/>
                <w:color w:val="000000"/>
                <w:sz w:val="26"/>
                <w:szCs w:val="26"/>
              </w:rPr>
            </w:pPr>
          </w:p>
        </w:tc>
        <w:tc>
          <w:tcPr>
            <w:tcW w:w="534" w:type="pct"/>
            <w:vMerge w:val="restart"/>
            <w:tcBorders>
              <w:left w:val="single" w:sz="4" w:space="0" w:color="auto"/>
              <w:bottom w:val="single" w:sz="4" w:space="0" w:color="auto"/>
              <w:right w:val="single" w:sz="4" w:space="0" w:color="auto"/>
            </w:tcBorders>
            <w:vAlign w:val="center"/>
          </w:tcPr>
          <w:p w:rsidR="003B22E3" w:rsidRPr="00175068" w:rsidRDefault="003B22E3" w:rsidP="003B22E3">
            <w:pPr>
              <w:pStyle w:val="ConsPlusCell"/>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«Обеспечение жильём молодых семей»</w:t>
            </w:r>
          </w:p>
        </w:tc>
        <w:tc>
          <w:tcPr>
            <w:tcW w:w="924" w:type="pct"/>
            <w:tcBorders>
              <w:left w:val="single" w:sz="4" w:space="0" w:color="auto"/>
              <w:bottom w:val="single" w:sz="4" w:space="0" w:color="auto"/>
              <w:right w:val="single" w:sz="4" w:space="0" w:color="auto"/>
            </w:tcBorders>
            <w:vAlign w:val="center"/>
          </w:tcPr>
          <w:p w:rsidR="003B22E3" w:rsidRPr="00175068" w:rsidRDefault="003B22E3" w:rsidP="003B22E3">
            <w:pPr>
              <w:pStyle w:val="ConsPlusCell"/>
              <w:jc w:val="center"/>
              <w:rPr>
                <w:rFonts w:ascii="Times New Roman" w:hAnsi="Times New Roman" w:cs="Times New Roman"/>
                <w:color w:val="000000"/>
                <w:sz w:val="26"/>
                <w:szCs w:val="26"/>
              </w:rPr>
            </w:pPr>
          </w:p>
        </w:tc>
        <w:tc>
          <w:tcPr>
            <w:tcW w:w="679" w:type="pct"/>
            <w:tcBorders>
              <w:left w:val="single" w:sz="4" w:space="0" w:color="auto"/>
              <w:bottom w:val="single" w:sz="4" w:space="0" w:color="auto"/>
              <w:right w:val="single" w:sz="4" w:space="0" w:color="auto"/>
            </w:tcBorders>
            <w:vAlign w:val="center"/>
          </w:tcPr>
          <w:p w:rsidR="003B22E3" w:rsidRPr="00175068" w:rsidRDefault="003B22E3" w:rsidP="003B22E3">
            <w:pPr>
              <w:pStyle w:val="ConsPlusCell"/>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Всего:        </w:t>
            </w:r>
            <w:r w:rsidRPr="00175068">
              <w:rPr>
                <w:rFonts w:ascii="Times New Roman" w:hAnsi="Times New Roman" w:cs="Times New Roman"/>
                <w:color w:val="000000"/>
                <w:sz w:val="26"/>
                <w:szCs w:val="26"/>
              </w:rPr>
              <w:br/>
              <w:t>в том числе:</w:t>
            </w:r>
          </w:p>
        </w:tc>
        <w:tc>
          <w:tcPr>
            <w:tcW w:w="485" w:type="pct"/>
            <w:tcBorders>
              <w:left w:val="single" w:sz="4" w:space="0" w:color="auto"/>
              <w:bottom w:val="single" w:sz="4" w:space="0" w:color="auto"/>
              <w:right w:val="single" w:sz="4" w:space="0" w:color="auto"/>
            </w:tcBorders>
            <w:vAlign w:val="center"/>
          </w:tcPr>
          <w:p w:rsidR="003B22E3" w:rsidRPr="00175068" w:rsidRDefault="00610C31" w:rsidP="003B22E3">
            <w:pPr>
              <w:pStyle w:val="ConsPlusCell"/>
              <w:jc w:val="center"/>
              <w:rPr>
                <w:rFonts w:ascii="Times New Roman" w:hAnsi="Times New Roman" w:cs="Times New Roman"/>
                <w:color w:val="000000"/>
                <w:sz w:val="26"/>
                <w:szCs w:val="26"/>
              </w:rPr>
            </w:pPr>
            <w:r>
              <w:rPr>
                <w:rFonts w:ascii="Times New Roman" w:hAnsi="Times New Roman" w:cs="Times New Roman"/>
                <w:color w:val="000000"/>
                <w:sz w:val="26"/>
                <w:szCs w:val="26"/>
              </w:rPr>
              <w:t>39 072</w:t>
            </w:r>
          </w:p>
        </w:tc>
        <w:tc>
          <w:tcPr>
            <w:tcW w:w="534" w:type="pct"/>
            <w:tcBorders>
              <w:left w:val="single" w:sz="4" w:space="0" w:color="auto"/>
              <w:bottom w:val="single" w:sz="4" w:space="0" w:color="auto"/>
              <w:right w:val="single" w:sz="4" w:space="0" w:color="auto"/>
            </w:tcBorders>
            <w:vAlign w:val="center"/>
          </w:tcPr>
          <w:p w:rsidR="003B22E3" w:rsidRPr="00175068" w:rsidRDefault="00610C31" w:rsidP="003B22E3">
            <w:pPr>
              <w:pStyle w:val="ConsPlusCell"/>
              <w:jc w:val="center"/>
              <w:rPr>
                <w:rFonts w:ascii="Times New Roman" w:hAnsi="Times New Roman" w:cs="Times New Roman"/>
                <w:color w:val="000000"/>
                <w:sz w:val="26"/>
                <w:szCs w:val="26"/>
              </w:rPr>
            </w:pPr>
            <w:r>
              <w:rPr>
                <w:rFonts w:ascii="Times New Roman" w:hAnsi="Times New Roman" w:cs="Times New Roman"/>
                <w:color w:val="000000"/>
                <w:sz w:val="26"/>
                <w:szCs w:val="26"/>
              </w:rPr>
              <w:t>48 606</w:t>
            </w:r>
          </w:p>
        </w:tc>
        <w:tc>
          <w:tcPr>
            <w:tcW w:w="534" w:type="pct"/>
            <w:tcBorders>
              <w:left w:val="single" w:sz="4" w:space="0" w:color="auto"/>
              <w:bottom w:val="single" w:sz="4" w:space="0" w:color="auto"/>
              <w:right w:val="single" w:sz="4" w:space="0" w:color="auto"/>
            </w:tcBorders>
            <w:vAlign w:val="center"/>
          </w:tcPr>
          <w:p w:rsidR="003B22E3" w:rsidRPr="00175068" w:rsidRDefault="00610C31" w:rsidP="003B22E3">
            <w:pPr>
              <w:pStyle w:val="ConsPlusCell"/>
              <w:jc w:val="center"/>
              <w:rPr>
                <w:rFonts w:ascii="Times New Roman" w:hAnsi="Times New Roman" w:cs="Times New Roman"/>
                <w:color w:val="000000"/>
                <w:sz w:val="26"/>
                <w:szCs w:val="26"/>
              </w:rPr>
            </w:pPr>
            <w:r>
              <w:rPr>
                <w:rFonts w:ascii="Times New Roman" w:hAnsi="Times New Roman" w:cs="Times New Roman"/>
                <w:color w:val="000000"/>
                <w:sz w:val="26"/>
                <w:szCs w:val="26"/>
              </w:rPr>
              <w:t>51 722</w:t>
            </w:r>
          </w:p>
        </w:tc>
        <w:tc>
          <w:tcPr>
            <w:tcW w:w="631" w:type="pct"/>
            <w:tcBorders>
              <w:left w:val="single" w:sz="4" w:space="0" w:color="auto"/>
              <w:bottom w:val="single" w:sz="4" w:space="0" w:color="auto"/>
              <w:right w:val="single" w:sz="4" w:space="0" w:color="auto"/>
            </w:tcBorders>
            <w:vAlign w:val="center"/>
          </w:tcPr>
          <w:p w:rsidR="003B22E3" w:rsidRPr="00175068" w:rsidRDefault="00610C31" w:rsidP="003B22E3">
            <w:pPr>
              <w:pStyle w:val="ConsPlusCell"/>
              <w:jc w:val="center"/>
              <w:rPr>
                <w:rFonts w:ascii="Times New Roman" w:hAnsi="Times New Roman" w:cs="Times New Roman"/>
                <w:color w:val="000000"/>
                <w:sz w:val="26"/>
                <w:szCs w:val="26"/>
              </w:rPr>
            </w:pPr>
            <w:r>
              <w:rPr>
                <w:rFonts w:ascii="Times New Roman" w:hAnsi="Times New Roman" w:cs="Times New Roman"/>
                <w:color w:val="000000"/>
                <w:sz w:val="26"/>
                <w:szCs w:val="26"/>
              </w:rPr>
              <w:t>139 400</w:t>
            </w:r>
          </w:p>
        </w:tc>
      </w:tr>
      <w:tr w:rsidR="003B22E3" w:rsidRPr="00175068" w:rsidTr="00D622C9">
        <w:trPr>
          <w:trHeight w:val="540"/>
          <w:tblCellSpacing w:w="5" w:type="nil"/>
        </w:trPr>
        <w:tc>
          <w:tcPr>
            <w:tcW w:w="679" w:type="pct"/>
            <w:vMerge/>
            <w:tcBorders>
              <w:left w:val="single" w:sz="4" w:space="0" w:color="auto"/>
              <w:bottom w:val="single" w:sz="4" w:space="0" w:color="auto"/>
              <w:right w:val="single" w:sz="4" w:space="0" w:color="auto"/>
            </w:tcBorders>
          </w:tcPr>
          <w:p w:rsidR="003B22E3" w:rsidRPr="00175068" w:rsidRDefault="003B22E3" w:rsidP="003B22E3">
            <w:pPr>
              <w:pStyle w:val="ConsPlusCell"/>
              <w:rPr>
                <w:rFonts w:ascii="Times New Roman" w:hAnsi="Times New Roman" w:cs="Times New Roman"/>
                <w:color w:val="000000"/>
                <w:sz w:val="26"/>
                <w:szCs w:val="26"/>
              </w:rPr>
            </w:pPr>
          </w:p>
        </w:tc>
        <w:tc>
          <w:tcPr>
            <w:tcW w:w="534" w:type="pct"/>
            <w:vMerge/>
            <w:tcBorders>
              <w:left w:val="single" w:sz="4" w:space="0" w:color="auto"/>
              <w:bottom w:val="single" w:sz="4" w:space="0" w:color="auto"/>
              <w:right w:val="single" w:sz="4" w:space="0" w:color="auto"/>
            </w:tcBorders>
            <w:vAlign w:val="center"/>
          </w:tcPr>
          <w:p w:rsidR="003B22E3" w:rsidRPr="00175068" w:rsidRDefault="003B22E3" w:rsidP="003B22E3">
            <w:pPr>
              <w:pStyle w:val="ConsPlusCell"/>
              <w:jc w:val="center"/>
              <w:rPr>
                <w:rFonts w:ascii="Times New Roman" w:hAnsi="Times New Roman" w:cs="Times New Roman"/>
                <w:color w:val="000000"/>
                <w:sz w:val="26"/>
                <w:szCs w:val="26"/>
              </w:rPr>
            </w:pPr>
          </w:p>
        </w:tc>
        <w:tc>
          <w:tcPr>
            <w:tcW w:w="924" w:type="pct"/>
            <w:tcBorders>
              <w:left w:val="single" w:sz="4" w:space="0" w:color="auto"/>
              <w:bottom w:val="single" w:sz="4" w:space="0" w:color="auto"/>
              <w:right w:val="single" w:sz="4" w:space="0" w:color="auto"/>
            </w:tcBorders>
            <w:vAlign w:val="center"/>
          </w:tcPr>
          <w:p w:rsidR="003B22E3" w:rsidRPr="00175068" w:rsidRDefault="003B22E3" w:rsidP="003B22E3">
            <w:pPr>
              <w:pStyle w:val="ConsPlusCell"/>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Министерство строительного комплекса </w:t>
            </w:r>
          </w:p>
          <w:p w:rsidR="003B22E3" w:rsidRPr="00175068" w:rsidRDefault="003B22E3" w:rsidP="003B22E3">
            <w:pPr>
              <w:pStyle w:val="ConsPlusCell"/>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 Московской области</w:t>
            </w:r>
          </w:p>
        </w:tc>
        <w:tc>
          <w:tcPr>
            <w:tcW w:w="679" w:type="pct"/>
            <w:tcBorders>
              <w:left w:val="single" w:sz="4" w:space="0" w:color="auto"/>
              <w:bottom w:val="single" w:sz="4" w:space="0" w:color="auto"/>
              <w:right w:val="single" w:sz="4" w:space="0" w:color="auto"/>
            </w:tcBorders>
            <w:vAlign w:val="center"/>
          </w:tcPr>
          <w:p w:rsidR="003B22E3" w:rsidRPr="00175068" w:rsidRDefault="003B22E3" w:rsidP="003B22E3">
            <w:pPr>
              <w:pStyle w:val="ConsPlusCell"/>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Средства федерального бюджета *</w:t>
            </w:r>
          </w:p>
        </w:tc>
        <w:tc>
          <w:tcPr>
            <w:tcW w:w="485" w:type="pct"/>
            <w:tcBorders>
              <w:left w:val="single" w:sz="4" w:space="0" w:color="auto"/>
              <w:bottom w:val="single" w:sz="4" w:space="0" w:color="auto"/>
              <w:right w:val="single" w:sz="4" w:space="0" w:color="auto"/>
            </w:tcBorders>
            <w:vAlign w:val="center"/>
          </w:tcPr>
          <w:p w:rsidR="003B22E3" w:rsidRPr="00175068" w:rsidRDefault="00610C31" w:rsidP="003B22E3">
            <w:pPr>
              <w:pStyle w:val="ConsPlusCell"/>
              <w:jc w:val="center"/>
              <w:rPr>
                <w:rFonts w:ascii="Times New Roman" w:hAnsi="Times New Roman" w:cs="Times New Roman"/>
                <w:color w:val="000000"/>
                <w:sz w:val="26"/>
                <w:szCs w:val="26"/>
              </w:rPr>
            </w:pPr>
            <w:r>
              <w:rPr>
                <w:rFonts w:ascii="Times New Roman" w:hAnsi="Times New Roman" w:cs="Times New Roman"/>
                <w:color w:val="000000"/>
                <w:sz w:val="26"/>
                <w:szCs w:val="26"/>
              </w:rPr>
              <w:t>0</w:t>
            </w:r>
          </w:p>
        </w:tc>
        <w:tc>
          <w:tcPr>
            <w:tcW w:w="534" w:type="pct"/>
            <w:tcBorders>
              <w:left w:val="single" w:sz="4" w:space="0" w:color="auto"/>
              <w:bottom w:val="single" w:sz="4" w:space="0" w:color="auto"/>
              <w:right w:val="single" w:sz="4" w:space="0" w:color="auto"/>
            </w:tcBorders>
            <w:vAlign w:val="center"/>
          </w:tcPr>
          <w:p w:rsidR="003B22E3" w:rsidRPr="00175068" w:rsidRDefault="00610C31" w:rsidP="003B22E3">
            <w:pPr>
              <w:pStyle w:val="ConsPlusCell"/>
              <w:jc w:val="center"/>
              <w:rPr>
                <w:rFonts w:ascii="Times New Roman" w:hAnsi="Times New Roman" w:cs="Times New Roman"/>
                <w:color w:val="000000"/>
                <w:sz w:val="26"/>
                <w:szCs w:val="26"/>
              </w:rPr>
            </w:pPr>
            <w:r>
              <w:rPr>
                <w:rFonts w:ascii="Times New Roman" w:hAnsi="Times New Roman" w:cs="Times New Roman"/>
                <w:color w:val="000000"/>
                <w:sz w:val="26"/>
                <w:szCs w:val="26"/>
              </w:rPr>
              <w:t>0</w:t>
            </w:r>
          </w:p>
        </w:tc>
        <w:tc>
          <w:tcPr>
            <w:tcW w:w="534" w:type="pct"/>
            <w:tcBorders>
              <w:left w:val="single" w:sz="4" w:space="0" w:color="auto"/>
              <w:bottom w:val="single" w:sz="4" w:space="0" w:color="auto"/>
              <w:right w:val="single" w:sz="4" w:space="0" w:color="auto"/>
            </w:tcBorders>
            <w:vAlign w:val="center"/>
          </w:tcPr>
          <w:p w:rsidR="003B22E3" w:rsidRPr="00175068" w:rsidRDefault="00610C31" w:rsidP="003B22E3">
            <w:pPr>
              <w:pStyle w:val="ConsPlusCell"/>
              <w:jc w:val="center"/>
              <w:rPr>
                <w:rFonts w:ascii="Times New Roman" w:hAnsi="Times New Roman" w:cs="Times New Roman"/>
                <w:color w:val="000000"/>
                <w:sz w:val="26"/>
                <w:szCs w:val="26"/>
              </w:rPr>
            </w:pPr>
            <w:r>
              <w:rPr>
                <w:rFonts w:ascii="Times New Roman" w:hAnsi="Times New Roman" w:cs="Times New Roman"/>
                <w:color w:val="000000"/>
                <w:sz w:val="26"/>
                <w:szCs w:val="26"/>
              </w:rPr>
              <w:t>0</w:t>
            </w:r>
          </w:p>
        </w:tc>
        <w:tc>
          <w:tcPr>
            <w:tcW w:w="631" w:type="pct"/>
            <w:tcBorders>
              <w:left w:val="single" w:sz="4" w:space="0" w:color="auto"/>
              <w:bottom w:val="single" w:sz="4" w:space="0" w:color="auto"/>
              <w:right w:val="single" w:sz="4" w:space="0" w:color="auto"/>
            </w:tcBorders>
            <w:vAlign w:val="center"/>
          </w:tcPr>
          <w:p w:rsidR="003B22E3" w:rsidRPr="00175068" w:rsidRDefault="00610C31" w:rsidP="003B22E3">
            <w:pPr>
              <w:pStyle w:val="ConsPlusCell"/>
              <w:jc w:val="center"/>
              <w:rPr>
                <w:rFonts w:ascii="Times New Roman" w:hAnsi="Times New Roman" w:cs="Times New Roman"/>
                <w:color w:val="000000"/>
                <w:sz w:val="26"/>
                <w:szCs w:val="26"/>
              </w:rPr>
            </w:pPr>
            <w:r>
              <w:rPr>
                <w:rFonts w:ascii="Times New Roman" w:hAnsi="Times New Roman" w:cs="Times New Roman"/>
                <w:color w:val="000000"/>
                <w:sz w:val="26"/>
                <w:szCs w:val="26"/>
              </w:rPr>
              <w:t>0</w:t>
            </w:r>
          </w:p>
        </w:tc>
      </w:tr>
      <w:tr w:rsidR="003B22E3" w:rsidRPr="00175068" w:rsidTr="00D622C9">
        <w:trPr>
          <w:trHeight w:val="540"/>
          <w:tblCellSpacing w:w="5" w:type="nil"/>
        </w:trPr>
        <w:tc>
          <w:tcPr>
            <w:tcW w:w="679" w:type="pct"/>
            <w:vMerge/>
            <w:tcBorders>
              <w:left w:val="single" w:sz="4" w:space="0" w:color="auto"/>
              <w:bottom w:val="single" w:sz="4" w:space="0" w:color="auto"/>
              <w:right w:val="single" w:sz="4" w:space="0" w:color="auto"/>
            </w:tcBorders>
          </w:tcPr>
          <w:p w:rsidR="003B22E3" w:rsidRPr="00175068" w:rsidRDefault="003B22E3" w:rsidP="003B22E3">
            <w:pPr>
              <w:pStyle w:val="ConsPlusCell"/>
              <w:rPr>
                <w:rFonts w:ascii="Times New Roman" w:hAnsi="Times New Roman" w:cs="Times New Roman"/>
                <w:color w:val="000000"/>
                <w:sz w:val="26"/>
                <w:szCs w:val="26"/>
              </w:rPr>
            </w:pPr>
          </w:p>
        </w:tc>
        <w:tc>
          <w:tcPr>
            <w:tcW w:w="534" w:type="pct"/>
            <w:vMerge/>
            <w:tcBorders>
              <w:left w:val="single" w:sz="4" w:space="0" w:color="auto"/>
              <w:bottom w:val="single" w:sz="4" w:space="0" w:color="auto"/>
              <w:right w:val="single" w:sz="4" w:space="0" w:color="auto"/>
            </w:tcBorders>
            <w:vAlign w:val="center"/>
          </w:tcPr>
          <w:p w:rsidR="003B22E3" w:rsidRPr="00175068" w:rsidRDefault="003B22E3" w:rsidP="003B22E3">
            <w:pPr>
              <w:pStyle w:val="ConsPlusCell"/>
              <w:jc w:val="center"/>
              <w:rPr>
                <w:rFonts w:ascii="Times New Roman" w:hAnsi="Times New Roman" w:cs="Times New Roman"/>
                <w:color w:val="000000"/>
                <w:sz w:val="26"/>
                <w:szCs w:val="26"/>
              </w:rPr>
            </w:pPr>
          </w:p>
        </w:tc>
        <w:tc>
          <w:tcPr>
            <w:tcW w:w="924" w:type="pct"/>
            <w:tcBorders>
              <w:left w:val="single" w:sz="4" w:space="0" w:color="auto"/>
              <w:bottom w:val="single" w:sz="4" w:space="0" w:color="auto"/>
              <w:right w:val="single" w:sz="4" w:space="0" w:color="auto"/>
            </w:tcBorders>
            <w:vAlign w:val="center"/>
          </w:tcPr>
          <w:p w:rsidR="003B22E3" w:rsidRPr="00175068" w:rsidRDefault="003B22E3" w:rsidP="003B22E3">
            <w:pPr>
              <w:pStyle w:val="ConsPlusCell"/>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Министерство строительного комплекса </w:t>
            </w:r>
          </w:p>
          <w:p w:rsidR="003B22E3" w:rsidRPr="00175068" w:rsidRDefault="003B22E3" w:rsidP="003B22E3">
            <w:pPr>
              <w:pStyle w:val="ConsPlusCell"/>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 Московской области</w:t>
            </w:r>
          </w:p>
        </w:tc>
        <w:tc>
          <w:tcPr>
            <w:tcW w:w="679" w:type="pct"/>
            <w:tcBorders>
              <w:left w:val="single" w:sz="4" w:space="0" w:color="auto"/>
              <w:bottom w:val="single" w:sz="4" w:space="0" w:color="auto"/>
              <w:right w:val="single" w:sz="4" w:space="0" w:color="auto"/>
            </w:tcBorders>
            <w:vAlign w:val="center"/>
          </w:tcPr>
          <w:p w:rsidR="003B22E3" w:rsidRPr="00175068" w:rsidRDefault="003B22E3" w:rsidP="003B22E3">
            <w:pPr>
              <w:pStyle w:val="ConsPlusCell"/>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Средства бюджета Московской области **</w:t>
            </w:r>
          </w:p>
        </w:tc>
        <w:tc>
          <w:tcPr>
            <w:tcW w:w="485" w:type="pct"/>
            <w:tcBorders>
              <w:left w:val="single" w:sz="4" w:space="0" w:color="auto"/>
              <w:bottom w:val="single" w:sz="4" w:space="0" w:color="auto"/>
              <w:right w:val="single" w:sz="4" w:space="0" w:color="auto"/>
            </w:tcBorders>
            <w:vAlign w:val="center"/>
          </w:tcPr>
          <w:p w:rsidR="003B22E3" w:rsidRPr="00175068" w:rsidRDefault="00610C31" w:rsidP="003B22E3">
            <w:pPr>
              <w:pStyle w:val="ConsPlusCell"/>
              <w:jc w:val="center"/>
              <w:rPr>
                <w:rFonts w:ascii="Times New Roman" w:hAnsi="Times New Roman" w:cs="Times New Roman"/>
                <w:color w:val="000000"/>
                <w:sz w:val="26"/>
                <w:szCs w:val="26"/>
              </w:rPr>
            </w:pPr>
            <w:r>
              <w:rPr>
                <w:rFonts w:ascii="Times New Roman" w:hAnsi="Times New Roman" w:cs="Times New Roman"/>
                <w:color w:val="000000"/>
                <w:sz w:val="26"/>
                <w:szCs w:val="26"/>
              </w:rPr>
              <w:t>0</w:t>
            </w:r>
          </w:p>
        </w:tc>
        <w:tc>
          <w:tcPr>
            <w:tcW w:w="534" w:type="pct"/>
            <w:tcBorders>
              <w:left w:val="single" w:sz="4" w:space="0" w:color="auto"/>
              <w:bottom w:val="single" w:sz="4" w:space="0" w:color="auto"/>
              <w:right w:val="single" w:sz="4" w:space="0" w:color="auto"/>
            </w:tcBorders>
            <w:vAlign w:val="center"/>
          </w:tcPr>
          <w:p w:rsidR="003B22E3" w:rsidRPr="00175068" w:rsidRDefault="00610C31" w:rsidP="003B22E3">
            <w:pPr>
              <w:pStyle w:val="ConsPlusCell"/>
              <w:jc w:val="center"/>
              <w:rPr>
                <w:rFonts w:ascii="Times New Roman" w:hAnsi="Times New Roman" w:cs="Times New Roman"/>
                <w:color w:val="000000"/>
                <w:sz w:val="26"/>
                <w:szCs w:val="26"/>
              </w:rPr>
            </w:pPr>
            <w:r>
              <w:rPr>
                <w:rFonts w:ascii="Times New Roman" w:hAnsi="Times New Roman" w:cs="Times New Roman"/>
                <w:color w:val="000000"/>
                <w:sz w:val="26"/>
                <w:szCs w:val="26"/>
              </w:rPr>
              <w:t>0</w:t>
            </w:r>
          </w:p>
        </w:tc>
        <w:tc>
          <w:tcPr>
            <w:tcW w:w="534" w:type="pct"/>
            <w:tcBorders>
              <w:left w:val="single" w:sz="4" w:space="0" w:color="auto"/>
              <w:bottom w:val="single" w:sz="4" w:space="0" w:color="auto"/>
              <w:right w:val="single" w:sz="4" w:space="0" w:color="auto"/>
            </w:tcBorders>
            <w:vAlign w:val="center"/>
          </w:tcPr>
          <w:p w:rsidR="003B22E3" w:rsidRPr="00175068" w:rsidRDefault="00610C31" w:rsidP="003B22E3">
            <w:pPr>
              <w:pStyle w:val="ConsPlusCell"/>
              <w:jc w:val="center"/>
              <w:rPr>
                <w:rFonts w:ascii="Times New Roman" w:hAnsi="Times New Roman" w:cs="Times New Roman"/>
                <w:color w:val="000000"/>
                <w:sz w:val="26"/>
                <w:szCs w:val="26"/>
              </w:rPr>
            </w:pPr>
            <w:r>
              <w:rPr>
                <w:rFonts w:ascii="Times New Roman" w:hAnsi="Times New Roman" w:cs="Times New Roman"/>
                <w:color w:val="000000"/>
                <w:sz w:val="26"/>
                <w:szCs w:val="26"/>
              </w:rPr>
              <w:t>0</w:t>
            </w:r>
          </w:p>
        </w:tc>
        <w:tc>
          <w:tcPr>
            <w:tcW w:w="631" w:type="pct"/>
            <w:tcBorders>
              <w:left w:val="single" w:sz="4" w:space="0" w:color="auto"/>
              <w:bottom w:val="single" w:sz="4" w:space="0" w:color="auto"/>
              <w:right w:val="single" w:sz="4" w:space="0" w:color="auto"/>
            </w:tcBorders>
            <w:vAlign w:val="center"/>
          </w:tcPr>
          <w:p w:rsidR="003B22E3" w:rsidRPr="00175068" w:rsidRDefault="00610C31" w:rsidP="003B22E3">
            <w:pPr>
              <w:pStyle w:val="ConsPlusCell"/>
              <w:jc w:val="center"/>
              <w:rPr>
                <w:rFonts w:ascii="Times New Roman" w:hAnsi="Times New Roman" w:cs="Times New Roman"/>
                <w:color w:val="000000"/>
                <w:sz w:val="26"/>
                <w:szCs w:val="26"/>
              </w:rPr>
            </w:pPr>
            <w:r>
              <w:rPr>
                <w:rFonts w:ascii="Times New Roman" w:hAnsi="Times New Roman" w:cs="Times New Roman"/>
                <w:color w:val="000000"/>
                <w:sz w:val="26"/>
                <w:szCs w:val="26"/>
              </w:rPr>
              <w:t>0</w:t>
            </w:r>
          </w:p>
        </w:tc>
      </w:tr>
      <w:tr w:rsidR="003B22E3" w:rsidRPr="00175068" w:rsidTr="00D622C9">
        <w:trPr>
          <w:trHeight w:val="900"/>
          <w:tblCellSpacing w:w="5" w:type="nil"/>
        </w:trPr>
        <w:tc>
          <w:tcPr>
            <w:tcW w:w="679" w:type="pct"/>
            <w:vMerge/>
            <w:tcBorders>
              <w:left w:val="single" w:sz="4" w:space="0" w:color="auto"/>
              <w:bottom w:val="single" w:sz="4" w:space="0" w:color="auto"/>
              <w:right w:val="single" w:sz="4" w:space="0" w:color="auto"/>
            </w:tcBorders>
          </w:tcPr>
          <w:p w:rsidR="003B22E3" w:rsidRPr="00175068" w:rsidRDefault="003B22E3" w:rsidP="003B22E3">
            <w:pPr>
              <w:pStyle w:val="ConsPlusCell"/>
              <w:rPr>
                <w:rFonts w:ascii="Times New Roman" w:hAnsi="Times New Roman" w:cs="Times New Roman"/>
                <w:color w:val="000000"/>
                <w:sz w:val="26"/>
                <w:szCs w:val="26"/>
              </w:rPr>
            </w:pPr>
          </w:p>
        </w:tc>
        <w:tc>
          <w:tcPr>
            <w:tcW w:w="534" w:type="pct"/>
            <w:vMerge/>
            <w:tcBorders>
              <w:left w:val="single" w:sz="4" w:space="0" w:color="auto"/>
              <w:bottom w:val="single" w:sz="4" w:space="0" w:color="auto"/>
              <w:right w:val="single" w:sz="4" w:space="0" w:color="auto"/>
            </w:tcBorders>
            <w:vAlign w:val="center"/>
          </w:tcPr>
          <w:p w:rsidR="003B22E3" w:rsidRPr="00175068" w:rsidRDefault="003B22E3" w:rsidP="003B22E3">
            <w:pPr>
              <w:pStyle w:val="ConsPlusCell"/>
              <w:jc w:val="center"/>
              <w:rPr>
                <w:rFonts w:ascii="Times New Roman" w:hAnsi="Times New Roman" w:cs="Times New Roman"/>
                <w:color w:val="000000"/>
                <w:sz w:val="26"/>
                <w:szCs w:val="26"/>
              </w:rPr>
            </w:pPr>
          </w:p>
        </w:tc>
        <w:tc>
          <w:tcPr>
            <w:tcW w:w="924" w:type="pct"/>
            <w:tcBorders>
              <w:left w:val="single" w:sz="4" w:space="0" w:color="auto"/>
              <w:bottom w:val="single" w:sz="4" w:space="0" w:color="auto"/>
              <w:right w:val="single" w:sz="4" w:space="0" w:color="auto"/>
            </w:tcBorders>
            <w:vAlign w:val="center"/>
          </w:tcPr>
          <w:p w:rsidR="003B22E3" w:rsidRPr="00175068" w:rsidRDefault="003B22E3" w:rsidP="003B22E3">
            <w:pPr>
              <w:pStyle w:val="ConsPlusCell"/>
              <w:jc w:val="center"/>
              <w:rPr>
                <w:rFonts w:ascii="Times New Roman" w:hAnsi="Times New Roman" w:cs="Times New Roman"/>
                <w:color w:val="000000"/>
                <w:sz w:val="26"/>
                <w:szCs w:val="26"/>
              </w:rPr>
            </w:pPr>
            <w:r w:rsidRPr="00175068">
              <w:rPr>
                <w:rFonts w:ascii="Times New Roman" w:hAnsi="Times New Roman" w:cs="Times New Roman"/>
                <w:sz w:val="26"/>
                <w:szCs w:val="26"/>
              </w:rPr>
              <w:t>Комитет по делам молодёжи Администрации Городского округа Подольск</w:t>
            </w:r>
          </w:p>
        </w:tc>
        <w:tc>
          <w:tcPr>
            <w:tcW w:w="679" w:type="pct"/>
            <w:tcBorders>
              <w:left w:val="single" w:sz="4" w:space="0" w:color="auto"/>
              <w:bottom w:val="single" w:sz="4" w:space="0" w:color="auto"/>
              <w:right w:val="single" w:sz="4" w:space="0" w:color="auto"/>
            </w:tcBorders>
            <w:vAlign w:val="center"/>
          </w:tcPr>
          <w:p w:rsidR="003B22E3" w:rsidRPr="00175068" w:rsidRDefault="003B22E3" w:rsidP="003B22E3">
            <w:pPr>
              <w:pStyle w:val="ConsPlusCell"/>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Средства      </w:t>
            </w:r>
            <w:r w:rsidRPr="00175068">
              <w:rPr>
                <w:rFonts w:ascii="Times New Roman" w:hAnsi="Times New Roman" w:cs="Times New Roman"/>
                <w:color w:val="000000"/>
                <w:sz w:val="26"/>
                <w:szCs w:val="26"/>
              </w:rPr>
              <w:br/>
              <w:t xml:space="preserve">бюджета       </w:t>
            </w:r>
            <w:r w:rsidRPr="00175068">
              <w:rPr>
                <w:rFonts w:ascii="Times New Roman" w:hAnsi="Times New Roman" w:cs="Times New Roman"/>
                <w:color w:val="000000"/>
                <w:sz w:val="26"/>
                <w:szCs w:val="26"/>
              </w:rPr>
              <w:br/>
            </w:r>
            <w:r w:rsidRPr="00175068">
              <w:rPr>
                <w:rFonts w:ascii="Times New Roman" w:hAnsi="Times New Roman" w:cs="Times New Roman"/>
                <w:sz w:val="26"/>
                <w:szCs w:val="26"/>
              </w:rPr>
              <w:t>Городского округа Подольск ***</w:t>
            </w:r>
          </w:p>
        </w:tc>
        <w:tc>
          <w:tcPr>
            <w:tcW w:w="485" w:type="pct"/>
            <w:tcBorders>
              <w:left w:val="single" w:sz="4" w:space="0" w:color="auto"/>
              <w:bottom w:val="single" w:sz="4" w:space="0" w:color="auto"/>
              <w:right w:val="single" w:sz="4" w:space="0" w:color="auto"/>
            </w:tcBorders>
            <w:vAlign w:val="center"/>
          </w:tcPr>
          <w:p w:rsidR="003B22E3" w:rsidRPr="00175068" w:rsidRDefault="00610C31" w:rsidP="003B22E3">
            <w:pPr>
              <w:pStyle w:val="ConsPlusCell"/>
              <w:jc w:val="center"/>
              <w:rPr>
                <w:rFonts w:ascii="Times New Roman" w:hAnsi="Times New Roman" w:cs="Times New Roman"/>
                <w:color w:val="000000"/>
                <w:sz w:val="26"/>
                <w:szCs w:val="26"/>
              </w:rPr>
            </w:pPr>
            <w:r>
              <w:rPr>
                <w:rFonts w:ascii="Times New Roman" w:hAnsi="Times New Roman" w:cs="Times New Roman"/>
                <w:color w:val="000000"/>
                <w:sz w:val="26"/>
                <w:szCs w:val="26"/>
              </w:rPr>
              <w:t>6 8</w:t>
            </w:r>
            <w:r w:rsidR="003B22E3" w:rsidRPr="00175068">
              <w:rPr>
                <w:rFonts w:ascii="Times New Roman" w:hAnsi="Times New Roman" w:cs="Times New Roman"/>
                <w:color w:val="000000"/>
                <w:sz w:val="26"/>
                <w:szCs w:val="26"/>
              </w:rPr>
              <w:t>00</w:t>
            </w:r>
          </w:p>
        </w:tc>
        <w:tc>
          <w:tcPr>
            <w:tcW w:w="534" w:type="pct"/>
            <w:tcBorders>
              <w:left w:val="single" w:sz="4" w:space="0" w:color="auto"/>
              <w:bottom w:val="single" w:sz="4" w:space="0" w:color="auto"/>
              <w:right w:val="single" w:sz="4" w:space="0" w:color="auto"/>
            </w:tcBorders>
            <w:vAlign w:val="center"/>
          </w:tcPr>
          <w:p w:rsidR="003B22E3" w:rsidRPr="00175068" w:rsidRDefault="003B22E3" w:rsidP="003B22E3">
            <w:pPr>
              <w:pStyle w:val="ConsPlusCell"/>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7 800</w:t>
            </w:r>
          </w:p>
        </w:tc>
        <w:tc>
          <w:tcPr>
            <w:tcW w:w="534" w:type="pct"/>
            <w:tcBorders>
              <w:left w:val="single" w:sz="4" w:space="0" w:color="auto"/>
              <w:bottom w:val="single" w:sz="4" w:space="0" w:color="auto"/>
              <w:right w:val="single" w:sz="4" w:space="0" w:color="auto"/>
            </w:tcBorders>
            <w:vAlign w:val="center"/>
          </w:tcPr>
          <w:p w:rsidR="003B22E3" w:rsidRPr="00175068" w:rsidRDefault="003B22E3" w:rsidP="003B22E3">
            <w:pPr>
              <w:pStyle w:val="ConsPlusCell"/>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8 300</w:t>
            </w:r>
          </w:p>
        </w:tc>
        <w:tc>
          <w:tcPr>
            <w:tcW w:w="631" w:type="pct"/>
            <w:tcBorders>
              <w:left w:val="single" w:sz="4" w:space="0" w:color="auto"/>
              <w:bottom w:val="single" w:sz="4" w:space="0" w:color="auto"/>
              <w:right w:val="single" w:sz="4" w:space="0" w:color="auto"/>
            </w:tcBorders>
            <w:vAlign w:val="center"/>
          </w:tcPr>
          <w:p w:rsidR="003B22E3" w:rsidRPr="00175068" w:rsidRDefault="00610C31" w:rsidP="003B22E3">
            <w:pPr>
              <w:pStyle w:val="ConsPlusCell"/>
              <w:jc w:val="center"/>
              <w:rPr>
                <w:rFonts w:ascii="Times New Roman" w:hAnsi="Times New Roman" w:cs="Times New Roman"/>
                <w:color w:val="000000"/>
                <w:sz w:val="26"/>
                <w:szCs w:val="26"/>
              </w:rPr>
            </w:pPr>
            <w:r>
              <w:rPr>
                <w:rFonts w:ascii="Times New Roman" w:hAnsi="Times New Roman" w:cs="Times New Roman"/>
                <w:color w:val="000000"/>
                <w:sz w:val="26"/>
                <w:szCs w:val="26"/>
              </w:rPr>
              <w:t>22 9</w:t>
            </w:r>
            <w:r w:rsidR="003B22E3" w:rsidRPr="00175068">
              <w:rPr>
                <w:rFonts w:ascii="Times New Roman" w:hAnsi="Times New Roman" w:cs="Times New Roman"/>
                <w:color w:val="000000"/>
                <w:sz w:val="26"/>
                <w:szCs w:val="26"/>
              </w:rPr>
              <w:t>00</w:t>
            </w:r>
          </w:p>
        </w:tc>
      </w:tr>
      <w:tr w:rsidR="003B22E3" w:rsidRPr="00175068" w:rsidTr="00D622C9">
        <w:trPr>
          <w:trHeight w:val="540"/>
          <w:tblCellSpacing w:w="5" w:type="nil"/>
        </w:trPr>
        <w:tc>
          <w:tcPr>
            <w:tcW w:w="679" w:type="pct"/>
            <w:vMerge/>
            <w:tcBorders>
              <w:left w:val="single" w:sz="4" w:space="0" w:color="auto"/>
              <w:bottom w:val="single" w:sz="4" w:space="0" w:color="auto"/>
              <w:right w:val="single" w:sz="4" w:space="0" w:color="auto"/>
            </w:tcBorders>
          </w:tcPr>
          <w:p w:rsidR="003B22E3" w:rsidRPr="00175068" w:rsidRDefault="003B22E3" w:rsidP="003B22E3">
            <w:pPr>
              <w:pStyle w:val="ConsPlusCell"/>
              <w:rPr>
                <w:rFonts w:ascii="Times New Roman" w:hAnsi="Times New Roman" w:cs="Times New Roman"/>
                <w:sz w:val="26"/>
                <w:szCs w:val="26"/>
              </w:rPr>
            </w:pPr>
          </w:p>
        </w:tc>
        <w:tc>
          <w:tcPr>
            <w:tcW w:w="534" w:type="pct"/>
            <w:vMerge/>
            <w:tcBorders>
              <w:left w:val="single" w:sz="4" w:space="0" w:color="auto"/>
              <w:bottom w:val="single" w:sz="4" w:space="0" w:color="auto"/>
              <w:right w:val="single" w:sz="4" w:space="0" w:color="auto"/>
            </w:tcBorders>
            <w:vAlign w:val="center"/>
          </w:tcPr>
          <w:p w:rsidR="003B22E3" w:rsidRPr="00175068" w:rsidRDefault="003B22E3" w:rsidP="003B22E3">
            <w:pPr>
              <w:pStyle w:val="ConsPlusCell"/>
              <w:jc w:val="center"/>
              <w:rPr>
                <w:rFonts w:ascii="Times New Roman" w:hAnsi="Times New Roman" w:cs="Times New Roman"/>
                <w:sz w:val="26"/>
                <w:szCs w:val="26"/>
              </w:rPr>
            </w:pPr>
          </w:p>
        </w:tc>
        <w:tc>
          <w:tcPr>
            <w:tcW w:w="924" w:type="pct"/>
            <w:tcBorders>
              <w:left w:val="single" w:sz="4" w:space="0" w:color="auto"/>
              <w:bottom w:val="single" w:sz="4" w:space="0" w:color="auto"/>
              <w:right w:val="single" w:sz="4" w:space="0" w:color="auto"/>
            </w:tcBorders>
            <w:vAlign w:val="center"/>
          </w:tcPr>
          <w:p w:rsidR="003B22E3" w:rsidRPr="00175068" w:rsidRDefault="003B22E3" w:rsidP="003B22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 xml:space="preserve">Собственные и (или) заемные средства </w:t>
            </w:r>
            <w:r w:rsidRPr="00175068">
              <w:rPr>
                <w:rFonts w:ascii="Times New Roman" w:hAnsi="Times New Roman" w:cs="Times New Roman"/>
                <w:sz w:val="26"/>
                <w:szCs w:val="26"/>
              </w:rPr>
              <w:lastRenderedPageBreak/>
              <w:t>молодых семей</w:t>
            </w:r>
          </w:p>
          <w:p w:rsidR="003B22E3" w:rsidRPr="00175068" w:rsidRDefault="003B22E3" w:rsidP="003B22E3">
            <w:pPr>
              <w:pStyle w:val="ConsPlusCell"/>
              <w:jc w:val="center"/>
              <w:rPr>
                <w:rFonts w:ascii="Times New Roman" w:hAnsi="Times New Roman" w:cs="Times New Roman"/>
                <w:sz w:val="26"/>
                <w:szCs w:val="26"/>
              </w:rPr>
            </w:pPr>
          </w:p>
        </w:tc>
        <w:tc>
          <w:tcPr>
            <w:tcW w:w="679" w:type="pct"/>
            <w:tcBorders>
              <w:left w:val="single" w:sz="4" w:space="0" w:color="auto"/>
              <w:bottom w:val="single" w:sz="4" w:space="0" w:color="auto"/>
              <w:right w:val="single" w:sz="4" w:space="0" w:color="auto"/>
            </w:tcBorders>
            <w:vAlign w:val="center"/>
          </w:tcPr>
          <w:p w:rsidR="003B22E3" w:rsidRPr="00175068" w:rsidRDefault="003B22E3" w:rsidP="003B22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lastRenderedPageBreak/>
              <w:t xml:space="preserve">Внебюджетные  </w:t>
            </w:r>
            <w:r w:rsidRPr="00175068">
              <w:rPr>
                <w:rFonts w:ascii="Times New Roman" w:hAnsi="Times New Roman" w:cs="Times New Roman"/>
                <w:sz w:val="26"/>
                <w:szCs w:val="26"/>
              </w:rPr>
              <w:br/>
              <w:t>источники</w:t>
            </w:r>
          </w:p>
        </w:tc>
        <w:tc>
          <w:tcPr>
            <w:tcW w:w="485" w:type="pct"/>
            <w:tcBorders>
              <w:left w:val="single" w:sz="4" w:space="0" w:color="auto"/>
              <w:bottom w:val="single" w:sz="4" w:space="0" w:color="auto"/>
              <w:right w:val="single" w:sz="4" w:space="0" w:color="auto"/>
            </w:tcBorders>
            <w:vAlign w:val="center"/>
          </w:tcPr>
          <w:p w:rsidR="003B22E3" w:rsidRPr="00175068" w:rsidRDefault="003B22E3" w:rsidP="003B22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32 272</w:t>
            </w:r>
          </w:p>
        </w:tc>
        <w:tc>
          <w:tcPr>
            <w:tcW w:w="534" w:type="pct"/>
            <w:tcBorders>
              <w:left w:val="single" w:sz="4" w:space="0" w:color="auto"/>
              <w:bottom w:val="single" w:sz="4" w:space="0" w:color="auto"/>
              <w:right w:val="single" w:sz="4" w:space="0" w:color="auto"/>
            </w:tcBorders>
            <w:vAlign w:val="center"/>
          </w:tcPr>
          <w:p w:rsidR="003B22E3" w:rsidRPr="00175068" w:rsidRDefault="003B22E3" w:rsidP="003B22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40 806</w:t>
            </w:r>
          </w:p>
        </w:tc>
        <w:tc>
          <w:tcPr>
            <w:tcW w:w="534" w:type="pct"/>
            <w:tcBorders>
              <w:left w:val="single" w:sz="4" w:space="0" w:color="auto"/>
              <w:bottom w:val="single" w:sz="4" w:space="0" w:color="auto"/>
              <w:right w:val="single" w:sz="4" w:space="0" w:color="auto"/>
            </w:tcBorders>
            <w:vAlign w:val="center"/>
          </w:tcPr>
          <w:p w:rsidR="003B22E3" w:rsidRPr="00175068" w:rsidRDefault="003B22E3" w:rsidP="003B22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43 422</w:t>
            </w:r>
          </w:p>
        </w:tc>
        <w:tc>
          <w:tcPr>
            <w:tcW w:w="631" w:type="pct"/>
            <w:tcBorders>
              <w:left w:val="single" w:sz="4" w:space="0" w:color="auto"/>
              <w:bottom w:val="single" w:sz="4" w:space="0" w:color="auto"/>
              <w:right w:val="single" w:sz="4" w:space="0" w:color="auto"/>
            </w:tcBorders>
            <w:vAlign w:val="center"/>
          </w:tcPr>
          <w:p w:rsidR="003B22E3" w:rsidRPr="00175068" w:rsidRDefault="003B22E3" w:rsidP="003B22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116 500</w:t>
            </w:r>
          </w:p>
        </w:tc>
      </w:tr>
      <w:tr w:rsidR="003B22E3" w:rsidRPr="00175068" w:rsidTr="00D622C9">
        <w:trPr>
          <w:trHeight w:val="360"/>
          <w:tblCellSpacing w:w="5" w:type="nil"/>
        </w:trPr>
        <w:tc>
          <w:tcPr>
            <w:tcW w:w="1213" w:type="pct"/>
            <w:gridSpan w:val="2"/>
            <w:tcBorders>
              <w:left w:val="single" w:sz="4" w:space="0" w:color="auto"/>
              <w:bottom w:val="single" w:sz="4" w:space="0" w:color="auto"/>
              <w:right w:val="single" w:sz="4" w:space="0" w:color="auto"/>
            </w:tcBorders>
          </w:tcPr>
          <w:p w:rsidR="003B22E3" w:rsidRPr="00175068" w:rsidRDefault="003B22E3" w:rsidP="003B22E3">
            <w:pPr>
              <w:pStyle w:val="ConsPlusCell"/>
              <w:rPr>
                <w:rFonts w:ascii="Times New Roman" w:hAnsi="Times New Roman" w:cs="Times New Roman"/>
                <w:sz w:val="26"/>
                <w:szCs w:val="26"/>
              </w:rPr>
            </w:pPr>
            <w:r w:rsidRPr="00175068">
              <w:rPr>
                <w:rFonts w:ascii="Times New Roman" w:hAnsi="Times New Roman" w:cs="Times New Roman"/>
                <w:sz w:val="26"/>
                <w:szCs w:val="26"/>
              </w:rPr>
              <w:lastRenderedPageBreak/>
              <w:t xml:space="preserve">Планируемые результаты          </w:t>
            </w:r>
            <w:r w:rsidRPr="00175068">
              <w:rPr>
                <w:rFonts w:ascii="Times New Roman" w:hAnsi="Times New Roman" w:cs="Times New Roman"/>
                <w:sz w:val="26"/>
                <w:szCs w:val="26"/>
              </w:rPr>
              <w:br/>
              <w:t xml:space="preserve">реализации подпрограммы         </w:t>
            </w:r>
          </w:p>
        </w:tc>
        <w:tc>
          <w:tcPr>
            <w:tcW w:w="3785" w:type="pct"/>
            <w:gridSpan w:val="6"/>
            <w:tcBorders>
              <w:left w:val="single" w:sz="4" w:space="0" w:color="auto"/>
              <w:bottom w:val="single" w:sz="4" w:space="0" w:color="auto"/>
              <w:right w:val="single" w:sz="4" w:space="0" w:color="auto"/>
            </w:tcBorders>
          </w:tcPr>
          <w:p w:rsidR="003B22E3" w:rsidRPr="00175068" w:rsidRDefault="003B22E3" w:rsidP="003B22E3">
            <w:pPr>
              <w:spacing w:after="0" w:line="240" w:lineRule="auto"/>
              <w:rPr>
                <w:rFonts w:ascii="Times New Roman" w:hAnsi="Times New Roman" w:cs="Times New Roman"/>
                <w:sz w:val="26"/>
                <w:szCs w:val="26"/>
              </w:rPr>
            </w:pPr>
            <w:r w:rsidRPr="00175068">
              <w:rPr>
                <w:rFonts w:ascii="Times New Roman" w:hAnsi="Times New Roman" w:cs="Times New Roman"/>
                <w:sz w:val="26"/>
                <w:szCs w:val="26"/>
              </w:rPr>
              <w:t>В результате реализации Подпрограммы в 2016-2018 годах:</w:t>
            </w:r>
          </w:p>
          <w:p w:rsidR="003B22E3" w:rsidRPr="00175068" w:rsidRDefault="003B22E3" w:rsidP="003B22E3">
            <w:pPr>
              <w:spacing w:after="0" w:line="240" w:lineRule="auto"/>
              <w:rPr>
                <w:rFonts w:ascii="Times New Roman" w:hAnsi="Times New Roman" w:cs="Times New Roman"/>
                <w:sz w:val="26"/>
                <w:szCs w:val="26"/>
              </w:rPr>
            </w:pPr>
            <w:r w:rsidRPr="00175068">
              <w:rPr>
                <w:rFonts w:ascii="Times New Roman" w:hAnsi="Times New Roman" w:cs="Times New Roman"/>
                <w:sz w:val="26"/>
                <w:szCs w:val="26"/>
              </w:rPr>
              <w:t>Выдача 53 свидетельств о праве на получение социальной выплаты на приобретение (строительство) жилых помещений молодым семьям;</w:t>
            </w:r>
          </w:p>
          <w:p w:rsidR="003B22E3" w:rsidRPr="00175068" w:rsidRDefault="003B22E3" w:rsidP="003B22E3">
            <w:pPr>
              <w:pStyle w:val="ConsPlusCell"/>
              <w:rPr>
                <w:rFonts w:ascii="Times New Roman" w:hAnsi="Times New Roman" w:cs="Times New Roman"/>
                <w:sz w:val="26"/>
                <w:szCs w:val="26"/>
              </w:rPr>
            </w:pPr>
            <w:r w:rsidRPr="00175068">
              <w:rPr>
                <w:rFonts w:ascii="Times New Roman" w:hAnsi="Times New Roman" w:cs="Times New Roman"/>
                <w:sz w:val="26"/>
                <w:szCs w:val="26"/>
              </w:rPr>
              <w:t>Доля молодых семей, улучшивших жилищные условия, в общей численности молодых семей, изъявивших желание принять участие в реализации Подпрограммы, к 2018 году – 95 процентов.</w:t>
            </w:r>
          </w:p>
          <w:p w:rsidR="003B22E3" w:rsidRPr="00175068" w:rsidRDefault="003B22E3" w:rsidP="003B22E3">
            <w:pPr>
              <w:pStyle w:val="ConsPlusCell"/>
              <w:rPr>
                <w:rFonts w:ascii="Times New Roman" w:hAnsi="Times New Roman" w:cs="Times New Roman"/>
                <w:sz w:val="26"/>
                <w:szCs w:val="26"/>
              </w:rPr>
            </w:pPr>
          </w:p>
          <w:tbl>
            <w:tblPr>
              <w:tblW w:w="10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32"/>
              <w:gridCol w:w="741"/>
              <w:gridCol w:w="1418"/>
              <w:gridCol w:w="1526"/>
              <w:gridCol w:w="1384"/>
            </w:tblGrid>
            <w:tr w:rsidR="003B22E3" w:rsidRPr="00175068" w:rsidTr="00D622C9">
              <w:tc>
                <w:tcPr>
                  <w:tcW w:w="5732" w:type="dxa"/>
                </w:tcPr>
                <w:p w:rsidR="003B22E3" w:rsidRPr="00175068" w:rsidRDefault="003B22E3" w:rsidP="003B22E3">
                  <w:pPr>
                    <w:pStyle w:val="ConsPlusCell"/>
                    <w:rPr>
                      <w:rFonts w:ascii="Times New Roman" w:hAnsi="Times New Roman" w:cs="Times New Roman"/>
                      <w:sz w:val="26"/>
                      <w:szCs w:val="26"/>
                    </w:rPr>
                  </w:pPr>
                </w:p>
              </w:tc>
              <w:tc>
                <w:tcPr>
                  <w:tcW w:w="741" w:type="dxa"/>
                </w:tcPr>
                <w:p w:rsidR="003B22E3" w:rsidRPr="00175068" w:rsidRDefault="003B22E3" w:rsidP="003B22E3">
                  <w:pPr>
                    <w:pStyle w:val="ConsPlusCell"/>
                    <w:rPr>
                      <w:rFonts w:ascii="Times New Roman" w:hAnsi="Times New Roman" w:cs="Times New Roman"/>
                      <w:sz w:val="26"/>
                      <w:szCs w:val="26"/>
                    </w:rPr>
                  </w:pPr>
                </w:p>
              </w:tc>
              <w:tc>
                <w:tcPr>
                  <w:tcW w:w="1418" w:type="dxa"/>
                  <w:vAlign w:val="center"/>
                </w:tcPr>
                <w:p w:rsidR="003B22E3" w:rsidRPr="00175068" w:rsidRDefault="003B22E3" w:rsidP="003B22E3">
                  <w:pPr>
                    <w:pStyle w:val="ConsPlusCell"/>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2016 год</w:t>
                  </w:r>
                </w:p>
              </w:tc>
              <w:tc>
                <w:tcPr>
                  <w:tcW w:w="1526" w:type="dxa"/>
                  <w:vAlign w:val="center"/>
                </w:tcPr>
                <w:p w:rsidR="003B22E3" w:rsidRPr="00175068" w:rsidRDefault="003B22E3" w:rsidP="003B22E3">
                  <w:pPr>
                    <w:pStyle w:val="ConsPlusCell"/>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2017 год</w:t>
                  </w:r>
                </w:p>
              </w:tc>
              <w:tc>
                <w:tcPr>
                  <w:tcW w:w="1384" w:type="dxa"/>
                  <w:vAlign w:val="center"/>
                </w:tcPr>
                <w:p w:rsidR="003B22E3" w:rsidRPr="00175068" w:rsidRDefault="003B22E3" w:rsidP="003B22E3">
                  <w:pPr>
                    <w:pStyle w:val="ConsPlusCell"/>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2018 год</w:t>
                  </w:r>
                </w:p>
              </w:tc>
            </w:tr>
            <w:tr w:rsidR="003B22E3" w:rsidRPr="00175068" w:rsidTr="00D622C9">
              <w:tc>
                <w:tcPr>
                  <w:tcW w:w="5732" w:type="dxa"/>
                  <w:vAlign w:val="center"/>
                </w:tcPr>
                <w:p w:rsidR="003B22E3" w:rsidRPr="00175068" w:rsidRDefault="003B22E3" w:rsidP="003B22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 xml:space="preserve">Количество свидетельств, выданных молодым семьям, в т.ч. </w:t>
                  </w:r>
                </w:p>
              </w:tc>
              <w:tc>
                <w:tcPr>
                  <w:tcW w:w="741" w:type="dxa"/>
                  <w:vAlign w:val="center"/>
                </w:tcPr>
                <w:p w:rsidR="003B22E3" w:rsidRPr="00175068" w:rsidRDefault="003B22E3" w:rsidP="003B22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шт.</w:t>
                  </w:r>
                </w:p>
              </w:tc>
              <w:tc>
                <w:tcPr>
                  <w:tcW w:w="1418" w:type="dxa"/>
                  <w:vAlign w:val="center"/>
                </w:tcPr>
                <w:p w:rsidR="003B22E3" w:rsidRPr="00175068" w:rsidRDefault="003B22E3" w:rsidP="003B22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15</w:t>
                  </w:r>
                </w:p>
              </w:tc>
              <w:tc>
                <w:tcPr>
                  <w:tcW w:w="1526" w:type="dxa"/>
                  <w:vAlign w:val="center"/>
                </w:tcPr>
                <w:p w:rsidR="003B22E3" w:rsidRPr="00175068" w:rsidRDefault="003B22E3" w:rsidP="003B22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18</w:t>
                  </w:r>
                </w:p>
              </w:tc>
              <w:tc>
                <w:tcPr>
                  <w:tcW w:w="1384" w:type="dxa"/>
                  <w:vAlign w:val="center"/>
                </w:tcPr>
                <w:p w:rsidR="003B22E3" w:rsidRPr="00175068" w:rsidRDefault="003B22E3" w:rsidP="003B22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20</w:t>
                  </w:r>
                </w:p>
              </w:tc>
            </w:tr>
            <w:tr w:rsidR="003B22E3" w:rsidRPr="00175068" w:rsidTr="00D622C9">
              <w:tc>
                <w:tcPr>
                  <w:tcW w:w="5732" w:type="dxa"/>
                  <w:vAlign w:val="center"/>
                </w:tcPr>
                <w:p w:rsidR="003B22E3" w:rsidRPr="00175068" w:rsidRDefault="003B22E3" w:rsidP="003B22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на погашение ипотечного жилищного кредита (</w:t>
                  </w:r>
                  <w:r w:rsidRPr="00175068">
                    <w:rPr>
                      <w:rFonts w:ascii="Times New Roman" w:hAnsi="Times New Roman" w:cs="Times New Roman"/>
                      <w:i/>
                      <w:sz w:val="26"/>
                      <w:szCs w:val="26"/>
                    </w:rPr>
                    <w:t>показатель корректируется по результатам исполнения мероприятий Подпрограммы)</w:t>
                  </w:r>
                </w:p>
              </w:tc>
              <w:tc>
                <w:tcPr>
                  <w:tcW w:w="741" w:type="dxa"/>
                  <w:vAlign w:val="center"/>
                </w:tcPr>
                <w:p w:rsidR="003B22E3" w:rsidRPr="00175068" w:rsidRDefault="003B22E3" w:rsidP="003B22E3">
                  <w:pPr>
                    <w:pStyle w:val="ConsPlusCell"/>
                    <w:jc w:val="center"/>
                    <w:rPr>
                      <w:rFonts w:ascii="Times New Roman" w:hAnsi="Times New Roman" w:cs="Times New Roman"/>
                      <w:sz w:val="26"/>
                      <w:szCs w:val="26"/>
                    </w:rPr>
                  </w:pPr>
                </w:p>
              </w:tc>
              <w:tc>
                <w:tcPr>
                  <w:tcW w:w="1418" w:type="dxa"/>
                  <w:vAlign w:val="center"/>
                </w:tcPr>
                <w:p w:rsidR="003B22E3" w:rsidRPr="00175068" w:rsidRDefault="003B22E3" w:rsidP="003B22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10</w:t>
                  </w:r>
                </w:p>
              </w:tc>
              <w:tc>
                <w:tcPr>
                  <w:tcW w:w="1526" w:type="dxa"/>
                  <w:vAlign w:val="center"/>
                </w:tcPr>
                <w:p w:rsidR="003B22E3" w:rsidRPr="00175068" w:rsidRDefault="003B22E3" w:rsidP="003B22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12</w:t>
                  </w:r>
                </w:p>
              </w:tc>
              <w:tc>
                <w:tcPr>
                  <w:tcW w:w="1384" w:type="dxa"/>
                  <w:vAlign w:val="center"/>
                </w:tcPr>
                <w:p w:rsidR="003B22E3" w:rsidRPr="00175068" w:rsidRDefault="003B22E3" w:rsidP="003B22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14</w:t>
                  </w:r>
                </w:p>
              </w:tc>
            </w:tr>
            <w:tr w:rsidR="003B22E3" w:rsidRPr="00175068" w:rsidTr="00D622C9">
              <w:tc>
                <w:tcPr>
                  <w:tcW w:w="5732" w:type="dxa"/>
                  <w:vAlign w:val="center"/>
                </w:tcPr>
                <w:p w:rsidR="003B22E3" w:rsidRPr="00175068" w:rsidRDefault="003B22E3" w:rsidP="003B22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 xml:space="preserve">Доля молодых семей, улучшивших жилищные условия </w:t>
                  </w:r>
                </w:p>
              </w:tc>
              <w:tc>
                <w:tcPr>
                  <w:tcW w:w="741" w:type="dxa"/>
                  <w:vAlign w:val="center"/>
                </w:tcPr>
                <w:p w:rsidR="003B22E3" w:rsidRPr="00175068" w:rsidRDefault="003B22E3" w:rsidP="003B22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w:t>
                  </w:r>
                </w:p>
              </w:tc>
              <w:tc>
                <w:tcPr>
                  <w:tcW w:w="1418" w:type="dxa"/>
                  <w:vAlign w:val="center"/>
                </w:tcPr>
                <w:p w:rsidR="003B22E3" w:rsidRPr="00175068" w:rsidRDefault="003B22E3" w:rsidP="003B22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93</w:t>
                  </w:r>
                </w:p>
              </w:tc>
              <w:tc>
                <w:tcPr>
                  <w:tcW w:w="1526" w:type="dxa"/>
                  <w:vAlign w:val="center"/>
                </w:tcPr>
                <w:p w:rsidR="003B22E3" w:rsidRPr="00175068" w:rsidRDefault="003B22E3" w:rsidP="003B22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94</w:t>
                  </w:r>
                </w:p>
              </w:tc>
              <w:tc>
                <w:tcPr>
                  <w:tcW w:w="1384" w:type="dxa"/>
                  <w:vAlign w:val="center"/>
                </w:tcPr>
                <w:p w:rsidR="003B22E3" w:rsidRPr="00175068" w:rsidRDefault="003B22E3" w:rsidP="003B22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95</w:t>
                  </w:r>
                </w:p>
              </w:tc>
            </w:tr>
          </w:tbl>
          <w:p w:rsidR="003B22E3" w:rsidRPr="00175068" w:rsidRDefault="003B22E3" w:rsidP="003B22E3">
            <w:pPr>
              <w:pStyle w:val="ConsPlusCell"/>
              <w:rPr>
                <w:rFonts w:ascii="Times New Roman" w:hAnsi="Times New Roman" w:cs="Times New Roman"/>
                <w:sz w:val="26"/>
                <w:szCs w:val="26"/>
              </w:rPr>
            </w:pPr>
          </w:p>
          <w:p w:rsidR="003B22E3" w:rsidRPr="00175068" w:rsidRDefault="003B22E3" w:rsidP="003B22E3">
            <w:pPr>
              <w:pStyle w:val="ConsPlusCell"/>
              <w:rPr>
                <w:rFonts w:ascii="Times New Roman" w:hAnsi="Times New Roman" w:cs="Times New Roman"/>
                <w:sz w:val="26"/>
                <w:szCs w:val="26"/>
              </w:rPr>
            </w:pPr>
          </w:p>
        </w:tc>
      </w:tr>
    </w:tbl>
    <w:p w:rsidR="003B22E3" w:rsidRPr="00175068" w:rsidRDefault="003B22E3" w:rsidP="003B22E3">
      <w:pPr>
        <w:pStyle w:val="ConsPlusNonformat"/>
        <w:ind w:firstLine="708"/>
        <w:jc w:val="both"/>
        <w:rPr>
          <w:rFonts w:ascii="Times New Roman" w:hAnsi="Times New Roman" w:cs="Times New Roman"/>
          <w:sz w:val="26"/>
          <w:szCs w:val="26"/>
        </w:rPr>
      </w:pPr>
    </w:p>
    <w:p w:rsidR="003B22E3" w:rsidRPr="00175068" w:rsidRDefault="00F9217C" w:rsidP="003B22E3">
      <w:pPr>
        <w:pStyle w:val="ConsPlusNormal"/>
        <w:ind w:left="567"/>
        <w:jc w:val="center"/>
        <w:rPr>
          <w:rFonts w:ascii="Times New Roman" w:hAnsi="Times New Roman" w:cs="Times New Roman"/>
          <w:b/>
          <w:sz w:val="26"/>
          <w:szCs w:val="26"/>
        </w:rPr>
      </w:pPr>
      <w:r w:rsidRPr="00175068">
        <w:rPr>
          <w:rFonts w:ascii="Times New Roman" w:hAnsi="Times New Roman" w:cs="Times New Roman"/>
          <w:b/>
          <w:sz w:val="26"/>
          <w:szCs w:val="26"/>
        </w:rPr>
        <w:t xml:space="preserve">2. </w:t>
      </w:r>
      <w:r w:rsidR="00D622C9">
        <w:rPr>
          <w:rFonts w:ascii="Times New Roman" w:hAnsi="Times New Roman" w:cs="Times New Roman"/>
          <w:b/>
          <w:sz w:val="26"/>
          <w:szCs w:val="26"/>
        </w:rPr>
        <w:t>Краткое описание П</w:t>
      </w:r>
      <w:r w:rsidR="003B22E3" w:rsidRPr="00175068">
        <w:rPr>
          <w:rFonts w:ascii="Times New Roman" w:hAnsi="Times New Roman" w:cs="Times New Roman"/>
          <w:b/>
          <w:sz w:val="26"/>
          <w:szCs w:val="26"/>
        </w:rPr>
        <w:t>одпрограммы и прогн</w:t>
      </w:r>
      <w:r w:rsidRPr="00175068">
        <w:rPr>
          <w:rFonts w:ascii="Times New Roman" w:hAnsi="Times New Roman" w:cs="Times New Roman"/>
          <w:b/>
          <w:sz w:val="26"/>
          <w:szCs w:val="26"/>
        </w:rPr>
        <w:t>оз развития сферы ее реализации</w:t>
      </w:r>
    </w:p>
    <w:p w:rsidR="003B22E3" w:rsidRPr="00175068" w:rsidRDefault="003B22E3" w:rsidP="003B22E3">
      <w:pPr>
        <w:pStyle w:val="ConsPlusNormal"/>
        <w:ind w:left="567"/>
        <w:jc w:val="center"/>
        <w:rPr>
          <w:rFonts w:ascii="Times New Roman" w:hAnsi="Times New Roman" w:cs="Times New Roman"/>
          <w:b/>
          <w:sz w:val="26"/>
          <w:szCs w:val="26"/>
          <w:u w:val="single"/>
        </w:rPr>
      </w:pPr>
    </w:p>
    <w:p w:rsidR="003B22E3" w:rsidRPr="00175068" w:rsidRDefault="003B22E3" w:rsidP="003B22E3">
      <w:pPr>
        <w:pStyle w:val="ConsPlusNonformat"/>
        <w:ind w:firstLine="708"/>
        <w:jc w:val="both"/>
        <w:rPr>
          <w:rFonts w:ascii="Times New Roman" w:hAnsi="Times New Roman" w:cs="Times New Roman"/>
          <w:sz w:val="26"/>
          <w:szCs w:val="26"/>
        </w:rPr>
      </w:pPr>
      <w:r w:rsidRPr="00175068">
        <w:rPr>
          <w:rFonts w:ascii="Times New Roman" w:hAnsi="Times New Roman" w:cs="Times New Roman"/>
          <w:sz w:val="26"/>
          <w:szCs w:val="26"/>
        </w:rPr>
        <w:t>Большинство молодых семей Московской области, состоящих на учете нуждающихся в улучшении жилищных условий, не имеют возможности решить жилищную проблему самостоятельно. Даже имея достаточный уровень дохода для получения ипотечного жилищного кредита, они не могут оплатить первоначальный взнос при его получении.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3B22E3" w:rsidRPr="00175068" w:rsidRDefault="003B22E3" w:rsidP="003B22E3">
      <w:pPr>
        <w:pStyle w:val="ConsPlusNonformat"/>
        <w:ind w:firstLine="708"/>
        <w:jc w:val="both"/>
        <w:rPr>
          <w:rFonts w:ascii="Times New Roman" w:hAnsi="Times New Roman" w:cs="Times New Roman"/>
          <w:sz w:val="26"/>
          <w:szCs w:val="26"/>
        </w:rPr>
      </w:pPr>
      <w:r w:rsidRPr="00175068">
        <w:rPr>
          <w:rFonts w:ascii="Times New Roman" w:hAnsi="Times New Roman" w:cs="Times New Roman"/>
          <w:sz w:val="26"/>
          <w:szCs w:val="26"/>
        </w:rPr>
        <w:lastRenderedPageBreak/>
        <w:t>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Оказание поддержки молодым семьям, имеющим место жительства в Городском округе Подольск, в рамках Подпрограммы,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w:t>
      </w:r>
    </w:p>
    <w:p w:rsidR="003B22E3" w:rsidRPr="00175068" w:rsidRDefault="003B22E3" w:rsidP="003B22E3">
      <w:pPr>
        <w:pStyle w:val="ConsPlusNonformat"/>
        <w:ind w:firstLine="708"/>
        <w:jc w:val="both"/>
        <w:rPr>
          <w:rFonts w:ascii="Times New Roman" w:hAnsi="Times New Roman" w:cs="Times New Roman"/>
          <w:sz w:val="26"/>
          <w:szCs w:val="26"/>
        </w:rPr>
      </w:pPr>
      <w:r w:rsidRPr="00175068">
        <w:rPr>
          <w:rFonts w:ascii="Times New Roman" w:hAnsi="Times New Roman" w:cs="Times New Roman"/>
          <w:color w:val="000000"/>
          <w:sz w:val="26"/>
          <w:szCs w:val="26"/>
        </w:rPr>
        <w:t>Е</w:t>
      </w:r>
      <w:r w:rsidRPr="00175068">
        <w:rPr>
          <w:rFonts w:ascii="Times New Roman" w:hAnsi="Times New Roman" w:cs="Times New Roman"/>
          <w:sz w:val="26"/>
          <w:szCs w:val="26"/>
        </w:rPr>
        <w:t xml:space="preserve">жегодно число </w:t>
      </w:r>
      <w:proofErr w:type="gramStart"/>
      <w:r w:rsidRPr="00175068">
        <w:rPr>
          <w:rFonts w:ascii="Times New Roman" w:hAnsi="Times New Roman" w:cs="Times New Roman"/>
          <w:sz w:val="26"/>
          <w:szCs w:val="26"/>
        </w:rPr>
        <w:t>молодых семей, желающих стать участниками Подпрограммы растет</w:t>
      </w:r>
      <w:proofErr w:type="gramEnd"/>
      <w:r w:rsidRPr="00175068">
        <w:rPr>
          <w:rFonts w:ascii="Times New Roman" w:hAnsi="Times New Roman" w:cs="Times New Roman"/>
          <w:sz w:val="26"/>
          <w:szCs w:val="26"/>
        </w:rPr>
        <w:t>.</w:t>
      </w:r>
    </w:p>
    <w:p w:rsidR="003B22E3" w:rsidRPr="00175068" w:rsidRDefault="003B22E3" w:rsidP="003B22E3">
      <w:pPr>
        <w:pStyle w:val="ConsPlusNonformat"/>
        <w:ind w:firstLine="708"/>
        <w:jc w:val="both"/>
        <w:rPr>
          <w:rFonts w:ascii="Times New Roman" w:hAnsi="Times New Roman" w:cs="Times New Roman"/>
          <w:sz w:val="26"/>
          <w:szCs w:val="26"/>
        </w:rPr>
      </w:pPr>
      <w:r w:rsidRPr="00175068">
        <w:rPr>
          <w:rFonts w:ascii="Times New Roman" w:hAnsi="Times New Roman" w:cs="Times New Roman"/>
          <w:sz w:val="26"/>
          <w:szCs w:val="26"/>
        </w:rPr>
        <w:t>По этим причинам инерционный вариант разработки Подпрограммы является неприемлемым.</w:t>
      </w:r>
    </w:p>
    <w:p w:rsidR="003B22E3" w:rsidRPr="00175068" w:rsidRDefault="003B22E3" w:rsidP="003B22E3">
      <w:pPr>
        <w:pStyle w:val="ConsPlusNonformat"/>
        <w:ind w:firstLine="708"/>
        <w:jc w:val="both"/>
        <w:rPr>
          <w:rFonts w:ascii="Times New Roman" w:hAnsi="Times New Roman" w:cs="Times New Roman"/>
          <w:sz w:val="26"/>
          <w:szCs w:val="26"/>
        </w:rPr>
      </w:pPr>
      <w:r w:rsidRPr="00175068">
        <w:rPr>
          <w:rFonts w:ascii="Times New Roman" w:hAnsi="Times New Roman" w:cs="Times New Roman"/>
          <w:sz w:val="26"/>
          <w:szCs w:val="26"/>
        </w:rPr>
        <w:t xml:space="preserve">В </w:t>
      </w:r>
      <w:r w:rsidRPr="00175068">
        <w:rPr>
          <w:rFonts w:ascii="Times New Roman" w:hAnsi="Times New Roman" w:cs="Times New Roman"/>
          <w:sz w:val="26"/>
          <w:szCs w:val="26"/>
          <w:lang w:val="en-US"/>
        </w:rPr>
        <w:t>IV</w:t>
      </w:r>
      <w:r w:rsidRPr="00175068">
        <w:rPr>
          <w:rFonts w:ascii="Times New Roman" w:hAnsi="Times New Roman" w:cs="Times New Roman"/>
          <w:sz w:val="26"/>
          <w:szCs w:val="26"/>
        </w:rPr>
        <w:t xml:space="preserve"> квартале 2015 года на учете в качестве нуждающихся в жилых помещениях в </w:t>
      </w:r>
      <w:r w:rsidRPr="00175068">
        <w:rPr>
          <w:rFonts w:ascii="Times New Roman" w:hAnsi="Times New Roman" w:cs="Times New Roman"/>
          <w:color w:val="000000"/>
          <w:sz w:val="26"/>
          <w:szCs w:val="26"/>
        </w:rPr>
        <w:t>Городском округе Подольск</w:t>
      </w:r>
      <w:r w:rsidRPr="00175068">
        <w:rPr>
          <w:rFonts w:ascii="Times New Roman" w:hAnsi="Times New Roman" w:cs="Times New Roman"/>
          <w:sz w:val="26"/>
          <w:szCs w:val="26"/>
        </w:rPr>
        <w:t xml:space="preserve"> состоят 1359 семей, из них - 32 молодых семей, </w:t>
      </w:r>
      <w:r w:rsidRPr="00175068">
        <w:rPr>
          <w:rFonts w:ascii="Times New Roman" w:hAnsi="Times New Roman" w:cs="Times New Roman"/>
          <w:color w:val="000000"/>
          <w:sz w:val="26"/>
          <w:szCs w:val="26"/>
        </w:rPr>
        <w:t xml:space="preserve">в т.ч. г. Подольск – 888 семей, </w:t>
      </w:r>
      <w:r w:rsidRPr="00175068">
        <w:rPr>
          <w:rFonts w:ascii="Times New Roman" w:hAnsi="Times New Roman" w:cs="Times New Roman"/>
          <w:sz w:val="26"/>
          <w:szCs w:val="26"/>
        </w:rPr>
        <w:t>из них - 28 молодых семьи,</w:t>
      </w:r>
      <w:r w:rsidRPr="00175068">
        <w:rPr>
          <w:rFonts w:ascii="Times New Roman" w:hAnsi="Times New Roman" w:cs="Times New Roman"/>
          <w:color w:val="000000"/>
          <w:sz w:val="26"/>
          <w:szCs w:val="26"/>
        </w:rPr>
        <w:t xml:space="preserve"> г. </w:t>
      </w:r>
      <w:proofErr w:type="spellStart"/>
      <w:r w:rsidRPr="00175068">
        <w:rPr>
          <w:rFonts w:ascii="Times New Roman" w:hAnsi="Times New Roman" w:cs="Times New Roman"/>
          <w:color w:val="000000"/>
          <w:sz w:val="26"/>
          <w:szCs w:val="26"/>
        </w:rPr>
        <w:t>Климовск</w:t>
      </w:r>
      <w:proofErr w:type="spellEnd"/>
      <w:r w:rsidRPr="00175068">
        <w:rPr>
          <w:rFonts w:ascii="Times New Roman" w:hAnsi="Times New Roman" w:cs="Times New Roman"/>
          <w:color w:val="000000"/>
          <w:sz w:val="26"/>
          <w:szCs w:val="26"/>
        </w:rPr>
        <w:t xml:space="preserve"> – 392 семьи, </w:t>
      </w:r>
      <w:r w:rsidRPr="00175068">
        <w:rPr>
          <w:rFonts w:ascii="Times New Roman" w:hAnsi="Times New Roman" w:cs="Times New Roman"/>
          <w:sz w:val="26"/>
          <w:szCs w:val="26"/>
        </w:rPr>
        <w:t xml:space="preserve">из них - 3 молодых семьи, </w:t>
      </w:r>
      <w:r w:rsidRPr="00175068">
        <w:rPr>
          <w:rFonts w:ascii="Times New Roman" w:hAnsi="Times New Roman" w:cs="Times New Roman"/>
          <w:color w:val="000000"/>
          <w:sz w:val="26"/>
          <w:szCs w:val="26"/>
        </w:rPr>
        <w:t>г.п</w:t>
      </w:r>
      <w:proofErr w:type="gramStart"/>
      <w:r w:rsidRPr="00175068">
        <w:rPr>
          <w:rFonts w:ascii="Times New Roman" w:hAnsi="Times New Roman" w:cs="Times New Roman"/>
          <w:color w:val="000000"/>
          <w:sz w:val="26"/>
          <w:szCs w:val="26"/>
        </w:rPr>
        <w:t>.Л</w:t>
      </w:r>
      <w:proofErr w:type="gramEnd"/>
      <w:r w:rsidRPr="00175068">
        <w:rPr>
          <w:rFonts w:ascii="Times New Roman" w:hAnsi="Times New Roman" w:cs="Times New Roman"/>
          <w:color w:val="000000"/>
          <w:sz w:val="26"/>
          <w:szCs w:val="26"/>
        </w:rPr>
        <w:t xml:space="preserve">ьвовский, с.п. </w:t>
      </w:r>
      <w:proofErr w:type="spellStart"/>
      <w:r w:rsidRPr="00175068">
        <w:rPr>
          <w:rFonts w:ascii="Times New Roman" w:hAnsi="Times New Roman" w:cs="Times New Roman"/>
          <w:color w:val="000000"/>
          <w:sz w:val="26"/>
          <w:szCs w:val="26"/>
        </w:rPr>
        <w:t>Дубровицкое</w:t>
      </w:r>
      <w:proofErr w:type="spellEnd"/>
      <w:r w:rsidRPr="00175068">
        <w:rPr>
          <w:rFonts w:ascii="Times New Roman" w:hAnsi="Times New Roman" w:cs="Times New Roman"/>
          <w:color w:val="000000"/>
          <w:sz w:val="26"/>
          <w:szCs w:val="26"/>
        </w:rPr>
        <w:t xml:space="preserve">, с.п. </w:t>
      </w:r>
      <w:proofErr w:type="spellStart"/>
      <w:r w:rsidRPr="00175068">
        <w:rPr>
          <w:rFonts w:ascii="Times New Roman" w:hAnsi="Times New Roman" w:cs="Times New Roman"/>
          <w:color w:val="000000"/>
          <w:sz w:val="26"/>
          <w:szCs w:val="26"/>
        </w:rPr>
        <w:t>Лаговское</w:t>
      </w:r>
      <w:proofErr w:type="spellEnd"/>
      <w:r w:rsidRPr="00175068">
        <w:rPr>
          <w:rFonts w:ascii="Times New Roman" w:hAnsi="Times New Roman" w:cs="Times New Roman"/>
          <w:color w:val="000000"/>
          <w:sz w:val="26"/>
          <w:szCs w:val="26"/>
        </w:rPr>
        <w:t xml:space="preserve">, с.п. </w:t>
      </w:r>
      <w:proofErr w:type="spellStart"/>
      <w:r w:rsidRPr="00175068">
        <w:rPr>
          <w:rFonts w:ascii="Times New Roman" w:hAnsi="Times New Roman" w:cs="Times New Roman"/>
          <w:color w:val="000000"/>
          <w:sz w:val="26"/>
          <w:szCs w:val="26"/>
        </w:rPr>
        <w:t>Стрелковское</w:t>
      </w:r>
      <w:proofErr w:type="spellEnd"/>
      <w:r w:rsidRPr="00175068">
        <w:rPr>
          <w:rFonts w:ascii="Times New Roman" w:hAnsi="Times New Roman" w:cs="Times New Roman"/>
          <w:color w:val="000000"/>
          <w:sz w:val="26"/>
          <w:szCs w:val="26"/>
        </w:rPr>
        <w:t xml:space="preserve"> – 79 семей,</w:t>
      </w:r>
      <w:r w:rsidRPr="00175068">
        <w:rPr>
          <w:rFonts w:ascii="Times New Roman" w:hAnsi="Times New Roman" w:cs="Times New Roman"/>
          <w:sz w:val="26"/>
          <w:szCs w:val="26"/>
        </w:rPr>
        <w:t xml:space="preserve"> из них - 1 молодая семья.</w:t>
      </w:r>
    </w:p>
    <w:p w:rsidR="003B22E3" w:rsidRPr="00175068" w:rsidRDefault="003B22E3" w:rsidP="003B22E3">
      <w:pPr>
        <w:pStyle w:val="ConsPlusNonformat"/>
        <w:ind w:firstLine="708"/>
        <w:jc w:val="both"/>
        <w:rPr>
          <w:rFonts w:ascii="Times New Roman" w:hAnsi="Times New Roman" w:cs="Times New Roman"/>
          <w:color w:val="000000"/>
          <w:sz w:val="26"/>
          <w:szCs w:val="26"/>
        </w:rPr>
      </w:pPr>
      <w:r w:rsidRPr="00175068">
        <w:rPr>
          <w:rFonts w:ascii="Times New Roman" w:hAnsi="Times New Roman" w:cs="Times New Roman"/>
          <w:sz w:val="26"/>
          <w:szCs w:val="26"/>
        </w:rPr>
        <w:t xml:space="preserve">Результатом реализации подпрограммы «Обеспечение жильем молодых семей» с 2007 года до января 2015 года явилось улучшение жилищных условий 90 молодых семей </w:t>
      </w:r>
      <w:r w:rsidRPr="00175068">
        <w:rPr>
          <w:rFonts w:ascii="Times New Roman" w:hAnsi="Times New Roman" w:cs="Times New Roman"/>
          <w:color w:val="000000"/>
          <w:sz w:val="26"/>
          <w:szCs w:val="26"/>
        </w:rPr>
        <w:t xml:space="preserve">Городского округа Подольск, в т.ч. г. Подольск – 80 молодых семей, </w:t>
      </w:r>
      <w:proofErr w:type="gramStart"/>
      <w:r w:rsidR="00747CA8">
        <w:rPr>
          <w:rFonts w:ascii="Times New Roman" w:hAnsi="Times New Roman" w:cs="Times New Roman"/>
          <w:color w:val="000000"/>
          <w:sz w:val="26"/>
          <w:szCs w:val="26"/>
        </w:rPr>
        <w:t>м</w:t>
      </w:r>
      <w:proofErr w:type="gramEnd"/>
      <w:r w:rsidRPr="00175068">
        <w:rPr>
          <w:rFonts w:ascii="Times New Roman" w:hAnsi="Times New Roman" w:cs="Times New Roman"/>
          <w:color w:val="000000"/>
          <w:sz w:val="26"/>
          <w:szCs w:val="26"/>
        </w:rPr>
        <w:t xml:space="preserve"> </w:t>
      </w:r>
      <w:proofErr w:type="spellStart"/>
      <w:r w:rsidRPr="00175068">
        <w:rPr>
          <w:rFonts w:ascii="Times New Roman" w:hAnsi="Times New Roman" w:cs="Times New Roman"/>
          <w:color w:val="000000"/>
          <w:sz w:val="26"/>
          <w:szCs w:val="26"/>
        </w:rPr>
        <w:t>Климовск</w:t>
      </w:r>
      <w:proofErr w:type="spellEnd"/>
      <w:r w:rsidRPr="00175068">
        <w:rPr>
          <w:rFonts w:ascii="Times New Roman" w:hAnsi="Times New Roman" w:cs="Times New Roman"/>
          <w:color w:val="000000"/>
          <w:sz w:val="26"/>
          <w:szCs w:val="26"/>
        </w:rPr>
        <w:t xml:space="preserve"> – 3 молодых семьи, г.п. Львовский, </w:t>
      </w:r>
      <w:proofErr w:type="spellStart"/>
      <w:r w:rsidRPr="00175068">
        <w:rPr>
          <w:rFonts w:ascii="Times New Roman" w:hAnsi="Times New Roman" w:cs="Times New Roman"/>
          <w:color w:val="000000"/>
          <w:sz w:val="26"/>
          <w:szCs w:val="26"/>
        </w:rPr>
        <w:t>с.п</w:t>
      </w:r>
      <w:proofErr w:type="gramStart"/>
      <w:r w:rsidRPr="00175068">
        <w:rPr>
          <w:rFonts w:ascii="Times New Roman" w:hAnsi="Times New Roman" w:cs="Times New Roman"/>
          <w:color w:val="000000"/>
          <w:sz w:val="26"/>
          <w:szCs w:val="26"/>
        </w:rPr>
        <w:t>.Д</w:t>
      </w:r>
      <w:proofErr w:type="gramEnd"/>
      <w:r w:rsidRPr="00175068">
        <w:rPr>
          <w:rFonts w:ascii="Times New Roman" w:hAnsi="Times New Roman" w:cs="Times New Roman"/>
          <w:color w:val="000000"/>
          <w:sz w:val="26"/>
          <w:szCs w:val="26"/>
        </w:rPr>
        <w:t>убровицкое</w:t>
      </w:r>
      <w:proofErr w:type="spellEnd"/>
      <w:r w:rsidRPr="00175068">
        <w:rPr>
          <w:rFonts w:ascii="Times New Roman" w:hAnsi="Times New Roman" w:cs="Times New Roman"/>
          <w:color w:val="000000"/>
          <w:sz w:val="26"/>
          <w:szCs w:val="26"/>
        </w:rPr>
        <w:t xml:space="preserve">, с.п. </w:t>
      </w:r>
      <w:proofErr w:type="spellStart"/>
      <w:r w:rsidRPr="00175068">
        <w:rPr>
          <w:rFonts w:ascii="Times New Roman" w:hAnsi="Times New Roman" w:cs="Times New Roman"/>
          <w:color w:val="000000"/>
          <w:sz w:val="26"/>
          <w:szCs w:val="26"/>
        </w:rPr>
        <w:t>Лаговское</w:t>
      </w:r>
      <w:proofErr w:type="spellEnd"/>
      <w:r w:rsidRPr="00175068">
        <w:rPr>
          <w:rFonts w:ascii="Times New Roman" w:hAnsi="Times New Roman" w:cs="Times New Roman"/>
          <w:color w:val="000000"/>
          <w:sz w:val="26"/>
          <w:szCs w:val="26"/>
        </w:rPr>
        <w:t xml:space="preserve">, с.п. </w:t>
      </w:r>
      <w:proofErr w:type="spellStart"/>
      <w:r w:rsidRPr="00175068">
        <w:rPr>
          <w:rFonts w:ascii="Times New Roman" w:hAnsi="Times New Roman" w:cs="Times New Roman"/>
          <w:color w:val="000000"/>
          <w:sz w:val="26"/>
          <w:szCs w:val="26"/>
        </w:rPr>
        <w:t>Стрелковское</w:t>
      </w:r>
      <w:proofErr w:type="spellEnd"/>
      <w:r w:rsidRPr="00175068">
        <w:rPr>
          <w:rFonts w:ascii="Times New Roman" w:hAnsi="Times New Roman" w:cs="Times New Roman"/>
          <w:color w:val="000000"/>
          <w:sz w:val="26"/>
          <w:szCs w:val="26"/>
        </w:rPr>
        <w:t xml:space="preserve"> – 7 молодых семей. </w:t>
      </w:r>
    </w:p>
    <w:p w:rsidR="003B22E3" w:rsidRPr="00175068" w:rsidRDefault="003B22E3" w:rsidP="003B22E3">
      <w:pPr>
        <w:pStyle w:val="ConsPlusNonformat"/>
        <w:ind w:firstLine="708"/>
        <w:jc w:val="both"/>
        <w:rPr>
          <w:rFonts w:ascii="Times New Roman" w:hAnsi="Times New Roman" w:cs="Times New Roman"/>
          <w:sz w:val="26"/>
          <w:szCs w:val="26"/>
        </w:rPr>
      </w:pPr>
      <w:r w:rsidRPr="00175068">
        <w:rPr>
          <w:rFonts w:ascii="Times New Roman" w:hAnsi="Times New Roman" w:cs="Times New Roman"/>
          <w:sz w:val="26"/>
          <w:szCs w:val="26"/>
        </w:rPr>
        <w:t>В результате реализации Подпрограммы «Обеспечение жильем молодых семей» муниципальной программы Городского округа Подольск «Жилище» в 2015 году, было выдано 12 свидетельств о праве на получение социальной выплаты, все из них были реализованы, а значит, семьи улучшили свои жилищные условия.</w:t>
      </w:r>
    </w:p>
    <w:p w:rsidR="003B22E3" w:rsidRPr="00175068" w:rsidRDefault="003B22E3" w:rsidP="003B22E3">
      <w:pPr>
        <w:spacing w:after="0" w:line="240" w:lineRule="auto"/>
        <w:ind w:firstLine="709"/>
        <w:jc w:val="both"/>
        <w:rPr>
          <w:rFonts w:ascii="Times New Roman" w:hAnsi="Times New Roman" w:cs="Times New Roman"/>
          <w:sz w:val="26"/>
          <w:szCs w:val="26"/>
        </w:rPr>
      </w:pPr>
      <w:r w:rsidRPr="00175068">
        <w:rPr>
          <w:rFonts w:ascii="Times New Roman" w:hAnsi="Times New Roman" w:cs="Times New Roman"/>
          <w:sz w:val="26"/>
          <w:szCs w:val="26"/>
        </w:rPr>
        <w:t>В результате реализации Подпрограммы в 2016-2018 годах планируется: выдача 53 свидетельств о праве на получение социальной выплаты на приобретение (строительство) жилых помещений молодым семьям; доля молодых семей, улучшивших жилищные условия, в общей численности молодых семей, изъявивших желание принять участие в реализации Подпрограммы, к 2018 году – 95 процентов.</w:t>
      </w:r>
    </w:p>
    <w:p w:rsidR="003B22E3" w:rsidRPr="00175068" w:rsidRDefault="003B22E3" w:rsidP="003B22E3">
      <w:pPr>
        <w:pStyle w:val="ConsPlusNonformat"/>
        <w:ind w:firstLine="567"/>
        <w:jc w:val="both"/>
        <w:rPr>
          <w:rFonts w:ascii="Times New Roman" w:hAnsi="Times New Roman" w:cs="Times New Roman"/>
          <w:sz w:val="26"/>
          <w:szCs w:val="26"/>
          <w:u w:val="single"/>
        </w:rPr>
      </w:pPr>
    </w:p>
    <w:p w:rsidR="003B22E3" w:rsidRPr="00175068" w:rsidRDefault="00F9217C" w:rsidP="003B22E3">
      <w:pPr>
        <w:pStyle w:val="ConsPlusNonformat"/>
        <w:ind w:left="567"/>
        <w:jc w:val="center"/>
        <w:rPr>
          <w:rFonts w:ascii="Times New Roman" w:hAnsi="Times New Roman" w:cs="Times New Roman"/>
          <w:b/>
          <w:sz w:val="26"/>
          <w:szCs w:val="26"/>
        </w:rPr>
      </w:pPr>
      <w:r w:rsidRPr="00175068">
        <w:rPr>
          <w:rFonts w:ascii="Times New Roman" w:hAnsi="Times New Roman" w:cs="Times New Roman"/>
          <w:b/>
          <w:sz w:val="26"/>
          <w:szCs w:val="26"/>
        </w:rPr>
        <w:t>3. Цели и задачи Подпрограммы</w:t>
      </w:r>
    </w:p>
    <w:p w:rsidR="003B22E3" w:rsidRPr="00175068" w:rsidRDefault="003B22E3" w:rsidP="003B22E3">
      <w:pPr>
        <w:pStyle w:val="ConsPlusNonformat"/>
        <w:ind w:left="567"/>
        <w:jc w:val="center"/>
        <w:rPr>
          <w:rFonts w:ascii="Times New Roman" w:hAnsi="Times New Roman" w:cs="Times New Roman"/>
          <w:b/>
          <w:sz w:val="26"/>
          <w:szCs w:val="26"/>
          <w:u w:val="single"/>
        </w:rPr>
      </w:pPr>
    </w:p>
    <w:p w:rsidR="003B22E3" w:rsidRPr="00175068" w:rsidRDefault="003B22E3" w:rsidP="003B22E3">
      <w:pPr>
        <w:pStyle w:val="ConsPlusNonformat"/>
        <w:ind w:firstLine="709"/>
        <w:jc w:val="both"/>
        <w:rPr>
          <w:rFonts w:ascii="Times New Roman" w:hAnsi="Times New Roman" w:cs="Times New Roman"/>
          <w:sz w:val="26"/>
          <w:szCs w:val="26"/>
        </w:rPr>
      </w:pPr>
      <w:r w:rsidRPr="00175068">
        <w:rPr>
          <w:rFonts w:ascii="Times New Roman" w:hAnsi="Times New Roman" w:cs="Times New Roman"/>
          <w:sz w:val="26"/>
          <w:szCs w:val="26"/>
        </w:rPr>
        <w:t>Основной целью Подпрограммы является улучшение жилищных условий молодых семей.</w:t>
      </w:r>
    </w:p>
    <w:p w:rsidR="003B22E3" w:rsidRPr="00175068" w:rsidRDefault="003B22E3" w:rsidP="003B22E3">
      <w:pPr>
        <w:pStyle w:val="ConsPlusNonformat"/>
        <w:ind w:firstLine="709"/>
        <w:jc w:val="both"/>
        <w:rPr>
          <w:rFonts w:ascii="Times New Roman" w:hAnsi="Times New Roman" w:cs="Times New Roman"/>
          <w:sz w:val="26"/>
          <w:szCs w:val="26"/>
        </w:rPr>
      </w:pPr>
      <w:r w:rsidRPr="00175068">
        <w:rPr>
          <w:rFonts w:ascii="Times New Roman" w:hAnsi="Times New Roman" w:cs="Times New Roman"/>
          <w:sz w:val="26"/>
          <w:szCs w:val="26"/>
        </w:rPr>
        <w:t>Основной задачей Подпрограммы является предоставление молодым семьям социальных выплат на приобретение жилого помещения или строительство индивидуального жилого дома.</w:t>
      </w:r>
    </w:p>
    <w:p w:rsidR="003B22E3" w:rsidRPr="00175068" w:rsidRDefault="003B22E3" w:rsidP="003B22E3">
      <w:pPr>
        <w:pStyle w:val="ConsPlusNonformat"/>
        <w:ind w:firstLine="567"/>
        <w:jc w:val="both"/>
        <w:rPr>
          <w:rFonts w:ascii="Times New Roman" w:hAnsi="Times New Roman" w:cs="Times New Roman"/>
          <w:sz w:val="26"/>
          <w:szCs w:val="26"/>
          <w:u w:val="single"/>
        </w:rPr>
      </w:pPr>
    </w:p>
    <w:p w:rsidR="003B22E3" w:rsidRPr="00175068" w:rsidRDefault="003B22E3" w:rsidP="003B22E3">
      <w:pPr>
        <w:pStyle w:val="ConsPlusNonformat"/>
        <w:ind w:firstLine="567"/>
        <w:jc w:val="both"/>
        <w:rPr>
          <w:rFonts w:ascii="Times New Roman" w:hAnsi="Times New Roman" w:cs="Times New Roman"/>
          <w:sz w:val="26"/>
          <w:szCs w:val="26"/>
          <w:u w:val="single"/>
        </w:rPr>
      </w:pPr>
      <w:r w:rsidRPr="00175068">
        <w:rPr>
          <w:rFonts w:ascii="Times New Roman" w:hAnsi="Times New Roman" w:cs="Times New Roman"/>
          <w:sz w:val="26"/>
          <w:szCs w:val="26"/>
          <w:u w:val="single"/>
        </w:rPr>
        <w:t>Требования к участникам и механизм реализации Подпрограммы:</w:t>
      </w:r>
    </w:p>
    <w:p w:rsidR="003B22E3" w:rsidRPr="00175068" w:rsidRDefault="003B22E3" w:rsidP="003B22E3">
      <w:pPr>
        <w:pStyle w:val="ConsPlusNonformat"/>
        <w:ind w:firstLine="567"/>
        <w:jc w:val="both"/>
        <w:rPr>
          <w:rFonts w:ascii="Times New Roman" w:hAnsi="Times New Roman" w:cs="Times New Roman"/>
          <w:sz w:val="26"/>
          <w:szCs w:val="26"/>
        </w:rPr>
      </w:pPr>
      <w:r w:rsidRPr="00175068">
        <w:rPr>
          <w:rFonts w:ascii="Times New Roman" w:hAnsi="Times New Roman" w:cs="Times New Roman"/>
          <w:sz w:val="26"/>
          <w:szCs w:val="26"/>
        </w:rPr>
        <w:t xml:space="preserve">Расчет размера социальной выплаты производится исходя из нормы общей площади жилого помещения, установленной для семей разной численности, количества членов молодой семьи и норматива стоимости 1 кв. м общей площади жилья Городском округе Подольск. Норматив стоимости 1 кв. м общей площади жилья в Городском округе Подольск устанавливается </w:t>
      </w:r>
      <w:r w:rsidRPr="00175068">
        <w:rPr>
          <w:rFonts w:ascii="Times New Roman" w:hAnsi="Times New Roman" w:cs="Times New Roman"/>
          <w:sz w:val="26"/>
          <w:szCs w:val="26"/>
        </w:rPr>
        <w:lastRenderedPageBreak/>
        <w:t>постановлением Главы Городского округа Подольск.</w:t>
      </w:r>
    </w:p>
    <w:p w:rsidR="003B22E3" w:rsidRPr="00175068" w:rsidRDefault="003B22E3" w:rsidP="003B22E3">
      <w:pPr>
        <w:pStyle w:val="ConsPlusNonformat"/>
        <w:ind w:firstLine="567"/>
        <w:jc w:val="both"/>
        <w:rPr>
          <w:rFonts w:ascii="Times New Roman" w:hAnsi="Times New Roman" w:cs="Times New Roman"/>
          <w:sz w:val="26"/>
          <w:szCs w:val="26"/>
        </w:rPr>
      </w:pPr>
      <w:r w:rsidRPr="00175068">
        <w:rPr>
          <w:rFonts w:ascii="Times New Roman" w:hAnsi="Times New Roman" w:cs="Times New Roman"/>
          <w:sz w:val="26"/>
          <w:szCs w:val="26"/>
        </w:rPr>
        <w:t>Расчет размера социальной выплаты для молодой семьи, в которой один из супругов не является гражданином Российской Федерации, производится исходя из нормы общей площади жилого помещения, установленной для семей разной численности, с учетом членов семьи, являющихся гражданами Российской Федерации.</w:t>
      </w:r>
    </w:p>
    <w:p w:rsidR="003B22E3" w:rsidRPr="00175068" w:rsidRDefault="003B22E3" w:rsidP="003B22E3">
      <w:pPr>
        <w:pStyle w:val="ConsPlusNonformat"/>
        <w:ind w:firstLine="567"/>
        <w:jc w:val="both"/>
        <w:rPr>
          <w:rFonts w:ascii="Times New Roman" w:hAnsi="Times New Roman" w:cs="Times New Roman"/>
          <w:sz w:val="26"/>
          <w:szCs w:val="26"/>
        </w:rPr>
      </w:pPr>
      <w:r w:rsidRPr="00175068">
        <w:rPr>
          <w:rFonts w:ascii="Times New Roman" w:hAnsi="Times New Roman" w:cs="Times New Roman"/>
          <w:sz w:val="26"/>
          <w:szCs w:val="26"/>
        </w:rPr>
        <w:t>Размер общей площади жилого помещения, с учетом которой определяется размер социальной выплаты, составляет:</w:t>
      </w:r>
    </w:p>
    <w:p w:rsidR="003B22E3" w:rsidRPr="00175068" w:rsidRDefault="003B22E3" w:rsidP="003B22E3">
      <w:pPr>
        <w:pStyle w:val="ConsPlusNonformat"/>
        <w:ind w:firstLine="567"/>
        <w:jc w:val="both"/>
        <w:rPr>
          <w:rFonts w:ascii="Times New Roman" w:hAnsi="Times New Roman" w:cs="Times New Roman"/>
          <w:sz w:val="26"/>
          <w:szCs w:val="26"/>
        </w:rPr>
      </w:pPr>
      <w:r w:rsidRPr="00175068">
        <w:rPr>
          <w:rFonts w:ascii="Times New Roman" w:hAnsi="Times New Roman" w:cs="Times New Roman"/>
          <w:sz w:val="26"/>
          <w:szCs w:val="26"/>
        </w:rPr>
        <w:t>для семьи численностью 2 человека (молодые супруги или один молодой родитель и ребенок) - 42 кв. м;</w:t>
      </w:r>
    </w:p>
    <w:p w:rsidR="003B22E3" w:rsidRPr="00175068" w:rsidRDefault="003B22E3" w:rsidP="003B22E3">
      <w:pPr>
        <w:pStyle w:val="ConsPlusNonformat"/>
        <w:ind w:firstLine="567"/>
        <w:jc w:val="both"/>
        <w:rPr>
          <w:rFonts w:ascii="Times New Roman" w:hAnsi="Times New Roman" w:cs="Times New Roman"/>
          <w:sz w:val="26"/>
          <w:szCs w:val="26"/>
        </w:rPr>
      </w:pPr>
      <w:r w:rsidRPr="00175068">
        <w:rPr>
          <w:rFonts w:ascii="Times New Roman" w:hAnsi="Times New Roman" w:cs="Times New Roman"/>
          <w:sz w:val="26"/>
          <w:szCs w:val="26"/>
        </w:rPr>
        <w:t>для семьи численностью 3 и более человек, включающей помимо молодых супругов одного и более детей (либо семьи, состоящей из одного молодого родителя и 2 и более детей), - по 18 кв. м на каждого члена семьи.</w:t>
      </w:r>
    </w:p>
    <w:p w:rsidR="003B22E3" w:rsidRPr="00175068" w:rsidRDefault="003B22E3" w:rsidP="003B22E3">
      <w:pPr>
        <w:pStyle w:val="ConsPlusNonformat"/>
        <w:ind w:firstLine="567"/>
        <w:jc w:val="both"/>
        <w:rPr>
          <w:rFonts w:ascii="Times New Roman" w:hAnsi="Times New Roman" w:cs="Times New Roman"/>
          <w:sz w:val="26"/>
          <w:szCs w:val="26"/>
        </w:rPr>
      </w:pPr>
    </w:p>
    <w:p w:rsidR="003B22E3" w:rsidRPr="00175068" w:rsidRDefault="003B22E3" w:rsidP="003B22E3">
      <w:pPr>
        <w:pStyle w:val="ConsPlusNonformat"/>
        <w:ind w:firstLine="567"/>
        <w:jc w:val="both"/>
        <w:rPr>
          <w:rFonts w:ascii="Times New Roman" w:hAnsi="Times New Roman" w:cs="Times New Roman"/>
          <w:sz w:val="26"/>
          <w:szCs w:val="26"/>
        </w:rPr>
      </w:pPr>
      <w:r w:rsidRPr="00175068">
        <w:rPr>
          <w:rFonts w:ascii="Times New Roman" w:hAnsi="Times New Roman" w:cs="Times New Roman"/>
          <w:sz w:val="26"/>
          <w:szCs w:val="26"/>
        </w:rPr>
        <w:t>Средняя стоимость жилья, принимаемая при расчете размера социальной выплаты, определяется по формуле:</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410"/>
      </w:tblGrid>
      <w:tr w:rsidR="003B22E3" w:rsidRPr="00175068" w:rsidTr="003B22E3">
        <w:trPr>
          <w:jc w:val="center"/>
        </w:trPr>
        <w:tc>
          <w:tcPr>
            <w:tcW w:w="2410" w:type="dxa"/>
          </w:tcPr>
          <w:p w:rsidR="003B22E3" w:rsidRPr="00175068" w:rsidRDefault="003B22E3" w:rsidP="003B22E3">
            <w:pPr>
              <w:pStyle w:val="ConsPlusNonformat"/>
              <w:jc w:val="both"/>
              <w:rPr>
                <w:rFonts w:ascii="Times New Roman" w:hAnsi="Times New Roman" w:cs="Times New Roman"/>
                <w:sz w:val="26"/>
                <w:szCs w:val="26"/>
              </w:rPr>
            </w:pPr>
            <w:proofErr w:type="spellStart"/>
            <w:r w:rsidRPr="00175068">
              <w:rPr>
                <w:rFonts w:ascii="Times New Roman" w:hAnsi="Times New Roman" w:cs="Times New Roman"/>
                <w:b/>
                <w:bCs/>
                <w:sz w:val="26"/>
                <w:szCs w:val="26"/>
              </w:rPr>
              <w:t>СтЖ</w:t>
            </w:r>
            <w:proofErr w:type="spellEnd"/>
            <w:r w:rsidRPr="00175068">
              <w:rPr>
                <w:rFonts w:ascii="Times New Roman" w:hAnsi="Times New Roman" w:cs="Times New Roman"/>
                <w:b/>
                <w:bCs/>
                <w:sz w:val="26"/>
                <w:szCs w:val="26"/>
              </w:rPr>
              <w:t xml:space="preserve"> = Н </w:t>
            </w:r>
            <w:proofErr w:type="spellStart"/>
            <w:r w:rsidRPr="00175068">
              <w:rPr>
                <w:rFonts w:ascii="Times New Roman" w:hAnsi="Times New Roman" w:cs="Times New Roman"/>
                <w:b/>
                <w:bCs/>
                <w:sz w:val="26"/>
                <w:szCs w:val="26"/>
              </w:rPr>
              <w:t>x</w:t>
            </w:r>
            <w:proofErr w:type="spellEnd"/>
            <w:r w:rsidRPr="00175068">
              <w:rPr>
                <w:rFonts w:ascii="Times New Roman" w:hAnsi="Times New Roman" w:cs="Times New Roman"/>
                <w:b/>
                <w:bCs/>
                <w:sz w:val="26"/>
                <w:szCs w:val="26"/>
              </w:rPr>
              <w:t xml:space="preserve"> РЖ</w:t>
            </w:r>
            <w:r w:rsidRPr="00175068">
              <w:rPr>
                <w:rFonts w:ascii="Times New Roman" w:hAnsi="Times New Roman" w:cs="Times New Roman"/>
                <w:sz w:val="26"/>
                <w:szCs w:val="26"/>
              </w:rPr>
              <w:t>, где:</w:t>
            </w:r>
          </w:p>
        </w:tc>
      </w:tr>
    </w:tbl>
    <w:p w:rsidR="003B22E3" w:rsidRPr="00175068" w:rsidRDefault="003B22E3" w:rsidP="003B22E3">
      <w:pPr>
        <w:pStyle w:val="ConsPlusNonformat"/>
        <w:ind w:firstLine="567"/>
        <w:jc w:val="both"/>
        <w:rPr>
          <w:rFonts w:ascii="Times New Roman" w:hAnsi="Times New Roman" w:cs="Times New Roman"/>
          <w:sz w:val="26"/>
          <w:szCs w:val="26"/>
        </w:rPr>
      </w:pPr>
      <w:proofErr w:type="spellStart"/>
      <w:r w:rsidRPr="00175068">
        <w:rPr>
          <w:rFonts w:ascii="Times New Roman" w:hAnsi="Times New Roman" w:cs="Times New Roman"/>
          <w:b/>
          <w:bCs/>
          <w:sz w:val="26"/>
          <w:szCs w:val="26"/>
        </w:rPr>
        <w:t>СтЖ</w:t>
      </w:r>
      <w:proofErr w:type="spellEnd"/>
      <w:r w:rsidRPr="00175068">
        <w:rPr>
          <w:rFonts w:ascii="Times New Roman" w:hAnsi="Times New Roman" w:cs="Times New Roman"/>
          <w:sz w:val="26"/>
          <w:szCs w:val="26"/>
        </w:rPr>
        <w:t xml:space="preserve"> - средняя стоимость жилья, принимаемая при расчете размера социальной выплаты;</w:t>
      </w:r>
    </w:p>
    <w:p w:rsidR="003B22E3" w:rsidRPr="00175068" w:rsidRDefault="003B22E3" w:rsidP="003B22E3">
      <w:pPr>
        <w:pStyle w:val="ConsPlusNonformat"/>
        <w:ind w:firstLine="567"/>
        <w:jc w:val="both"/>
        <w:rPr>
          <w:rFonts w:ascii="Times New Roman" w:hAnsi="Times New Roman" w:cs="Times New Roman"/>
          <w:sz w:val="26"/>
          <w:szCs w:val="26"/>
        </w:rPr>
      </w:pPr>
      <w:r w:rsidRPr="00175068">
        <w:rPr>
          <w:rFonts w:ascii="Times New Roman" w:hAnsi="Times New Roman" w:cs="Times New Roman"/>
          <w:b/>
          <w:bCs/>
          <w:sz w:val="26"/>
          <w:szCs w:val="26"/>
        </w:rPr>
        <w:t>Н</w:t>
      </w:r>
      <w:r w:rsidRPr="00175068">
        <w:rPr>
          <w:rFonts w:ascii="Times New Roman" w:hAnsi="Times New Roman" w:cs="Times New Roman"/>
          <w:sz w:val="26"/>
          <w:szCs w:val="26"/>
        </w:rPr>
        <w:t xml:space="preserve"> - норматив стоимости 1 кв. м общей площади жилья в Городском округе Подольск Московской области, определяемый в соответствии с требованиями Подпрограммы;</w:t>
      </w:r>
    </w:p>
    <w:p w:rsidR="003B22E3" w:rsidRPr="00175068" w:rsidRDefault="003B22E3" w:rsidP="003B22E3">
      <w:pPr>
        <w:pStyle w:val="ConsPlusNonformat"/>
        <w:ind w:firstLine="567"/>
        <w:jc w:val="both"/>
        <w:rPr>
          <w:rFonts w:ascii="Times New Roman" w:hAnsi="Times New Roman" w:cs="Times New Roman"/>
          <w:sz w:val="26"/>
          <w:szCs w:val="26"/>
        </w:rPr>
      </w:pPr>
      <w:r w:rsidRPr="00175068">
        <w:rPr>
          <w:rFonts w:ascii="Times New Roman" w:hAnsi="Times New Roman" w:cs="Times New Roman"/>
          <w:b/>
          <w:bCs/>
          <w:sz w:val="26"/>
          <w:szCs w:val="26"/>
        </w:rPr>
        <w:t>РЖ</w:t>
      </w:r>
      <w:r w:rsidRPr="00175068">
        <w:rPr>
          <w:rFonts w:ascii="Times New Roman" w:hAnsi="Times New Roman" w:cs="Times New Roman"/>
          <w:sz w:val="26"/>
          <w:szCs w:val="26"/>
        </w:rPr>
        <w:t xml:space="preserve"> - размер общей площади жилого помещения, определяемый в соответствии с требованиями Подпрограммы.</w:t>
      </w:r>
    </w:p>
    <w:p w:rsidR="003B22E3" w:rsidRPr="00175068" w:rsidRDefault="003B22E3" w:rsidP="003B22E3">
      <w:pPr>
        <w:pStyle w:val="ConsPlusNonformat"/>
        <w:ind w:firstLine="567"/>
        <w:jc w:val="both"/>
        <w:rPr>
          <w:rFonts w:ascii="Times New Roman" w:hAnsi="Times New Roman" w:cs="Times New Roman"/>
          <w:sz w:val="26"/>
          <w:szCs w:val="26"/>
        </w:rPr>
      </w:pPr>
      <w:r w:rsidRPr="00175068">
        <w:rPr>
          <w:rFonts w:ascii="Times New Roman" w:hAnsi="Times New Roman" w:cs="Times New Roman"/>
          <w:color w:val="000000"/>
          <w:sz w:val="26"/>
          <w:szCs w:val="26"/>
        </w:rPr>
        <w:t>Регистрация (прописка) членов молодой семьи должна быть </w:t>
      </w:r>
      <w:r w:rsidRPr="00175068">
        <w:rPr>
          <w:rStyle w:val="ac"/>
          <w:rFonts w:ascii="Times New Roman" w:hAnsi="Times New Roman"/>
          <w:b w:val="0"/>
          <w:color w:val="000000"/>
          <w:sz w:val="26"/>
          <w:szCs w:val="26"/>
        </w:rPr>
        <w:t>постоянной</w:t>
      </w:r>
      <w:r w:rsidRPr="00175068">
        <w:rPr>
          <w:rFonts w:ascii="Times New Roman" w:hAnsi="Times New Roman" w:cs="Times New Roman"/>
          <w:color w:val="000000"/>
          <w:sz w:val="26"/>
          <w:szCs w:val="26"/>
        </w:rPr>
        <w:t xml:space="preserve"> и находиться на территории Городского округа Подольск, в т.ч. микрорайоны</w:t>
      </w:r>
      <w:r w:rsidR="00610C31">
        <w:rPr>
          <w:rFonts w:ascii="Times New Roman" w:hAnsi="Times New Roman" w:cs="Times New Roman"/>
          <w:color w:val="000000"/>
          <w:sz w:val="26"/>
          <w:szCs w:val="26"/>
        </w:rPr>
        <w:t xml:space="preserve"> </w:t>
      </w:r>
      <w:proofErr w:type="gramStart"/>
      <w:r w:rsidR="00610C31">
        <w:rPr>
          <w:rFonts w:ascii="Times New Roman" w:hAnsi="Times New Roman" w:cs="Times New Roman"/>
          <w:color w:val="000000"/>
          <w:sz w:val="26"/>
          <w:szCs w:val="26"/>
        </w:rPr>
        <w:t>г</w:t>
      </w:r>
      <w:proofErr w:type="gramEnd"/>
      <w:r w:rsidR="00610C31">
        <w:rPr>
          <w:rFonts w:ascii="Times New Roman" w:hAnsi="Times New Roman" w:cs="Times New Roman"/>
          <w:color w:val="000000"/>
          <w:sz w:val="26"/>
          <w:szCs w:val="26"/>
        </w:rPr>
        <w:t>. Подольска</w:t>
      </w:r>
      <w:r w:rsidRPr="00175068">
        <w:rPr>
          <w:rFonts w:ascii="Times New Roman" w:hAnsi="Times New Roman" w:cs="Times New Roman"/>
          <w:color w:val="000000"/>
          <w:sz w:val="26"/>
          <w:szCs w:val="26"/>
        </w:rPr>
        <w:t xml:space="preserve">: </w:t>
      </w:r>
      <w:proofErr w:type="spellStart"/>
      <w:proofErr w:type="gramStart"/>
      <w:r w:rsidRPr="00175068">
        <w:rPr>
          <w:rFonts w:ascii="Times New Roman" w:hAnsi="Times New Roman" w:cs="Times New Roman"/>
          <w:color w:val="000000"/>
          <w:sz w:val="26"/>
          <w:szCs w:val="26"/>
        </w:rPr>
        <w:t>Климовск</w:t>
      </w:r>
      <w:proofErr w:type="spellEnd"/>
      <w:r w:rsidRPr="00175068">
        <w:rPr>
          <w:rFonts w:ascii="Times New Roman" w:hAnsi="Times New Roman" w:cs="Times New Roman"/>
          <w:color w:val="000000"/>
          <w:sz w:val="26"/>
          <w:szCs w:val="26"/>
        </w:rPr>
        <w:t xml:space="preserve">, Кузнечики, Львовский, </w:t>
      </w:r>
      <w:proofErr w:type="spellStart"/>
      <w:r w:rsidRPr="00175068">
        <w:rPr>
          <w:rFonts w:ascii="Times New Roman" w:hAnsi="Times New Roman" w:cs="Times New Roman"/>
          <w:color w:val="000000"/>
          <w:sz w:val="26"/>
          <w:szCs w:val="26"/>
        </w:rPr>
        <w:t>Дубровицкий</w:t>
      </w:r>
      <w:proofErr w:type="spellEnd"/>
      <w:r w:rsidRPr="00175068">
        <w:rPr>
          <w:rFonts w:ascii="Times New Roman" w:hAnsi="Times New Roman" w:cs="Times New Roman"/>
          <w:color w:val="000000"/>
          <w:sz w:val="26"/>
          <w:szCs w:val="26"/>
        </w:rPr>
        <w:t xml:space="preserve">, Лаговский и </w:t>
      </w:r>
      <w:proofErr w:type="spellStart"/>
      <w:r w:rsidRPr="00175068">
        <w:rPr>
          <w:rFonts w:ascii="Times New Roman" w:hAnsi="Times New Roman" w:cs="Times New Roman"/>
          <w:color w:val="000000"/>
          <w:sz w:val="26"/>
          <w:szCs w:val="26"/>
        </w:rPr>
        <w:t>Стрелковский</w:t>
      </w:r>
      <w:proofErr w:type="spellEnd"/>
      <w:r w:rsidRPr="00175068">
        <w:rPr>
          <w:rFonts w:ascii="Times New Roman" w:hAnsi="Times New Roman" w:cs="Times New Roman"/>
          <w:color w:val="000000"/>
          <w:sz w:val="26"/>
          <w:szCs w:val="26"/>
        </w:rPr>
        <w:t>, либо хотя бы один член молодой семьи должен быть зарегистрирован в Городском округе Подольск, а остальные – в Московской области (в этом случае, предоставляется справка из муниципального образования, в котором прописан член молодой семьи с указанием того, что он не участвует в данной подпрограмме в этом муниципальном образовании).</w:t>
      </w:r>
      <w:r w:rsidRPr="00175068">
        <w:rPr>
          <w:b/>
          <w:bCs/>
          <w:sz w:val="26"/>
          <w:szCs w:val="26"/>
        </w:rPr>
        <w:t xml:space="preserve"> </w:t>
      </w:r>
      <w:proofErr w:type="gramEnd"/>
    </w:p>
    <w:p w:rsidR="003B22E3" w:rsidRPr="00175068" w:rsidRDefault="003B22E3" w:rsidP="003B22E3">
      <w:pPr>
        <w:pStyle w:val="ConsPlusNonformat"/>
        <w:ind w:firstLine="567"/>
        <w:jc w:val="both"/>
        <w:rPr>
          <w:rFonts w:ascii="Times New Roman" w:hAnsi="Times New Roman" w:cs="Times New Roman"/>
          <w:sz w:val="26"/>
          <w:szCs w:val="26"/>
        </w:rPr>
      </w:pPr>
      <w:proofErr w:type="gramStart"/>
      <w:r w:rsidRPr="00175068">
        <w:rPr>
          <w:rFonts w:ascii="Times New Roman" w:hAnsi="Times New Roman" w:cs="Times New Roman"/>
          <w:sz w:val="26"/>
          <w:szCs w:val="26"/>
        </w:rPr>
        <w:t>Общая площадь приобретаемого жилого помещения (создаваемого объекта индивидуального жилищного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муниципальных образований Московской области, в целях принятия граждан на учет в качестве нуждающихся в жилых помещениях в месте приобретения (строительства) жилья.</w:t>
      </w:r>
      <w:proofErr w:type="gramEnd"/>
      <w:r w:rsidRPr="00175068">
        <w:rPr>
          <w:rFonts w:ascii="Times New Roman" w:hAnsi="Times New Roman" w:cs="Times New Roman"/>
          <w:sz w:val="26"/>
          <w:szCs w:val="26"/>
        </w:rPr>
        <w:t xml:space="preserve"> Приобретаемое жилое помещение (создаваемый объект индивидуального жилищного строительства) оформляется в общую собственность всех членов молодой семьи, которой предоставлена социальная выплата.</w:t>
      </w:r>
    </w:p>
    <w:p w:rsidR="003B22E3" w:rsidRPr="00175068" w:rsidRDefault="003B22E3" w:rsidP="003B22E3">
      <w:pPr>
        <w:pStyle w:val="ConsPlusNonformat"/>
        <w:ind w:firstLine="567"/>
        <w:jc w:val="both"/>
        <w:rPr>
          <w:rFonts w:ascii="Times New Roman" w:hAnsi="Times New Roman" w:cs="Times New Roman"/>
          <w:sz w:val="26"/>
          <w:szCs w:val="26"/>
        </w:rPr>
      </w:pPr>
      <w:r w:rsidRPr="00175068">
        <w:rPr>
          <w:rFonts w:ascii="Times New Roman" w:hAnsi="Times New Roman" w:cs="Times New Roman"/>
          <w:sz w:val="26"/>
          <w:szCs w:val="26"/>
        </w:rPr>
        <w:t>Жилое помещение, приобретенное или построенное молодой семьей, может находиться на территории муниципального образования Московской области, из средств бюджета которого предоставляется социальная выплата молодой семье, либо по решению молодой семьи на территории любого муниципального образования Московской области.</w:t>
      </w:r>
    </w:p>
    <w:p w:rsidR="003B22E3" w:rsidRPr="00175068" w:rsidRDefault="003B22E3" w:rsidP="003B22E3">
      <w:pPr>
        <w:pStyle w:val="ConsPlusNonformat"/>
        <w:ind w:firstLine="567"/>
        <w:jc w:val="both"/>
        <w:rPr>
          <w:rFonts w:ascii="Times New Roman" w:hAnsi="Times New Roman" w:cs="Times New Roman"/>
          <w:sz w:val="26"/>
          <w:szCs w:val="26"/>
        </w:rPr>
      </w:pPr>
      <w:r w:rsidRPr="00175068">
        <w:rPr>
          <w:rFonts w:ascii="Times New Roman" w:hAnsi="Times New Roman" w:cs="Times New Roman"/>
          <w:sz w:val="26"/>
          <w:szCs w:val="26"/>
        </w:rPr>
        <w:t xml:space="preserve">Размер социальных выплат, осуществляемый за счет средств федерального бюджета, средств бюджета Московской области и </w:t>
      </w:r>
      <w:r w:rsidR="00610C31">
        <w:rPr>
          <w:rFonts w:ascii="Times New Roman" w:hAnsi="Times New Roman" w:cs="Times New Roman"/>
          <w:sz w:val="26"/>
          <w:szCs w:val="26"/>
        </w:rPr>
        <w:lastRenderedPageBreak/>
        <w:t>средств бюджета Городского округа</w:t>
      </w:r>
      <w:r w:rsidRPr="00175068">
        <w:rPr>
          <w:rFonts w:ascii="Times New Roman" w:hAnsi="Times New Roman" w:cs="Times New Roman"/>
          <w:sz w:val="26"/>
          <w:szCs w:val="26"/>
        </w:rPr>
        <w:t xml:space="preserve"> Подольск, составляет не менее:</w:t>
      </w:r>
    </w:p>
    <w:p w:rsidR="003B22E3" w:rsidRPr="00175068" w:rsidRDefault="003B22E3" w:rsidP="003B22E3">
      <w:pPr>
        <w:pStyle w:val="ConsPlusNonformat"/>
        <w:ind w:firstLine="567"/>
        <w:jc w:val="both"/>
        <w:rPr>
          <w:rFonts w:ascii="Times New Roman" w:hAnsi="Times New Roman" w:cs="Times New Roman"/>
          <w:sz w:val="26"/>
          <w:szCs w:val="26"/>
        </w:rPr>
      </w:pPr>
      <w:r w:rsidRPr="00175068">
        <w:rPr>
          <w:rFonts w:ascii="Times New Roman" w:hAnsi="Times New Roman" w:cs="Times New Roman"/>
          <w:sz w:val="26"/>
          <w:szCs w:val="26"/>
        </w:rPr>
        <w:t>30 процентов средней стоимости жилья, определяемой в соответствии с требованиями Подпрограммы, - для молодых семей, не имеющих детей;</w:t>
      </w:r>
    </w:p>
    <w:p w:rsidR="003B22E3" w:rsidRPr="00175068" w:rsidRDefault="003B22E3" w:rsidP="003B22E3">
      <w:pPr>
        <w:pStyle w:val="ConsPlusNonformat"/>
        <w:ind w:firstLine="567"/>
        <w:jc w:val="both"/>
        <w:rPr>
          <w:rFonts w:ascii="Times New Roman" w:hAnsi="Times New Roman" w:cs="Times New Roman"/>
          <w:sz w:val="26"/>
          <w:szCs w:val="26"/>
        </w:rPr>
      </w:pPr>
      <w:r w:rsidRPr="00175068">
        <w:rPr>
          <w:rFonts w:ascii="Times New Roman" w:hAnsi="Times New Roman" w:cs="Times New Roman"/>
          <w:sz w:val="26"/>
          <w:szCs w:val="26"/>
        </w:rPr>
        <w:t>35 процентов средней стоимости жилья, определяемой в соответствии с требованиями Подпрограммы, - для молодых семей, имеющих одного ребенка и более.</w:t>
      </w:r>
    </w:p>
    <w:p w:rsidR="003B22E3" w:rsidRPr="00175068" w:rsidRDefault="003B22E3" w:rsidP="003B22E3">
      <w:pPr>
        <w:pStyle w:val="ConsPlusNonformat"/>
        <w:ind w:firstLine="567"/>
        <w:jc w:val="both"/>
        <w:rPr>
          <w:rFonts w:ascii="Times New Roman" w:hAnsi="Times New Roman" w:cs="Times New Roman"/>
          <w:sz w:val="26"/>
          <w:szCs w:val="26"/>
        </w:rPr>
      </w:pPr>
      <w:r w:rsidRPr="00175068">
        <w:rPr>
          <w:rFonts w:ascii="Times New Roman" w:hAnsi="Times New Roman" w:cs="Times New Roman"/>
          <w:sz w:val="26"/>
          <w:szCs w:val="26"/>
        </w:rPr>
        <w:t>В случае использования социальной выплаты на уплату последнего платежа в счет оплаты паевого взноса ее размер ограничивается суммой остатка задолженности по выплате остатка пая.</w:t>
      </w:r>
    </w:p>
    <w:p w:rsidR="003B22E3" w:rsidRPr="00175068" w:rsidRDefault="003B22E3" w:rsidP="003B22E3">
      <w:pPr>
        <w:pStyle w:val="ConsPlusNonformat"/>
        <w:ind w:firstLine="567"/>
        <w:jc w:val="both"/>
        <w:rPr>
          <w:rFonts w:ascii="Times New Roman" w:hAnsi="Times New Roman" w:cs="Times New Roman"/>
          <w:sz w:val="26"/>
          <w:szCs w:val="26"/>
        </w:rPr>
      </w:pPr>
      <w:proofErr w:type="gramStart"/>
      <w:r w:rsidRPr="00175068">
        <w:rPr>
          <w:rFonts w:ascii="Times New Roman" w:hAnsi="Times New Roman" w:cs="Times New Roman"/>
          <w:sz w:val="26"/>
          <w:szCs w:val="26"/>
        </w:rPr>
        <w:t>В случае использования социальной выплаты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объекта индивидуального жилищного строительства, полученным до 01.01.2011, размер социальной выплаты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w:t>
      </w:r>
      <w:proofErr w:type="gramEnd"/>
      <w:r w:rsidRPr="00175068">
        <w:rPr>
          <w:rFonts w:ascii="Times New Roman" w:hAnsi="Times New Roman" w:cs="Times New Roman"/>
          <w:sz w:val="26"/>
          <w:szCs w:val="26"/>
        </w:rPr>
        <w:t xml:space="preserve"> процентов, штрафов, комиссий и пеней за просрочку исполнения обязательств по этим кредитам или займам.</w:t>
      </w:r>
    </w:p>
    <w:p w:rsidR="003B22E3" w:rsidRPr="00175068" w:rsidRDefault="003B22E3" w:rsidP="003B22E3">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175068">
        <w:rPr>
          <w:rFonts w:ascii="Times New Roman" w:hAnsi="Times New Roman" w:cs="Times New Roman"/>
          <w:sz w:val="26"/>
          <w:szCs w:val="26"/>
        </w:rPr>
        <w:t>Порядок предоставления молодым семьям социальных выплат и их использования устанавливается Правилами предоставления молодым семьям социальных выплат на приобретение жилого помещения или строительство индивидуального жилого дома (приложение №4 к подпрограмме «Обеспечение жильем молодых семей» федеральной целевой программы «Жилище» на 2015-2020 годы, утвержденной постановлением Правительства Российской Федерации от 17.12.2010 № 1050 и приложение №2 к подпрограмме «Обеспечение жильем молодых семей» государственной программы Московской</w:t>
      </w:r>
      <w:proofErr w:type="gramEnd"/>
      <w:r w:rsidRPr="00175068">
        <w:rPr>
          <w:rFonts w:ascii="Times New Roman" w:hAnsi="Times New Roman" w:cs="Times New Roman"/>
          <w:sz w:val="26"/>
          <w:szCs w:val="26"/>
        </w:rPr>
        <w:t xml:space="preserve"> области «Жилище», утвержденной постановлением Правительства Московской области от 23.08.2013 № 655/34).</w:t>
      </w:r>
    </w:p>
    <w:p w:rsidR="003B22E3" w:rsidRPr="00175068" w:rsidRDefault="003B22E3" w:rsidP="003B22E3">
      <w:pPr>
        <w:widowControl w:val="0"/>
        <w:autoSpaceDE w:val="0"/>
        <w:autoSpaceDN w:val="0"/>
        <w:adjustRightInd w:val="0"/>
        <w:spacing w:after="0" w:line="240" w:lineRule="auto"/>
        <w:ind w:firstLine="540"/>
        <w:jc w:val="center"/>
        <w:rPr>
          <w:rFonts w:ascii="Times New Roman" w:hAnsi="Times New Roman" w:cs="Times New Roman"/>
          <w:b/>
          <w:bCs/>
          <w:sz w:val="26"/>
          <w:szCs w:val="26"/>
        </w:rPr>
      </w:pPr>
      <w:r w:rsidRPr="00175068">
        <w:rPr>
          <w:rFonts w:ascii="Times New Roman" w:hAnsi="Times New Roman" w:cs="Times New Roman"/>
          <w:b/>
          <w:bCs/>
          <w:sz w:val="26"/>
          <w:szCs w:val="26"/>
        </w:rPr>
        <w:br w:type="page"/>
      </w:r>
      <w:r w:rsidR="00F9217C" w:rsidRPr="00175068">
        <w:rPr>
          <w:rFonts w:ascii="Times New Roman" w:hAnsi="Times New Roman" w:cs="Times New Roman"/>
          <w:b/>
          <w:bCs/>
          <w:sz w:val="26"/>
          <w:szCs w:val="26"/>
        </w:rPr>
        <w:lastRenderedPageBreak/>
        <w:t xml:space="preserve">4. </w:t>
      </w:r>
      <w:r w:rsidRPr="00175068">
        <w:rPr>
          <w:rFonts w:ascii="Times New Roman" w:hAnsi="Times New Roman" w:cs="Times New Roman"/>
          <w:b/>
          <w:bCs/>
          <w:sz w:val="26"/>
          <w:szCs w:val="26"/>
        </w:rPr>
        <w:t>Перечень мероприятий</w:t>
      </w:r>
      <w:r w:rsidR="00D622C9">
        <w:rPr>
          <w:rFonts w:ascii="Times New Roman" w:hAnsi="Times New Roman" w:cs="Times New Roman"/>
          <w:b/>
          <w:bCs/>
          <w:sz w:val="26"/>
          <w:szCs w:val="26"/>
        </w:rPr>
        <w:t xml:space="preserve"> П</w:t>
      </w:r>
      <w:r w:rsidR="00F9217C" w:rsidRPr="00175068">
        <w:rPr>
          <w:rFonts w:ascii="Times New Roman" w:hAnsi="Times New Roman" w:cs="Times New Roman"/>
          <w:b/>
          <w:bCs/>
          <w:sz w:val="26"/>
          <w:szCs w:val="26"/>
        </w:rPr>
        <w:t>одпрограммы</w:t>
      </w:r>
    </w:p>
    <w:tbl>
      <w:tblPr>
        <w:tblpPr w:leftFromText="180" w:rightFromText="180" w:horzAnchor="margin" w:tblpXSpec="center" w:tblpY="735"/>
        <w:tblW w:w="508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00"/>
        <w:gridCol w:w="3161"/>
        <w:gridCol w:w="1459"/>
        <w:gridCol w:w="1720"/>
        <w:gridCol w:w="1320"/>
        <w:gridCol w:w="937"/>
        <w:gridCol w:w="36"/>
        <w:gridCol w:w="816"/>
        <w:gridCol w:w="12"/>
        <w:gridCol w:w="701"/>
        <w:gridCol w:w="146"/>
        <w:gridCol w:w="971"/>
        <w:gridCol w:w="1699"/>
        <w:gridCol w:w="1674"/>
        <w:gridCol w:w="15"/>
      </w:tblGrid>
      <w:tr w:rsidR="003B22E3" w:rsidRPr="00175068" w:rsidTr="003B22E3">
        <w:trPr>
          <w:gridAfter w:val="1"/>
          <w:wAfter w:w="8" w:type="pct"/>
          <w:trHeight w:val="320"/>
        </w:trPr>
        <w:tc>
          <w:tcPr>
            <w:tcW w:w="165" w:type="pct"/>
            <w:vMerge w:val="restart"/>
            <w:vAlign w:val="center"/>
          </w:tcPr>
          <w:p w:rsidR="003B22E3" w:rsidRPr="00175068" w:rsidRDefault="003B22E3" w:rsidP="003B22E3">
            <w:pPr>
              <w:widowControl w:val="0"/>
              <w:autoSpaceDE w:val="0"/>
              <w:autoSpaceDN w:val="0"/>
              <w:adjustRightInd w:val="0"/>
              <w:spacing w:after="0" w:line="240" w:lineRule="auto"/>
              <w:ind w:right="-76"/>
              <w:jc w:val="center"/>
              <w:rPr>
                <w:rFonts w:ascii="Times New Roman" w:hAnsi="Times New Roman" w:cs="Times New Roman"/>
                <w:sz w:val="26"/>
                <w:szCs w:val="26"/>
              </w:rPr>
            </w:pPr>
            <w:r w:rsidRPr="00175068">
              <w:rPr>
                <w:rFonts w:ascii="Times New Roman" w:hAnsi="Times New Roman" w:cs="Times New Roman"/>
                <w:sz w:val="26"/>
                <w:szCs w:val="26"/>
              </w:rPr>
              <w:t xml:space="preserve">№   </w:t>
            </w:r>
            <w:r w:rsidRPr="00175068">
              <w:rPr>
                <w:rFonts w:ascii="Times New Roman" w:hAnsi="Times New Roman" w:cs="Times New Roman"/>
                <w:sz w:val="26"/>
                <w:szCs w:val="26"/>
              </w:rPr>
              <w:br/>
            </w:r>
            <w:proofErr w:type="spellStart"/>
            <w:proofErr w:type="gramStart"/>
            <w:r w:rsidRPr="00175068">
              <w:rPr>
                <w:rFonts w:ascii="Times New Roman" w:hAnsi="Times New Roman" w:cs="Times New Roman"/>
                <w:sz w:val="26"/>
                <w:szCs w:val="26"/>
              </w:rPr>
              <w:t>п</w:t>
            </w:r>
            <w:proofErr w:type="spellEnd"/>
            <w:proofErr w:type="gramEnd"/>
            <w:r w:rsidRPr="00175068">
              <w:rPr>
                <w:rFonts w:ascii="Times New Roman" w:hAnsi="Times New Roman" w:cs="Times New Roman"/>
                <w:sz w:val="26"/>
                <w:szCs w:val="26"/>
              </w:rPr>
              <w:t>/</w:t>
            </w:r>
            <w:proofErr w:type="spellStart"/>
            <w:r w:rsidRPr="00175068">
              <w:rPr>
                <w:rFonts w:ascii="Times New Roman" w:hAnsi="Times New Roman" w:cs="Times New Roman"/>
                <w:sz w:val="26"/>
                <w:szCs w:val="26"/>
              </w:rPr>
              <w:t>п</w:t>
            </w:r>
            <w:proofErr w:type="spellEnd"/>
          </w:p>
        </w:tc>
        <w:tc>
          <w:tcPr>
            <w:tcW w:w="1042" w:type="pct"/>
            <w:vMerge w:val="restart"/>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r w:rsidRPr="00175068">
              <w:rPr>
                <w:rFonts w:ascii="Times New Roman" w:hAnsi="Times New Roman" w:cs="Times New Roman"/>
                <w:sz w:val="26"/>
                <w:szCs w:val="26"/>
              </w:rPr>
              <w:t xml:space="preserve">Мероприятия </w:t>
            </w:r>
            <w:r w:rsidRPr="00175068">
              <w:rPr>
                <w:rFonts w:ascii="Times New Roman" w:hAnsi="Times New Roman" w:cs="Times New Roman"/>
                <w:sz w:val="26"/>
                <w:szCs w:val="26"/>
              </w:rPr>
              <w:br/>
              <w:t xml:space="preserve">по          </w:t>
            </w:r>
            <w:r w:rsidRPr="00175068">
              <w:rPr>
                <w:rFonts w:ascii="Times New Roman" w:hAnsi="Times New Roman" w:cs="Times New Roman"/>
                <w:sz w:val="26"/>
                <w:szCs w:val="26"/>
              </w:rPr>
              <w:br/>
              <w:t xml:space="preserve">реализации  </w:t>
            </w:r>
            <w:r w:rsidRPr="00175068">
              <w:rPr>
                <w:rFonts w:ascii="Times New Roman" w:hAnsi="Times New Roman" w:cs="Times New Roman"/>
                <w:sz w:val="26"/>
                <w:szCs w:val="26"/>
              </w:rPr>
              <w:br/>
              <w:t>Подпрограммы</w:t>
            </w:r>
          </w:p>
        </w:tc>
        <w:tc>
          <w:tcPr>
            <w:tcW w:w="481" w:type="pct"/>
            <w:vMerge w:val="restart"/>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r w:rsidRPr="00175068">
              <w:rPr>
                <w:rFonts w:ascii="Times New Roman" w:hAnsi="Times New Roman" w:cs="Times New Roman"/>
                <w:sz w:val="26"/>
                <w:szCs w:val="26"/>
              </w:rPr>
              <w:t>Срок исполнения мероприятия</w:t>
            </w:r>
          </w:p>
        </w:tc>
        <w:tc>
          <w:tcPr>
            <w:tcW w:w="567" w:type="pct"/>
            <w:vMerge w:val="restart"/>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r w:rsidRPr="00175068">
              <w:rPr>
                <w:rFonts w:ascii="Times New Roman" w:hAnsi="Times New Roman" w:cs="Times New Roman"/>
                <w:sz w:val="26"/>
                <w:szCs w:val="26"/>
              </w:rPr>
              <w:t>Источники</w:t>
            </w:r>
          </w:p>
          <w:p w:rsidR="003B22E3" w:rsidRPr="00175068" w:rsidRDefault="003B22E3" w:rsidP="003B22E3">
            <w:pPr>
              <w:widowControl w:val="0"/>
              <w:autoSpaceDE w:val="0"/>
              <w:autoSpaceDN w:val="0"/>
              <w:adjustRightInd w:val="0"/>
              <w:spacing w:after="0" w:line="240" w:lineRule="auto"/>
              <w:ind w:left="-73" w:right="-74"/>
              <w:jc w:val="center"/>
              <w:rPr>
                <w:rFonts w:ascii="Times New Roman" w:hAnsi="Times New Roman" w:cs="Times New Roman"/>
                <w:sz w:val="26"/>
                <w:szCs w:val="26"/>
              </w:rPr>
            </w:pPr>
            <w:r w:rsidRPr="00175068">
              <w:rPr>
                <w:rFonts w:ascii="Times New Roman" w:hAnsi="Times New Roman" w:cs="Times New Roman"/>
                <w:sz w:val="26"/>
                <w:szCs w:val="26"/>
              </w:rPr>
              <w:t>финансирования</w:t>
            </w:r>
          </w:p>
        </w:tc>
        <w:tc>
          <w:tcPr>
            <w:tcW w:w="435" w:type="pct"/>
            <w:vMerge w:val="restart"/>
            <w:vAlign w:val="center"/>
          </w:tcPr>
          <w:p w:rsidR="003B22E3" w:rsidRPr="00175068" w:rsidRDefault="003B22E3" w:rsidP="003B22E3">
            <w:pPr>
              <w:widowControl w:val="0"/>
              <w:autoSpaceDE w:val="0"/>
              <w:autoSpaceDN w:val="0"/>
              <w:adjustRightInd w:val="0"/>
              <w:spacing w:after="0" w:line="240" w:lineRule="auto"/>
              <w:ind w:left="-76" w:right="-75"/>
              <w:jc w:val="center"/>
              <w:rPr>
                <w:rFonts w:ascii="Times New Roman" w:hAnsi="Times New Roman" w:cs="Times New Roman"/>
                <w:sz w:val="26"/>
                <w:szCs w:val="26"/>
              </w:rPr>
            </w:pPr>
            <w:r w:rsidRPr="00175068">
              <w:rPr>
                <w:rFonts w:ascii="Times New Roman" w:hAnsi="Times New Roman" w:cs="Times New Roman"/>
                <w:sz w:val="26"/>
                <w:szCs w:val="26"/>
              </w:rPr>
              <w:t xml:space="preserve">Объём          </w:t>
            </w:r>
            <w:r w:rsidRPr="00175068">
              <w:rPr>
                <w:rFonts w:ascii="Times New Roman" w:hAnsi="Times New Roman" w:cs="Times New Roman"/>
                <w:sz w:val="26"/>
                <w:szCs w:val="26"/>
              </w:rPr>
              <w:br/>
              <w:t xml:space="preserve">финансирования </w:t>
            </w:r>
            <w:r w:rsidRPr="00175068">
              <w:rPr>
                <w:rFonts w:ascii="Times New Roman" w:hAnsi="Times New Roman" w:cs="Times New Roman"/>
                <w:sz w:val="26"/>
                <w:szCs w:val="26"/>
              </w:rPr>
              <w:br/>
              <w:t xml:space="preserve">мероприятия в  </w:t>
            </w:r>
            <w:r w:rsidRPr="00175068">
              <w:rPr>
                <w:rFonts w:ascii="Times New Roman" w:hAnsi="Times New Roman" w:cs="Times New Roman"/>
                <w:sz w:val="26"/>
                <w:szCs w:val="26"/>
              </w:rPr>
              <w:br/>
              <w:t xml:space="preserve">текущем        </w:t>
            </w:r>
            <w:r w:rsidRPr="00175068">
              <w:rPr>
                <w:rFonts w:ascii="Times New Roman" w:hAnsi="Times New Roman" w:cs="Times New Roman"/>
                <w:sz w:val="26"/>
                <w:szCs w:val="26"/>
              </w:rPr>
              <w:br/>
              <w:t>финансовом году (2015 г.)</w:t>
            </w:r>
            <w:r w:rsidRPr="00175068">
              <w:rPr>
                <w:rFonts w:ascii="Times New Roman" w:hAnsi="Times New Roman" w:cs="Times New Roman"/>
                <w:sz w:val="26"/>
                <w:szCs w:val="26"/>
              </w:rPr>
              <w:br/>
              <w:t>(тыс. руб.</w:t>
            </w:r>
            <w:r w:rsidRPr="00175068">
              <w:rPr>
                <w:rFonts w:ascii="Times New Roman" w:hAnsi="Times New Roman" w:cs="Times New Roman"/>
                <w:color w:val="000000"/>
                <w:sz w:val="26"/>
                <w:szCs w:val="26"/>
              </w:rPr>
              <w:t>)</w:t>
            </w:r>
          </w:p>
        </w:tc>
        <w:tc>
          <w:tcPr>
            <w:tcW w:w="321" w:type="pct"/>
            <w:gridSpan w:val="2"/>
            <w:vMerge w:val="restart"/>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r w:rsidRPr="00175068">
              <w:rPr>
                <w:rFonts w:ascii="Times New Roman" w:hAnsi="Times New Roman" w:cs="Times New Roman"/>
                <w:sz w:val="26"/>
                <w:szCs w:val="26"/>
              </w:rPr>
              <w:t xml:space="preserve">Всего </w:t>
            </w:r>
            <w:r w:rsidRPr="00175068">
              <w:rPr>
                <w:rFonts w:ascii="Times New Roman" w:hAnsi="Times New Roman" w:cs="Times New Roman"/>
                <w:sz w:val="26"/>
                <w:szCs w:val="26"/>
              </w:rPr>
              <w:br/>
              <w:t xml:space="preserve">(тыс. </w:t>
            </w:r>
            <w:r w:rsidRPr="00175068">
              <w:rPr>
                <w:rFonts w:ascii="Times New Roman" w:hAnsi="Times New Roman" w:cs="Times New Roman"/>
                <w:sz w:val="26"/>
                <w:szCs w:val="26"/>
              </w:rPr>
              <w:br/>
              <w:t>руб.)</w:t>
            </w:r>
          </w:p>
        </w:tc>
        <w:tc>
          <w:tcPr>
            <w:tcW w:w="872" w:type="pct"/>
            <w:gridSpan w:val="5"/>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r w:rsidRPr="00175068">
              <w:rPr>
                <w:rFonts w:ascii="Times New Roman" w:hAnsi="Times New Roman" w:cs="Times New Roman"/>
                <w:sz w:val="26"/>
                <w:szCs w:val="26"/>
              </w:rPr>
              <w:t>Объем финансирования по годам (тыс. руб.)</w:t>
            </w:r>
          </w:p>
        </w:tc>
        <w:tc>
          <w:tcPr>
            <w:tcW w:w="559" w:type="pct"/>
            <w:vMerge w:val="restart"/>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proofErr w:type="gramStart"/>
            <w:r w:rsidRPr="00175068">
              <w:rPr>
                <w:rFonts w:ascii="Times New Roman" w:hAnsi="Times New Roman" w:cs="Times New Roman"/>
                <w:sz w:val="26"/>
                <w:szCs w:val="26"/>
              </w:rPr>
              <w:t>Ответственный</w:t>
            </w:r>
            <w:proofErr w:type="gramEnd"/>
            <w:r w:rsidRPr="00175068">
              <w:rPr>
                <w:rFonts w:ascii="Times New Roman" w:hAnsi="Times New Roman" w:cs="Times New Roman"/>
                <w:sz w:val="26"/>
                <w:szCs w:val="26"/>
              </w:rPr>
              <w:br/>
              <w:t>за выполнение</w:t>
            </w:r>
            <w:r w:rsidRPr="00175068">
              <w:rPr>
                <w:rFonts w:ascii="Times New Roman" w:hAnsi="Times New Roman" w:cs="Times New Roman"/>
                <w:sz w:val="26"/>
                <w:szCs w:val="26"/>
              </w:rPr>
              <w:br/>
              <w:t xml:space="preserve">мероприятия  </w:t>
            </w:r>
            <w:r w:rsidRPr="00175068">
              <w:rPr>
                <w:rFonts w:ascii="Times New Roman" w:hAnsi="Times New Roman" w:cs="Times New Roman"/>
                <w:sz w:val="26"/>
                <w:szCs w:val="26"/>
              </w:rPr>
              <w:br/>
              <w:t>подпрограммы</w:t>
            </w:r>
          </w:p>
        </w:tc>
        <w:tc>
          <w:tcPr>
            <w:tcW w:w="552" w:type="pct"/>
            <w:vMerge w:val="restart"/>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r w:rsidRPr="00175068">
              <w:rPr>
                <w:rFonts w:ascii="Times New Roman" w:hAnsi="Times New Roman" w:cs="Times New Roman"/>
                <w:sz w:val="26"/>
                <w:szCs w:val="26"/>
              </w:rPr>
              <w:t>Результаты выполнения мероприятия подпрограммы</w:t>
            </w:r>
          </w:p>
        </w:tc>
      </w:tr>
      <w:tr w:rsidR="003B22E3" w:rsidRPr="00175068" w:rsidTr="003B22E3">
        <w:trPr>
          <w:gridAfter w:val="1"/>
          <w:wAfter w:w="8" w:type="pct"/>
          <w:trHeight w:val="1280"/>
        </w:trPr>
        <w:tc>
          <w:tcPr>
            <w:tcW w:w="165" w:type="pct"/>
            <w:vMerge/>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p>
        </w:tc>
        <w:tc>
          <w:tcPr>
            <w:tcW w:w="1042" w:type="pct"/>
            <w:vMerge/>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p>
        </w:tc>
        <w:tc>
          <w:tcPr>
            <w:tcW w:w="481" w:type="pct"/>
            <w:vMerge/>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p>
        </w:tc>
        <w:tc>
          <w:tcPr>
            <w:tcW w:w="567" w:type="pct"/>
            <w:vMerge/>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p>
        </w:tc>
        <w:tc>
          <w:tcPr>
            <w:tcW w:w="435" w:type="pct"/>
            <w:vMerge/>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p>
        </w:tc>
        <w:tc>
          <w:tcPr>
            <w:tcW w:w="321" w:type="pct"/>
            <w:gridSpan w:val="2"/>
            <w:vMerge/>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p>
        </w:tc>
        <w:tc>
          <w:tcPr>
            <w:tcW w:w="273" w:type="pct"/>
            <w:gridSpan w:val="2"/>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r w:rsidRPr="00175068">
              <w:rPr>
                <w:rFonts w:ascii="Times New Roman" w:hAnsi="Times New Roman" w:cs="Times New Roman"/>
                <w:sz w:val="26"/>
                <w:szCs w:val="26"/>
              </w:rPr>
              <w:t>2016г.</w:t>
            </w:r>
          </w:p>
        </w:tc>
        <w:tc>
          <w:tcPr>
            <w:tcW w:w="279" w:type="pct"/>
            <w:gridSpan w:val="2"/>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r w:rsidRPr="00175068">
              <w:rPr>
                <w:rFonts w:ascii="Times New Roman" w:hAnsi="Times New Roman" w:cs="Times New Roman"/>
                <w:sz w:val="26"/>
                <w:szCs w:val="26"/>
              </w:rPr>
              <w:t>2017г.</w:t>
            </w:r>
          </w:p>
        </w:tc>
        <w:tc>
          <w:tcPr>
            <w:tcW w:w="319" w:type="pct"/>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r w:rsidRPr="00175068">
              <w:rPr>
                <w:rFonts w:ascii="Times New Roman" w:hAnsi="Times New Roman" w:cs="Times New Roman"/>
                <w:sz w:val="26"/>
                <w:szCs w:val="26"/>
              </w:rPr>
              <w:t>2018г</w:t>
            </w:r>
          </w:p>
        </w:tc>
        <w:tc>
          <w:tcPr>
            <w:tcW w:w="559" w:type="pct"/>
            <w:vMerge/>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p>
        </w:tc>
        <w:tc>
          <w:tcPr>
            <w:tcW w:w="552" w:type="pct"/>
            <w:vMerge/>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p>
        </w:tc>
      </w:tr>
      <w:tr w:rsidR="003B22E3" w:rsidRPr="00175068" w:rsidTr="003B22E3">
        <w:trPr>
          <w:gridAfter w:val="1"/>
          <w:wAfter w:w="8" w:type="pct"/>
        </w:trPr>
        <w:tc>
          <w:tcPr>
            <w:tcW w:w="165" w:type="pct"/>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r w:rsidRPr="00175068">
              <w:rPr>
                <w:rFonts w:ascii="Times New Roman" w:hAnsi="Times New Roman" w:cs="Times New Roman"/>
                <w:sz w:val="26"/>
                <w:szCs w:val="26"/>
              </w:rPr>
              <w:t>1</w:t>
            </w:r>
          </w:p>
        </w:tc>
        <w:tc>
          <w:tcPr>
            <w:tcW w:w="1042" w:type="pct"/>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r w:rsidRPr="00175068">
              <w:rPr>
                <w:rFonts w:ascii="Times New Roman" w:hAnsi="Times New Roman" w:cs="Times New Roman"/>
                <w:sz w:val="26"/>
                <w:szCs w:val="26"/>
              </w:rPr>
              <w:t>2</w:t>
            </w:r>
          </w:p>
        </w:tc>
        <w:tc>
          <w:tcPr>
            <w:tcW w:w="481" w:type="pct"/>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r w:rsidRPr="00175068">
              <w:rPr>
                <w:rFonts w:ascii="Times New Roman" w:hAnsi="Times New Roman" w:cs="Times New Roman"/>
                <w:sz w:val="26"/>
                <w:szCs w:val="26"/>
              </w:rPr>
              <w:t>3</w:t>
            </w:r>
          </w:p>
        </w:tc>
        <w:tc>
          <w:tcPr>
            <w:tcW w:w="567" w:type="pct"/>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r w:rsidRPr="00175068">
              <w:rPr>
                <w:rFonts w:ascii="Times New Roman" w:hAnsi="Times New Roman" w:cs="Times New Roman"/>
                <w:sz w:val="26"/>
                <w:szCs w:val="26"/>
              </w:rPr>
              <w:t>4</w:t>
            </w:r>
          </w:p>
        </w:tc>
        <w:tc>
          <w:tcPr>
            <w:tcW w:w="435" w:type="pct"/>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r w:rsidRPr="00175068">
              <w:rPr>
                <w:rFonts w:ascii="Times New Roman" w:hAnsi="Times New Roman" w:cs="Times New Roman"/>
                <w:sz w:val="26"/>
                <w:szCs w:val="26"/>
              </w:rPr>
              <w:t>6</w:t>
            </w:r>
          </w:p>
        </w:tc>
        <w:tc>
          <w:tcPr>
            <w:tcW w:w="321" w:type="pct"/>
            <w:gridSpan w:val="2"/>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r w:rsidRPr="00175068">
              <w:rPr>
                <w:rFonts w:ascii="Times New Roman" w:hAnsi="Times New Roman" w:cs="Times New Roman"/>
                <w:sz w:val="26"/>
                <w:szCs w:val="26"/>
              </w:rPr>
              <w:t>7</w:t>
            </w:r>
          </w:p>
        </w:tc>
        <w:tc>
          <w:tcPr>
            <w:tcW w:w="273" w:type="pct"/>
            <w:gridSpan w:val="2"/>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r w:rsidRPr="00175068">
              <w:rPr>
                <w:rFonts w:ascii="Times New Roman" w:hAnsi="Times New Roman" w:cs="Times New Roman"/>
                <w:sz w:val="26"/>
                <w:szCs w:val="26"/>
              </w:rPr>
              <w:t>8</w:t>
            </w:r>
          </w:p>
        </w:tc>
        <w:tc>
          <w:tcPr>
            <w:tcW w:w="279" w:type="pct"/>
            <w:gridSpan w:val="2"/>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r w:rsidRPr="00175068">
              <w:rPr>
                <w:rFonts w:ascii="Times New Roman" w:hAnsi="Times New Roman" w:cs="Times New Roman"/>
                <w:sz w:val="26"/>
                <w:szCs w:val="26"/>
              </w:rPr>
              <w:t>9</w:t>
            </w:r>
          </w:p>
        </w:tc>
        <w:tc>
          <w:tcPr>
            <w:tcW w:w="319" w:type="pct"/>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r w:rsidRPr="00175068">
              <w:rPr>
                <w:rFonts w:ascii="Times New Roman" w:hAnsi="Times New Roman" w:cs="Times New Roman"/>
                <w:sz w:val="26"/>
                <w:szCs w:val="26"/>
              </w:rPr>
              <w:t>10</w:t>
            </w:r>
          </w:p>
        </w:tc>
        <w:tc>
          <w:tcPr>
            <w:tcW w:w="559" w:type="pct"/>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r w:rsidRPr="00175068">
              <w:rPr>
                <w:rFonts w:ascii="Times New Roman" w:hAnsi="Times New Roman" w:cs="Times New Roman"/>
                <w:sz w:val="26"/>
                <w:szCs w:val="26"/>
              </w:rPr>
              <w:t>11</w:t>
            </w:r>
          </w:p>
        </w:tc>
        <w:tc>
          <w:tcPr>
            <w:tcW w:w="552" w:type="pct"/>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r w:rsidRPr="00175068">
              <w:rPr>
                <w:rFonts w:ascii="Times New Roman" w:hAnsi="Times New Roman" w:cs="Times New Roman"/>
                <w:sz w:val="26"/>
                <w:szCs w:val="26"/>
              </w:rPr>
              <w:t>12</w:t>
            </w:r>
          </w:p>
        </w:tc>
      </w:tr>
      <w:tr w:rsidR="003B22E3" w:rsidRPr="00175068" w:rsidTr="003B22E3">
        <w:trPr>
          <w:gridAfter w:val="1"/>
          <w:wAfter w:w="8" w:type="pct"/>
        </w:trPr>
        <w:tc>
          <w:tcPr>
            <w:tcW w:w="165" w:type="pct"/>
            <w:vMerge w:val="restart"/>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p>
        </w:tc>
        <w:tc>
          <w:tcPr>
            <w:tcW w:w="1042" w:type="pct"/>
            <w:vMerge w:val="restart"/>
            <w:vAlign w:val="center"/>
          </w:tcPr>
          <w:p w:rsidR="003B22E3" w:rsidRPr="00175068" w:rsidRDefault="003B22E3" w:rsidP="003B22E3">
            <w:pPr>
              <w:widowControl w:val="0"/>
              <w:autoSpaceDE w:val="0"/>
              <w:autoSpaceDN w:val="0"/>
              <w:adjustRightInd w:val="0"/>
              <w:spacing w:after="0" w:line="240" w:lineRule="auto"/>
              <w:rPr>
                <w:rFonts w:ascii="Times New Roman" w:hAnsi="Times New Roman" w:cs="Times New Roman"/>
                <w:sz w:val="26"/>
                <w:szCs w:val="26"/>
              </w:rPr>
            </w:pPr>
            <w:r w:rsidRPr="00175068">
              <w:rPr>
                <w:rFonts w:ascii="Times New Roman" w:hAnsi="Times New Roman" w:cs="Times New Roman"/>
                <w:b/>
                <w:sz w:val="26"/>
                <w:szCs w:val="26"/>
              </w:rPr>
              <w:t xml:space="preserve">Задача 1: </w:t>
            </w:r>
            <w:r w:rsidRPr="00175068">
              <w:rPr>
                <w:rFonts w:ascii="Times New Roman" w:hAnsi="Times New Roman" w:cs="Times New Roman"/>
                <w:sz w:val="26"/>
                <w:szCs w:val="26"/>
              </w:rPr>
              <w:t xml:space="preserve"> Предоставление молодым семьям социальных выплат на приобретение жилого помещения или строительство индивидуального жилого дома</w:t>
            </w:r>
          </w:p>
        </w:tc>
        <w:tc>
          <w:tcPr>
            <w:tcW w:w="481" w:type="pct"/>
            <w:vMerge w:val="restart"/>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r w:rsidRPr="00175068">
              <w:rPr>
                <w:rFonts w:ascii="Times New Roman" w:hAnsi="Times New Roman" w:cs="Times New Roman"/>
                <w:sz w:val="26"/>
                <w:szCs w:val="26"/>
              </w:rPr>
              <w:t xml:space="preserve">Ежегодно. </w:t>
            </w:r>
          </w:p>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r w:rsidRPr="00175068">
              <w:rPr>
                <w:rFonts w:ascii="Times New Roman" w:hAnsi="Times New Roman" w:cs="Times New Roman"/>
                <w:sz w:val="26"/>
                <w:szCs w:val="26"/>
              </w:rPr>
              <w:t xml:space="preserve">Выдача и реализация Свидетельств 2 полугодие текущего года и </w:t>
            </w:r>
            <w:r w:rsidRPr="00175068">
              <w:rPr>
                <w:rFonts w:ascii="Times New Roman" w:hAnsi="Times New Roman" w:cs="Times New Roman"/>
                <w:sz w:val="26"/>
                <w:szCs w:val="26"/>
                <w:lang w:val="en-US"/>
              </w:rPr>
              <w:t>I</w:t>
            </w:r>
            <w:r w:rsidRPr="00175068">
              <w:rPr>
                <w:rFonts w:ascii="Times New Roman" w:hAnsi="Times New Roman" w:cs="Times New Roman"/>
                <w:sz w:val="26"/>
                <w:szCs w:val="26"/>
              </w:rPr>
              <w:t xml:space="preserve"> квартал следующего года. </w:t>
            </w:r>
          </w:p>
        </w:tc>
        <w:tc>
          <w:tcPr>
            <w:tcW w:w="567" w:type="pct"/>
            <w:vAlign w:val="center"/>
          </w:tcPr>
          <w:p w:rsidR="003B22E3" w:rsidRPr="00175068" w:rsidRDefault="003B22E3" w:rsidP="003B22E3">
            <w:pPr>
              <w:widowControl w:val="0"/>
              <w:autoSpaceDE w:val="0"/>
              <w:autoSpaceDN w:val="0"/>
              <w:adjustRightInd w:val="0"/>
              <w:spacing w:after="0" w:line="240" w:lineRule="auto"/>
              <w:ind w:right="-74"/>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Итого</w:t>
            </w:r>
          </w:p>
        </w:tc>
        <w:tc>
          <w:tcPr>
            <w:tcW w:w="435" w:type="pct"/>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b/>
                <w:color w:val="000000"/>
                <w:sz w:val="26"/>
                <w:szCs w:val="26"/>
              </w:rPr>
            </w:pPr>
            <w:r w:rsidRPr="00175068">
              <w:rPr>
                <w:rFonts w:ascii="Times New Roman" w:hAnsi="Times New Roman" w:cs="Times New Roman"/>
                <w:b/>
                <w:color w:val="000000"/>
                <w:sz w:val="26"/>
                <w:szCs w:val="26"/>
              </w:rPr>
              <w:t>39 955,500</w:t>
            </w:r>
          </w:p>
        </w:tc>
        <w:tc>
          <w:tcPr>
            <w:tcW w:w="321" w:type="pct"/>
            <w:gridSpan w:val="2"/>
            <w:vAlign w:val="center"/>
          </w:tcPr>
          <w:p w:rsidR="003B22E3" w:rsidRPr="00175068" w:rsidRDefault="00644545" w:rsidP="003B22E3">
            <w:pPr>
              <w:widowControl w:val="0"/>
              <w:autoSpaceDE w:val="0"/>
              <w:autoSpaceDN w:val="0"/>
              <w:adjustRightInd w:val="0"/>
              <w:spacing w:after="0" w:line="240" w:lineRule="auto"/>
              <w:jc w:val="center"/>
              <w:rPr>
                <w:rFonts w:ascii="Times New Roman" w:hAnsi="Times New Roman" w:cs="Times New Roman"/>
                <w:b/>
                <w:color w:val="000000"/>
                <w:sz w:val="26"/>
                <w:szCs w:val="26"/>
              </w:rPr>
            </w:pPr>
            <w:r>
              <w:rPr>
                <w:rFonts w:ascii="Times New Roman" w:hAnsi="Times New Roman" w:cs="Times New Roman"/>
                <w:b/>
                <w:color w:val="000000"/>
                <w:sz w:val="26"/>
                <w:szCs w:val="26"/>
              </w:rPr>
              <w:t>139 400</w:t>
            </w:r>
          </w:p>
        </w:tc>
        <w:tc>
          <w:tcPr>
            <w:tcW w:w="273" w:type="pct"/>
            <w:gridSpan w:val="2"/>
            <w:vAlign w:val="center"/>
          </w:tcPr>
          <w:p w:rsidR="003B22E3" w:rsidRPr="00175068" w:rsidRDefault="00747CA8" w:rsidP="003B22E3">
            <w:pPr>
              <w:widowControl w:val="0"/>
              <w:autoSpaceDE w:val="0"/>
              <w:autoSpaceDN w:val="0"/>
              <w:adjustRightInd w:val="0"/>
              <w:spacing w:after="0" w:line="240" w:lineRule="auto"/>
              <w:jc w:val="center"/>
              <w:rPr>
                <w:rFonts w:ascii="Times New Roman" w:hAnsi="Times New Roman" w:cs="Times New Roman"/>
                <w:b/>
                <w:color w:val="000000"/>
                <w:sz w:val="26"/>
                <w:szCs w:val="26"/>
              </w:rPr>
            </w:pPr>
            <w:r>
              <w:rPr>
                <w:rFonts w:ascii="Times New Roman" w:hAnsi="Times New Roman" w:cs="Times New Roman"/>
                <w:b/>
                <w:color w:val="000000"/>
                <w:sz w:val="26"/>
                <w:szCs w:val="26"/>
              </w:rPr>
              <w:t>39 072</w:t>
            </w:r>
          </w:p>
        </w:tc>
        <w:tc>
          <w:tcPr>
            <w:tcW w:w="279" w:type="pct"/>
            <w:gridSpan w:val="2"/>
            <w:vAlign w:val="center"/>
          </w:tcPr>
          <w:p w:rsidR="003B22E3" w:rsidRPr="00175068" w:rsidRDefault="00747CA8" w:rsidP="003B22E3">
            <w:pPr>
              <w:widowControl w:val="0"/>
              <w:autoSpaceDE w:val="0"/>
              <w:autoSpaceDN w:val="0"/>
              <w:adjustRightInd w:val="0"/>
              <w:spacing w:after="0" w:line="240" w:lineRule="auto"/>
              <w:jc w:val="center"/>
              <w:rPr>
                <w:rFonts w:ascii="Times New Roman" w:hAnsi="Times New Roman" w:cs="Times New Roman"/>
                <w:b/>
                <w:color w:val="000000"/>
                <w:sz w:val="26"/>
                <w:szCs w:val="26"/>
              </w:rPr>
            </w:pPr>
            <w:r>
              <w:rPr>
                <w:rFonts w:ascii="Times New Roman" w:hAnsi="Times New Roman" w:cs="Times New Roman"/>
                <w:b/>
                <w:color w:val="000000"/>
                <w:sz w:val="26"/>
                <w:szCs w:val="26"/>
              </w:rPr>
              <w:t>48 606</w:t>
            </w:r>
          </w:p>
        </w:tc>
        <w:tc>
          <w:tcPr>
            <w:tcW w:w="319" w:type="pct"/>
            <w:vAlign w:val="center"/>
          </w:tcPr>
          <w:p w:rsidR="003B22E3" w:rsidRPr="00175068" w:rsidRDefault="00747CA8" w:rsidP="003B22E3">
            <w:pPr>
              <w:widowControl w:val="0"/>
              <w:autoSpaceDE w:val="0"/>
              <w:autoSpaceDN w:val="0"/>
              <w:adjustRightInd w:val="0"/>
              <w:spacing w:after="0" w:line="240" w:lineRule="auto"/>
              <w:jc w:val="center"/>
              <w:rPr>
                <w:rFonts w:ascii="Times New Roman" w:hAnsi="Times New Roman" w:cs="Times New Roman"/>
                <w:b/>
                <w:color w:val="000000"/>
                <w:sz w:val="26"/>
                <w:szCs w:val="26"/>
              </w:rPr>
            </w:pPr>
            <w:r>
              <w:rPr>
                <w:rFonts w:ascii="Times New Roman" w:hAnsi="Times New Roman" w:cs="Times New Roman"/>
                <w:b/>
                <w:color w:val="000000"/>
                <w:sz w:val="26"/>
                <w:szCs w:val="26"/>
              </w:rPr>
              <w:t>51 722</w:t>
            </w:r>
          </w:p>
        </w:tc>
        <w:tc>
          <w:tcPr>
            <w:tcW w:w="559" w:type="pct"/>
            <w:vMerge w:val="restart"/>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r w:rsidRPr="00175068">
              <w:rPr>
                <w:rFonts w:ascii="Times New Roman" w:hAnsi="Times New Roman" w:cs="Times New Roman"/>
                <w:sz w:val="26"/>
                <w:szCs w:val="26"/>
              </w:rPr>
              <w:t>Комитет по делам молодёжи Администрации Городского округа Подольск</w:t>
            </w:r>
          </w:p>
        </w:tc>
        <w:tc>
          <w:tcPr>
            <w:tcW w:w="552" w:type="pct"/>
            <w:vMerge w:val="restart"/>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r w:rsidRPr="00175068">
              <w:rPr>
                <w:rFonts w:ascii="Times New Roman" w:hAnsi="Times New Roman" w:cs="Times New Roman"/>
                <w:color w:val="000000"/>
                <w:sz w:val="26"/>
                <w:szCs w:val="26"/>
              </w:rPr>
              <w:t>Выдача свидетельств о праве на получение социальной выплаты на приобретение (строительство) жилья</w:t>
            </w:r>
          </w:p>
        </w:tc>
      </w:tr>
      <w:tr w:rsidR="003B22E3" w:rsidRPr="00175068" w:rsidTr="003B22E3">
        <w:trPr>
          <w:gridAfter w:val="1"/>
          <w:wAfter w:w="8" w:type="pct"/>
        </w:trPr>
        <w:tc>
          <w:tcPr>
            <w:tcW w:w="165" w:type="pct"/>
            <w:vMerge/>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p>
        </w:tc>
        <w:tc>
          <w:tcPr>
            <w:tcW w:w="1042" w:type="pct"/>
            <w:vMerge/>
            <w:vAlign w:val="center"/>
          </w:tcPr>
          <w:p w:rsidR="003B22E3" w:rsidRPr="00175068" w:rsidRDefault="003B22E3" w:rsidP="003B22E3">
            <w:pPr>
              <w:widowControl w:val="0"/>
              <w:autoSpaceDE w:val="0"/>
              <w:autoSpaceDN w:val="0"/>
              <w:adjustRightInd w:val="0"/>
              <w:spacing w:after="0" w:line="240" w:lineRule="auto"/>
              <w:rPr>
                <w:rFonts w:ascii="Times New Roman" w:hAnsi="Times New Roman" w:cs="Times New Roman"/>
                <w:b/>
                <w:sz w:val="26"/>
                <w:szCs w:val="26"/>
              </w:rPr>
            </w:pPr>
          </w:p>
        </w:tc>
        <w:tc>
          <w:tcPr>
            <w:tcW w:w="481" w:type="pct"/>
            <w:vMerge/>
            <w:vAlign w:val="center"/>
          </w:tcPr>
          <w:p w:rsidR="003B22E3" w:rsidRPr="00175068" w:rsidRDefault="003B22E3" w:rsidP="003B22E3">
            <w:pPr>
              <w:widowControl w:val="0"/>
              <w:autoSpaceDE w:val="0"/>
              <w:autoSpaceDN w:val="0"/>
              <w:adjustRightInd w:val="0"/>
              <w:spacing w:after="0" w:line="240" w:lineRule="auto"/>
              <w:rPr>
                <w:rFonts w:ascii="Times New Roman" w:hAnsi="Times New Roman" w:cs="Times New Roman"/>
                <w:b/>
                <w:sz w:val="26"/>
                <w:szCs w:val="26"/>
              </w:rPr>
            </w:pPr>
          </w:p>
        </w:tc>
        <w:tc>
          <w:tcPr>
            <w:tcW w:w="567" w:type="pct"/>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Средства федерального бюджета </w:t>
            </w:r>
            <w:r w:rsidRPr="00175068">
              <w:rPr>
                <w:rFonts w:ascii="Times New Roman" w:hAnsi="Times New Roman" w:cs="Times New Roman"/>
                <w:sz w:val="26"/>
                <w:szCs w:val="26"/>
              </w:rPr>
              <w:t>*</w:t>
            </w:r>
          </w:p>
        </w:tc>
        <w:tc>
          <w:tcPr>
            <w:tcW w:w="435" w:type="pct"/>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3 415,09340</w:t>
            </w:r>
          </w:p>
        </w:tc>
        <w:tc>
          <w:tcPr>
            <w:tcW w:w="321" w:type="pct"/>
            <w:gridSpan w:val="2"/>
            <w:vAlign w:val="center"/>
          </w:tcPr>
          <w:p w:rsidR="003B22E3" w:rsidRPr="00175068" w:rsidRDefault="00644545"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0</w:t>
            </w:r>
          </w:p>
        </w:tc>
        <w:tc>
          <w:tcPr>
            <w:tcW w:w="273" w:type="pct"/>
            <w:gridSpan w:val="2"/>
            <w:vAlign w:val="center"/>
          </w:tcPr>
          <w:p w:rsidR="003B22E3" w:rsidRPr="00175068" w:rsidRDefault="00610C31"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0</w:t>
            </w:r>
          </w:p>
        </w:tc>
        <w:tc>
          <w:tcPr>
            <w:tcW w:w="279" w:type="pct"/>
            <w:gridSpan w:val="2"/>
            <w:vAlign w:val="center"/>
          </w:tcPr>
          <w:p w:rsidR="003B22E3" w:rsidRPr="00175068" w:rsidRDefault="00610C31"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0</w:t>
            </w:r>
          </w:p>
        </w:tc>
        <w:tc>
          <w:tcPr>
            <w:tcW w:w="319" w:type="pct"/>
            <w:vAlign w:val="center"/>
          </w:tcPr>
          <w:p w:rsidR="003B22E3" w:rsidRPr="00175068" w:rsidRDefault="00610C31"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0</w:t>
            </w:r>
          </w:p>
        </w:tc>
        <w:tc>
          <w:tcPr>
            <w:tcW w:w="559" w:type="pct"/>
            <w:vMerge/>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p>
        </w:tc>
        <w:tc>
          <w:tcPr>
            <w:tcW w:w="552" w:type="pct"/>
            <w:vMerge/>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p>
        </w:tc>
      </w:tr>
      <w:tr w:rsidR="003B22E3" w:rsidRPr="00175068" w:rsidTr="003B22E3">
        <w:trPr>
          <w:gridAfter w:val="1"/>
          <w:wAfter w:w="8" w:type="pct"/>
        </w:trPr>
        <w:tc>
          <w:tcPr>
            <w:tcW w:w="165" w:type="pct"/>
            <w:vMerge/>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p>
        </w:tc>
        <w:tc>
          <w:tcPr>
            <w:tcW w:w="1042" w:type="pct"/>
            <w:vMerge/>
            <w:vAlign w:val="center"/>
          </w:tcPr>
          <w:p w:rsidR="003B22E3" w:rsidRPr="00175068" w:rsidRDefault="003B22E3" w:rsidP="003B22E3">
            <w:pPr>
              <w:widowControl w:val="0"/>
              <w:autoSpaceDE w:val="0"/>
              <w:autoSpaceDN w:val="0"/>
              <w:adjustRightInd w:val="0"/>
              <w:spacing w:after="0" w:line="240" w:lineRule="auto"/>
              <w:rPr>
                <w:rFonts w:ascii="Times New Roman" w:hAnsi="Times New Roman" w:cs="Times New Roman"/>
                <w:b/>
                <w:sz w:val="26"/>
                <w:szCs w:val="26"/>
              </w:rPr>
            </w:pPr>
          </w:p>
        </w:tc>
        <w:tc>
          <w:tcPr>
            <w:tcW w:w="481" w:type="pct"/>
            <w:vMerge/>
            <w:vAlign w:val="center"/>
          </w:tcPr>
          <w:p w:rsidR="003B22E3" w:rsidRPr="00175068" w:rsidRDefault="003B22E3" w:rsidP="003B22E3">
            <w:pPr>
              <w:widowControl w:val="0"/>
              <w:autoSpaceDE w:val="0"/>
              <w:autoSpaceDN w:val="0"/>
              <w:adjustRightInd w:val="0"/>
              <w:spacing w:after="0" w:line="240" w:lineRule="auto"/>
              <w:rPr>
                <w:rFonts w:ascii="Times New Roman" w:hAnsi="Times New Roman" w:cs="Times New Roman"/>
                <w:b/>
                <w:sz w:val="26"/>
                <w:szCs w:val="26"/>
              </w:rPr>
            </w:pPr>
          </w:p>
        </w:tc>
        <w:tc>
          <w:tcPr>
            <w:tcW w:w="567" w:type="pct"/>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Средства бюджета Московской области </w:t>
            </w:r>
            <w:r w:rsidRPr="00175068">
              <w:rPr>
                <w:rFonts w:ascii="Times New Roman" w:hAnsi="Times New Roman" w:cs="Times New Roman"/>
                <w:sz w:val="26"/>
                <w:szCs w:val="26"/>
              </w:rPr>
              <w:t>**</w:t>
            </w:r>
          </w:p>
        </w:tc>
        <w:tc>
          <w:tcPr>
            <w:tcW w:w="435" w:type="pct"/>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5 230,87955</w:t>
            </w:r>
          </w:p>
        </w:tc>
        <w:tc>
          <w:tcPr>
            <w:tcW w:w="321" w:type="pct"/>
            <w:gridSpan w:val="2"/>
            <w:vAlign w:val="center"/>
          </w:tcPr>
          <w:p w:rsidR="003B22E3" w:rsidRPr="00175068" w:rsidRDefault="00644545"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0</w:t>
            </w:r>
          </w:p>
        </w:tc>
        <w:tc>
          <w:tcPr>
            <w:tcW w:w="273" w:type="pct"/>
            <w:gridSpan w:val="2"/>
            <w:vAlign w:val="center"/>
          </w:tcPr>
          <w:p w:rsidR="003B22E3" w:rsidRPr="00175068" w:rsidRDefault="00610C31"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0</w:t>
            </w:r>
          </w:p>
        </w:tc>
        <w:tc>
          <w:tcPr>
            <w:tcW w:w="279" w:type="pct"/>
            <w:gridSpan w:val="2"/>
            <w:vAlign w:val="center"/>
          </w:tcPr>
          <w:p w:rsidR="003B22E3" w:rsidRPr="00175068" w:rsidRDefault="00610C31"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0</w:t>
            </w:r>
          </w:p>
        </w:tc>
        <w:tc>
          <w:tcPr>
            <w:tcW w:w="319" w:type="pct"/>
            <w:vAlign w:val="center"/>
          </w:tcPr>
          <w:p w:rsidR="003B22E3" w:rsidRPr="00175068" w:rsidRDefault="00610C31"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0</w:t>
            </w:r>
          </w:p>
        </w:tc>
        <w:tc>
          <w:tcPr>
            <w:tcW w:w="559" w:type="pct"/>
            <w:vMerge/>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p>
        </w:tc>
        <w:tc>
          <w:tcPr>
            <w:tcW w:w="552" w:type="pct"/>
            <w:vMerge/>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p>
        </w:tc>
      </w:tr>
      <w:tr w:rsidR="003B22E3" w:rsidRPr="00175068" w:rsidTr="003B22E3">
        <w:trPr>
          <w:gridAfter w:val="1"/>
          <w:wAfter w:w="8" w:type="pct"/>
        </w:trPr>
        <w:tc>
          <w:tcPr>
            <w:tcW w:w="165" w:type="pct"/>
            <w:vMerge/>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p>
        </w:tc>
        <w:tc>
          <w:tcPr>
            <w:tcW w:w="1042" w:type="pct"/>
            <w:vMerge/>
            <w:vAlign w:val="center"/>
          </w:tcPr>
          <w:p w:rsidR="003B22E3" w:rsidRPr="00175068" w:rsidRDefault="003B22E3" w:rsidP="003B22E3">
            <w:pPr>
              <w:widowControl w:val="0"/>
              <w:autoSpaceDE w:val="0"/>
              <w:autoSpaceDN w:val="0"/>
              <w:adjustRightInd w:val="0"/>
              <w:spacing w:after="0" w:line="240" w:lineRule="auto"/>
              <w:rPr>
                <w:rFonts w:ascii="Times New Roman" w:hAnsi="Times New Roman" w:cs="Times New Roman"/>
                <w:b/>
                <w:sz w:val="26"/>
                <w:szCs w:val="26"/>
              </w:rPr>
            </w:pPr>
          </w:p>
        </w:tc>
        <w:tc>
          <w:tcPr>
            <w:tcW w:w="481" w:type="pct"/>
            <w:vMerge/>
            <w:vAlign w:val="center"/>
          </w:tcPr>
          <w:p w:rsidR="003B22E3" w:rsidRPr="00175068" w:rsidRDefault="003B22E3" w:rsidP="003B22E3">
            <w:pPr>
              <w:widowControl w:val="0"/>
              <w:autoSpaceDE w:val="0"/>
              <w:autoSpaceDN w:val="0"/>
              <w:adjustRightInd w:val="0"/>
              <w:spacing w:after="0" w:line="240" w:lineRule="auto"/>
              <w:rPr>
                <w:rFonts w:ascii="Times New Roman" w:hAnsi="Times New Roman" w:cs="Times New Roman"/>
                <w:b/>
                <w:sz w:val="26"/>
                <w:szCs w:val="26"/>
              </w:rPr>
            </w:pPr>
          </w:p>
        </w:tc>
        <w:tc>
          <w:tcPr>
            <w:tcW w:w="567" w:type="pct"/>
            <w:vAlign w:val="center"/>
          </w:tcPr>
          <w:p w:rsidR="003B22E3" w:rsidRPr="00175068" w:rsidRDefault="003B22E3" w:rsidP="003B22E3">
            <w:pPr>
              <w:widowControl w:val="0"/>
              <w:autoSpaceDE w:val="0"/>
              <w:autoSpaceDN w:val="0"/>
              <w:adjustRightInd w:val="0"/>
              <w:spacing w:after="0" w:line="240" w:lineRule="auto"/>
              <w:ind w:right="-74"/>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Средства      </w:t>
            </w:r>
            <w:r w:rsidRPr="00175068">
              <w:rPr>
                <w:rFonts w:ascii="Times New Roman" w:hAnsi="Times New Roman" w:cs="Times New Roman"/>
                <w:color w:val="000000"/>
                <w:sz w:val="26"/>
                <w:szCs w:val="26"/>
              </w:rPr>
              <w:br/>
              <w:t xml:space="preserve">бюджета       </w:t>
            </w:r>
            <w:r w:rsidRPr="00175068">
              <w:rPr>
                <w:rFonts w:ascii="Times New Roman" w:hAnsi="Times New Roman" w:cs="Times New Roman"/>
                <w:color w:val="000000"/>
                <w:sz w:val="26"/>
                <w:szCs w:val="26"/>
              </w:rPr>
              <w:br/>
            </w:r>
            <w:r w:rsidRPr="00175068">
              <w:rPr>
                <w:rFonts w:ascii="Times New Roman" w:hAnsi="Times New Roman" w:cs="Times New Roman"/>
                <w:sz w:val="26"/>
                <w:szCs w:val="26"/>
              </w:rPr>
              <w:t xml:space="preserve"> Городского округа Подольск ***</w:t>
            </w:r>
          </w:p>
        </w:tc>
        <w:tc>
          <w:tcPr>
            <w:tcW w:w="435" w:type="pct"/>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5 230,87955</w:t>
            </w:r>
          </w:p>
        </w:tc>
        <w:tc>
          <w:tcPr>
            <w:tcW w:w="321" w:type="pct"/>
            <w:gridSpan w:val="2"/>
            <w:vAlign w:val="center"/>
          </w:tcPr>
          <w:p w:rsidR="003B22E3" w:rsidRPr="00175068" w:rsidRDefault="00644545"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22 9</w:t>
            </w:r>
            <w:r w:rsidR="003B22E3" w:rsidRPr="00175068">
              <w:rPr>
                <w:rFonts w:ascii="Times New Roman" w:hAnsi="Times New Roman" w:cs="Times New Roman"/>
                <w:color w:val="000000"/>
                <w:sz w:val="26"/>
                <w:szCs w:val="26"/>
              </w:rPr>
              <w:t>00</w:t>
            </w:r>
          </w:p>
        </w:tc>
        <w:tc>
          <w:tcPr>
            <w:tcW w:w="273" w:type="pct"/>
            <w:gridSpan w:val="2"/>
            <w:vAlign w:val="center"/>
          </w:tcPr>
          <w:p w:rsidR="003B22E3" w:rsidRPr="00175068" w:rsidRDefault="00610C31"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6 8</w:t>
            </w:r>
            <w:r w:rsidR="003B22E3" w:rsidRPr="00175068">
              <w:rPr>
                <w:rFonts w:ascii="Times New Roman" w:hAnsi="Times New Roman" w:cs="Times New Roman"/>
                <w:color w:val="000000"/>
                <w:sz w:val="26"/>
                <w:szCs w:val="26"/>
              </w:rPr>
              <w:t>00</w:t>
            </w:r>
          </w:p>
        </w:tc>
        <w:tc>
          <w:tcPr>
            <w:tcW w:w="279" w:type="pct"/>
            <w:gridSpan w:val="2"/>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7 800</w:t>
            </w:r>
          </w:p>
        </w:tc>
        <w:tc>
          <w:tcPr>
            <w:tcW w:w="319" w:type="pct"/>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8 300</w:t>
            </w:r>
          </w:p>
        </w:tc>
        <w:tc>
          <w:tcPr>
            <w:tcW w:w="559" w:type="pct"/>
            <w:vMerge/>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p>
        </w:tc>
        <w:tc>
          <w:tcPr>
            <w:tcW w:w="552" w:type="pct"/>
            <w:vMerge/>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p>
        </w:tc>
      </w:tr>
      <w:tr w:rsidR="003B22E3" w:rsidRPr="00175068" w:rsidTr="00644545">
        <w:trPr>
          <w:gridAfter w:val="1"/>
          <w:wAfter w:w="8" w:type="pct"/>
          <w:trHeight w:val="949"/>
        </w:trPr>
        <w:tc>
          <w:tcPr>
            <w:tcW w:w="165" w:type="pct"/>
            <w:vMerge/>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p>
        </w:tc>
        <w:tc>
          <w:tcPr>
            <w:tcW w:w="1042" w:type="pct"/>
            <w:vMerge/>
            <w:vAlign w:val="center"/>
          </w:tcPr>
          <w:p w:rsidR="003B22E3" w:rsidRPr="00175068" w:rsidRDefault="003B22E3" w:rsidP="003B22E3">
            <w:pPr>
              <w:widowControl w:val="0"/>
              <w:autoSpaceDE w:val="0"/>
              <w:autoSpaceDN w:val="0"/>
              <w:adjustRightInd w:val="0"/>
              <w:spacing w:after="0" w:line="240" w:lineRule="auto"/>
              <w:rPr>
                <w:rFonts w:ascii="Times New Roman" w:hAnsi="Times New Roman" w:cs="Times New Roman"/>
                <w:b/>
                <w:sz w:val="26"/>
                <w:szCs w:val="26"/>
              </w:rPr>
            </w:pPr>
          </w:p>
        </w:tc>
        <w:tc>
          <w:tcPr>
            <w:tcW w:w="481" w:type="pct"/>
            <w:vMerge/>
            <w:vAlign w:val="center"/>
          </w:tcPr>
          <w:p w:rsidR="003B22E3" w:rsidRPr="00175068" w:rsidRDefault="003B22E3" w:rsidP="003B22E3">
            <w:pPr>
              <w:widowControl w:val="0"/>
              <w:autoSpaceDE w:val="0"/>
              <w:autoSpaceDN w:val="0"/>
              <w:adjustRightInd w:val="0"/>
              <w:spacing w:after="0" w:line="240" w:lineRule="auto"/>
              <w:rPr>
                <w:rFonts w:ascii="Times New Roman" w:hAnsi="Times New Roman" w:cs="Times New Roman"/>
                <w:b/>
                <w:sz w:val="26"/>
                <w:szCs w:val="26"/>
              </w:rPr>
            </w:pPr>
          </w:p>
        </w:tc>
        <w:tc>
          <w:tcPr>
            <w:tcW w:w="567" w:type="pct"/>
            <w:vAlign w:val="center"/>
          </w:tcPr>
          <w:p w:rsidR="003B22E3" w:rsidRPr="00175068" w:rsidRDefault="003B22E3" w:rsidP="003B22E3">
            <w:pPr>
              <w:widowControl w:val="0"/>
              <w:autoSpaceDE w:val="0"/>
              <w:autoSpaceDN w:val="0"/>
              <w:adjustRightInd w:val="0"/>
              <w:spacing w:after="0" w:line="240" w:lineRule="auto"/>
              <w:ind w:right="-74"/>
              <w:jc w:val="center"/>
              <w:rPr>
                <w:rFonts w:ascii="Times New Roman" w:hAnsi="Times New Roman" w:cs="Times New Roman"/>
                <w:color w:val="000000"/>
                <w:sz w:val="26"/>
                <w:szCs w:val="26"/>
              </w:rPr>
            </w:pPr>
            <w:r w:rsidRPr="00175068">
              <w:rPr>
                <w:rFonts w:ascii="Times New Roman" w:hAnsi="Times New Roman" w:cs="Times New Roman"/>
                <w:sz w:val="26"/>
                <w:szCs w:val="26"/>
              </w:rPr>
              <w:t xml:space="preserve">Собственные      </w:t>
            </w:r>
            <w:r w:rsidRPr="00175068">
              <w:rPr>
                <w:rFonts w:ascii="Times New Roman" w:hAnsi="Times New Roman" w:cs="Times New Roman"/>
                <w:sz w:val="26"/>
                <w:szCs w:val="26"/>
              </w:rPr>
              <w:br/>
              <w:t xml:space="preserve">и заёмные        </w:t>
            </w:r>
            <w:r w:rsidRPr="00175068">
              <w:rPr>
                <w:rFonts w:ascii="Times New Roman" w:hAnsi="Times New Roman" w:cs="Times New Roman"/>
                <w:sz w:val="26"/>
                <w:szCs w:val="26"/>
              </w:rPr>
              <w:br/>
              <w:t xml:space="preserve">средства молодых </w:t>
            </w:r>
            <w:r w:rsidRPr="00175068">
              <w:rPr>
                <w:rFonts w:ascii="Times New Roman" w:hAnsi="Times New Roman" w:cs="Times New Roman"/>
                <w:sz w:val="26"/>
                <w:szCs w:val="26"/>
              </w:rPr>
              <w:br/>
            </w:r>
            <w:r w:rsidRPr="00175068">
              <w:rPr>
                <w:rFonts w:ascii="Times New Roman" w:hAnsi="Times New Roman" w:cs="Times New Roman"/>
                <w:sz w:val="26"/>
                <w:szCs w:val="26"/>
              </w:rPr>
              <w:lastRenderedPageBreak/>
              <w:t>семей</w:t>
            </w:r>
            <w:r w:rsidRPr="00175068">
              <w:rPr>
                <w:rFonts w:ascii="Times New Roman" w:hAnsi="Times New Roman" w:cs="Times New Roman"/>
                <w:color w:val="000000"/>
                <w:sz w:val="26"/>
                <w:szCs w:val="26"/>
              </w:rPr>
              <w:t xml:space="preserve"> </w:t>
            </w:r>
          </w:p>
        </w:tc>
        <w:tc>
          <w:tcPr>
            <w:tcW w:w="435" w:type="pct"/>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lastRenderedPageBreak/>
              <w:t>26 078,64750</w:t>
            </w:r>
          </w:p>
        </w:tc>
        <w:tc>
          <w:tcPr>
            <w:tcW w:w="321" w:type="pct"/>
            <w:gridSpan w:val="2"/>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116 500</w:t>
            </w:r>
          </w:p>
        </w:tc>
        <w:tc>
          <w:tcPr>
            <w:tcW w:w="273" w:type="pct"/>
            <w:gridSpan w:val="2"/>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32 272</w:t>
            </w:r>
          </w:p>
        </w:tc>
        <w:tc>
          <w:tcPr>
            <w:tcW w:w="279" w:type="pct"/>
            <w:gridSpan w:val="2"/>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40 806</w:t>
            </w:r>
          </w:p>
        </w:tc>
        <w:tc>
          <w:tcPr>
            <w:tcW w:w="319" w:type="pct"/>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43 422</w:t>
            </w:r>
          </w:p>
        </w:tc>
        <w:tc>
          <w:tcPr>
            <w:tcW w:w="559" w:type="pct"/>
            <w:vMerge/>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p>
        </w:tc>
        <w:tc>
          <w:tcPr>
            <w:tcW w:w="552" w:type="pct"/>
            <w:vMerge/>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p>
        </w:tc>
      </w:tr>
      <w:tr w:rsidR="003B22E3" w:rsidRPr="00175068" w:rsidTr="003B22E3">
        <w:trPr>
          <w:gridAfter w:val="1"/>
          <w:wAfter w:w="8" w:type="pct"/>
        </w:trPr>
        <w:tc>
          <w:tcPr>
            <w:tcW w:w="165" w:type="pct"/>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r w:rsidRPr="00175068">
              <w:rPr>
                <w:rFonts w:ascii="Times New Roman" w:hAnsi="Times New Roman" w:cs="Times New Roman"/>
                <w:sz w:val="26"/>
                <w:szCs w:val="26"/>
              </w:rPr>
              <w:lastRenderedPageBreak/>
              <w:t>1.</w:t>
            </w:r>
          </w:p>
        </w:tc>
        <w:tc>
          <w:tcPr>
            <w:tcW w:w="2090" w:type="pct"/>
            <w:gridSpan w:val="3"/>
            <w:vAlign w:val="center"/>
          </w:tcPr>
          <w:p w:rsidR="003B22E3" w:rsidRPr="00175068" w:rsidRDefault="003B22E3" w:rsidP="003B22E3">
            <w:pPr>
              <w:widowControl w:val="0"/>
              <w:autoSpaceDE w:val="0"/>
              <w:autoSpaceDN w:val="0"/>
              <w:adjustRightInd w:val="0"/>
              <w:spacing w:after="0" w:line="240" w:lineRule="auto"/>
              <w:rPr>
                <w:rFonts w:ascii="Times New Roman" w:hAnsi="Times New Roman" w:cs="Times New Roman"/>
                <w:sz w:val="26"/>
                <w:szCs w:val="26"/>
              </w:rPr>
            </w:pPr>
            <w:r w:rsidRPr="00175068">
              <w:rPr>
                <w:rFonts w:ascii="Times New Roman" w:hAnsi="Times New Roman" w:cs="Times New Roman"/>
                <w:b/>
                <w:sz w:val="26"/>
                <w:szCs w:val="26"/>
              </w:rPr>
              <w:t>Основное мероприятие:</w:t>
            </w:r>
            <w:r w:rsidRPr="00175068">
              <w:rPr>
                <w:rFonts w:ascii="Times New Roman" w:hAnsi="Times New Roman" w:cs="Times New Roman"/>
                <w:sz w:val="26"/>
                <w:szCs w:val="26"/>
              </w:rPr>
              <w:t xml:space="preserve"> Оказание государственной поддержки молодым семьям в виде социальных выплат на приобретение жилого помещения или строительство индивидуального жилого дома</w:t>
            </w:r>
          </w:p>
        </w:tc>
        <w:tc>
          <w:tcPr>
            <w:tcW w:w="435" w:type="pct"/>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p>
        </w:tc>
        <w:tc>
          <w:tcPr>
            <w:tcW w:w="321" w:type="pct"/>
            <w:gridSpan w:val="2"/>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p>
        </w:tc>
        <w:tc>
          <w:tcPr>
            <w:tcW w:w="273" w:type="pct"/>
            <w:gridSpan w:val="2"/>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p>
        </w:tc>
        <w:tc>
          <w:tcPr>
            <w:tcW w:w="279" w:type="pct"/>
            <w:gridSpan w:val="2"/>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p>
        </w:tc>
        <w:tc>
          <w:tcPr>
            <w:tcW w:w="319" w:type="pct"/>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p>
        </w:tc>
        <w:tc>
          <w:tcPr>
            <w:tcW w:w="559" w:type="pct"/>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p>
        </w:tc>
        <w:tc>
          <w:tcPr>
            <w:tcW w:w="552" w:type="pct"/>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p>
        </w:tc>
      </w:tr>
      <w:tr w:rsidR="003B22E3" w:rsidRPr="00175068" w:rsidTr="003B22E3">
        <w:trPr>
          <w:gridAfter w:val="1"/>
          <w:wAfter w:w="8" w:type="pct"/>
          <w:trHeight w:val="1813"/>
        </w:trPr>
        <w:tc>
          <w:tcPr>
            <w:tcW w:w="165" w:type="pct"/>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r w:rsidRPr="00175068">
              <w:rPr>
                <w:rFonts w:ascii="Times New Roman" w:hAnsi="Times New Roman" w:cs="Times New Roman"/>
                <w:sz w:val="26"/>
                <w:szCs w:val="26"/>
              </w:rPr>
              <w:t>1.1.</w:t>
            </w:r>
          </w:p>
        </w:tc>
        <w:tc>
          <w:tcPr>
            <w:tcW w:w="1042" w:type="pct"/>
          </w:tcPr>
          <w:p w:rsidR="003B22E3" w:rsidRPr="00175068" w:rsidRDefault="003B22E3" w:rsidP="003B22E3">
            <w:pPr>
              <w:widowControl w:val="0"/>
              <w:autoSpaceDE w:val="0"/>
              <w:autoSpaceDN w:val="0"/>
              <w:adjustRightInd w:val="0"/>
              <w:spacing w:after="0" w:line="240" w:lineRule="auto"/>
              <w:rPr>
                <w:rFonts w:ascii="Times New Roman" w:hAnsi="Times New Roman" w:cs="Times New Roman"/>
                <w:sz w:val="26"/>
                <w:szCs w:val="26"/>
              </w:rPr>
            </w:pPr>
            <w:r w:rsidRPr="00175068">
              <w:rPr>
                <w:rFonts w:ascii="Times New Roman" w:hAnsi="Times New Roman" w:cs="Times New Roman"/>
                <w:sz w:val="26"/>
                <w:szCs w:val="26"/>
              </w:rPr>
              <w:t xml:space="preserve">Консультации по вопросам признания граждан </w:t>
            </w:r>
            <w:proofErr w:type="gramStart"/>
            <w:r w:rsidRPr="00175068">
              <w:rPr>
                <w:rFonts w:ascii="Times New Roman" w:hAnsi="Times New Roman" w:cs="Times New Roman"/>
                <w:sz w:val="26"/>
                <w:szCs w:val="26"/>
              </w:rPr>
              <w:t>нуждающимися</w:t>
            </w:r>
            <w:proofErr w:type="gramEnd"/>
            <w:r w:rsidRPr="00175068">
              <w:rPr>
                <w:rFonts w:ascii="Times New Roman" w:hAnsi="Times New Roman" w:cs="Times New Roman"/>
                <w:sz w:val="26"/>
                <w:szCs w:val="26"/>
              </w:rPr>
              <w:t xml:space="preserve"> в жилых помещениях, приём заявлений и документов по вопросам признания молодой семьи нуждающейся в улучшении жилищных условий с целью участия в Подпрограмме, принятие нормативно-правового акта.</w:t>
            </w:r>
          </w:p>
        </w:tc>
        <w:tc>
          <w:tcPr>
            <w:tcW w:w="481" w:type="pct"/>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r w:rsidRPr="00175068">
              <w:rPr>
                <w:rFonts w:ascii="Times New Roman" w:hAnsi="Times New Roman" w:cs="Times New Roman"/>
                <w:sz w:val="26"/>
                <w:szCs w:val="26"/>
              </w:rPr>
              <w:t>постоянно</w:t>
            </w:r>
          </w:p>
        </w:tc>
        <w:tc>
          <w:tcPr>
            <w:tcW w:w="567" w:type="pct"/>
            <w:vAlign w:val="center"/>
          </w:tcPr>
          <w:p w:rsidR="003B22E3" w:rsidRPr="00175068" w:rsidRDefault="003B22E3" w:rsidP="003B22E3">
            <w:pPr>
              <w:autoSpaceDE w:val="0"/>
              <w:autoSpaceDN w:val="0"/>
              <w:adjustRightInd w:val="0"/>
              <w:spacing w:after="0" w:line="240" w:lineRule="auto"/>
              <w:jc w:val="center"/>
              <w:rPr>
                <w:rFonts w:ascii="Times New Roman" w:hAnsi="Times New Roman" w:cs="Times New Roman"/>
                <w:sz w:val="26"/>
                <w:szCs w:val="26"/>
              </w:rPr>
            </w:pPr>
            <w:r w:rsidRPr="00175068">
              <w:rPr>
                <w:rFonts w:ascii="Times New Roman" w:hAnsi="Times New Roman" w:cs="Times New Roman"/>
                <w:sz w:val="26"/>
                <w:szCs w:val="26"/>
              </w:rPr>
              <w:t>Бюджет  Городского округа Подольск</w:t>
            </w:r>
          </w:p>
        </w:tc>
        <w:tc>
          <w:tcPr>
            <w:tcW w:w="435" w:type="pct"/>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p>
        </w:tc>
        <w:tc>
          <w:tcPr>
            <w:tcW w:w="1192" w:type="pct"/>
            <w:gridSpan w:val="7"/>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r w:rsidRPr="00175068">
              <w:rPr>
                <w:rFonts w:ascii="Times New Roman" w:hAnsi="Times New Roman" w:cs="Times New Roman"/>
                <w:sz w:val="26"/>
                <w:szCs w:val="26"/>
              </w:rPr>
              <w:t>В пределах средств, предусмотренных на основную деятельность</w:t>
            </w:r>
          </w:p>
        </w:tc>
        <w:tc>
          <w:tcPr>
            <w:tcW w:w="559" w:type="pct"/>
            <w:vAlign w:val="center"/>
          </w:tcPr>
          <w:p w:rsidR="003B22E3" w:rsidRPr="00175068" w:rsidRDefault="003B22E3" w:rsidP="003B22E3">
            <w:pPr>
              <w:widowControl w:val="0"/>
              <w:autoSpaceDE w:val="0"/>
              <w:autoSpaceDN w:val="0"/>
              <w:adjustRightInd w:val="0"/>
              <w:spacing w:after="0" w:line="240" w:lineRule="auto"/>
              <w:ind w:left="-55" w:right="-80"/>
              <w:jc w:val="center"/>
              <w:rPr>
                <w:rFonts w:ascii="Times New Roman" w:hAnsi="Times New Roman" w:cs="Times New Roman"/>
                <w:sz w:val="26"/>
                <w:szCs w:val="26"/>
              </w:rPr>
            </w:pPr>
            <w:r w:rsidRPr="00175068">
              <w:rPr>
                <w:rFonts w:ascii="Times New Roman" w:hAnsi="Times New Roman" w:cs="Times New Roman"/>
                <w:sz w:val="26"/>
                <w:szCs w:val="26"/>
              </w:rPr>
              <w:t>Отдел учёта и распределения жилья Администрации Городского округа Подольск</w:t>
            </w:r>
          </w:p>
        </w:tc>
        <w:tc>
          <w:tcPr>
            <w:tcW w:w="552" w:type="pct"/>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r w:rsidRPr="00175068">
              <w:rPr>
                <w:rFonts w:ascii="Times New Roman" w:hAnsi="Times New Roman" w:cs="Times New Roman"/>
                <w:sz w:val="26"/>
                <w:szCs w:val="26"/>
              </w:rPr>
              <w:t>Информирование гражд</w:t>
            </w:r>
            <w:r w:rsidR="00F26C5E">
              <w:rPr>
                <w:rFonts w:ascii="Times New Roman" w:hAnsi="Times New Roman" w:cs="Times New Roman"/>
                <w:sz w:val="26"/>
                <w:szCs w:val="26"/>
              </w:rPr>
              <w:t xml:space="preserve">ан о порядке  признания </w:t>
            </w:r>
            <w:proofErr w:type="gramStart"/>
            <w:r w:rsidR="00F26C5E">
              <w:rPr>
                <w:rFonts w:ascii="Times New Roman" w:hAnsi="Times New Roman" w:cs="Times New Roman"/>
                <w:sz w:val="26"/>
                <w:szCs w:val="26"/>
              </w:rPr>
              <w:t>нуждающими</w:t>
            </w:r>
            <w:r w:rsidRPr="00175068">
              <w:rPr>
                <w:rFonts w:ascii="Times New Roman" w:hAnsi="Times New Roman" w:cs="Times New Roman"/>
                <w:sz w:val="26"/>
                <w:szCs w:val="26"/>
              </w:rPr>
              <w:t>ся</w:t>
            </w:r>
            <w:proofErr w:type="gramEnd"/>
            <w:r w:rsidRPr="00175068">
              <w:rPr>
                <w:rFonts w:ascii="Times New Roman" w:hAnsi="Times New Roman" w:cs="Times New Roman"/>
                <w:sz w:val="26"/>
                <w:szCs w:val="26"/>
              </w:rPr>
              <w:t xml:space="preserve"> в жилых помещениях,  подготовка списков молодых семей нуждающихся в улучшении жилищных условий</w:t>
            </w:r>
          </w:p>
        </w:tc>
      </w:tr>
      <w:tr w:rsidR="003B22E3" w:rsidRPr="00175068" w:rsidTr="003B22E3">
        <w:trPr>
          <w:gridAfter w:val="1"/>
          <w:wAfter w:w="8" w:type="pct"/>
          <w:trHeight w:val="271"/>
        </w:trPr>
        <w:tc>
          <w:tcPr>
            <w:tcW w:w="165" w:type="pct"/>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r w:rsidRPr="00175068">
              <w:rPr>
                <w:rFonts w:ascii="Times New Roman" w:hAnsi="Times New Roman" w:cs="Times New Roman"/>
                <w:sz w:val="26"/>
                <w:szCs w:val="26"/>
              </w:rPr>
              <w:t>1.2.</w:t>
            </w:r>
          </w:p>
        </w:tc>
        <w:tc>
          <w:tcPr>
            <w:tcW w:w="1042" w:type="pct"/>
          </w:tcPr>
          <w:p w:rsidR="003B22E3" w:rsidRPr="00175068" w:rsidRDefault="003B22E3" w:rsidP="003B22E3">
            <w:pPr>
              <w:widowControl w:val="0"/>
              <w:autoSpaceDE w:val="0"/>
              <w:autoSpaceDN w:val="0"/>
              <w:adjustRightInd w:val="0"/>
              <w:spacing w:after="0" w:line="240" w:lineRule="auto"/>
              <w:ind w:left="50" w:right="-85"/>
              <w:rPr>
                <w:rFonts w:ascii="Times New Roman" w:hAnsi="Times New Roman" w:cs="Times New Roman"/>
                <w:sz w:val="26"/>
                <w:szCs w:val="26"/>
              </w:rPr>
            </w:pPr>
            <w:r w:rsidRPr="00175068">
              <w:rPr>
                <w:rFonts w:ascii="Times New Roman" w:hAnsi="Times New Roman" w:cs="Times New Roman"/>
                <w:sz w:val="26"/>
                <w:szCs w:val="26"/>
              </w:rPr>
              <w:t xml:space="preserve">Консультации по вопросам реализации Подпрограммы, приём заявлений и документов по вопросам признания молодой семьи имеющей </w:t>
            </w:r>
            <w:r w:rsidRPr="00175068">
              <w:rPr>
                <w:rFonts w:ascii="Times New Roman" w:hAnsi="Times New Roman" w:cs="Times New Roman"/>
                <w:sz w:val="26"/>
                <w:szCs w:val="26"/>
              </w:rPr>
              <w:lastRenderedPageBreak/>
              <w:t>достаточные доходы либо иные денежные средства для оплаты расчетной (средней) стоимости жилья в части, превышающей размер предоставляемой социальной выплаты.</w:t>
            </w:r>
          </w:p>
        </w:tc>
        <w:tc>
          <w:tcPr>
            <w:tcW w:w="481" w:type="pct"/>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r w:rsidRPr="00175068">
              <w:rPr>
                <w:rFonts w:ascii="Times New Roman" w:hAnsi="Times New Roman" w:cs="Times New Roman"/>
                <w:sz w:val="26"/>
                <w:szCs w:val="26"/>
              </w:rPr>
              <w:lastRenderedPageBreak/>
              <w:t>постоянно</w:t>
            </w:r>
          </w:p>
        </w:tc>
        <w:tc>
          <w:tcPr>
            <w:tcW w:w="567" w:type="pct"/>
            <w:vAlign w:val="center"/>
          </w:tcPr>
          <w:p w:rsidR="003B22E3" w:rsidRPr="00175068" w:rsidRDefault="003B22E3" w:rsidP="003B22E3">
            <w:pPr>
              <w:autoSpaceDE w:val="0"/>
              <w:autoSpaceDN w:val="0"/>
              <w:adjustRightInd w:val="0"/>
              <w:spacing w:after="0" w:line="240" w:lineRule="auto"/>
              <w:jc w:val="center"/>
              <w:rPr>
                <w:rFonts w:ascii="Times New Roman" w:hAnsi="Times New Roman" w:cs="Times New Roman"/>
                <w:sz w:val="26"/>
                <w:szCs w:val="26"/>
              </w:rPr>
            </w:pPr>
            <w:r w:rsidRPr="00175068">
              <w:rPr>
                <w:rFonts w:ascii="Times New Roman" w:hAnsi="Times New Roman" w:cs="Times New Roman"/>
                <w:sz w:val="26"/>
                <w:szCs w:val="26"/>
              </w:rPr>
              <w:t>Бюджет  Городского округа Подольск</w:t>
            </w:r>
          </w:p>
        </w:tc>
        <w:tc>
          <w:tcPr>
            <w:tcW w:w="435" w:type="pct"/>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p>
        </w:tc>
        <w:tc>
          <w:tcPr>
            <w:tcW w:w="1192" w:type="pct"/>
            <w:gridSpan w:val="7"/>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r w:rsidRPr="00175068">
              <w:rPr>
                <w:rFonts w:ascii="Times New Roman" w:hAnsi="Times New Roman" w:cs="Times New Roman"/>
                <w:sz w:val="26"/>
                <w:szCs w:val="26"/>
              </w:rPr>
              <w:t>В пределах средств, предусмотренных на основную деятельность</w:t>
            </w:r>
          </w:p>
        </w:tc>
        <w:tc>
          <w:tcPr>
            <w:tcW w:w="559" w:type="pct"/>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r w:rsidRPr="00175068">
              <w:rPr>
                <w:rFonts w:ascii="Times New Roman" w:hAnsi="Times New Roman" w:cs="Times New Roman"/>
                <w:sz w:val="26"/>
                <w:szCs w:val="26"/>
              </w:rPr>
              <w:t xml:space="preserve">Комитет по делам молодёжи Администрации Городского </w:t>
            </w:r>
            <w:r w:rsidRPr="00175068">
              <w:rPr>
                <w:rFonts w:ascii="Times New Roman" w:hAnsi="Times New Roman" w:cs="Times New Roman"/>
                <w:sz w:val="26"/>
                <w:szCs w:val="26"/>
              </w:rPr>
              <w:lastRenderedPageBreak/>
              <w:t>округа Подольск</w:t>
            </w:r>
          </w:p>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p>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p>
        </w:tc>
        <w:tc>
          <w:tcPr>
            <w:tcW w:w="552" w:type="pct"/>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r w:rsidRPr="00175068">
              <w:rPr>
                <w:rFonts w:ascii="Times New Roman" w:hAnsi="Times New Roman" w:cs="Times New Roman"/>
                <w:sz w:val="26"/>
                <w:szCs w:val="26"/>
              </w:rPr>
              <w:lastRenderedPageBreak/>
              <w:t>Информирование граждан о порядке проведения подпрограм</w:t>
            </w:r>
            <w:r w:rsidRPr="00175068">
              <w:rPr>
                <w:rFonts w:ascii="Times New Roman" w:hAnsi="Times New Roman" w:cs="Times New Roman"/>
                <w:sz w:val="26"/>
                <w:szCs w:val="26"/>
              </w:rPr>
              <w:lastRenderedPageBreak/>
              <w:t>мы, подготовка списков молодых семей, желающих принять участие в подпрограмме</w:t>
            </w:r>
          </w:p>
        </w:tc>
      </w:tr>
      <w:tr w:rsidR="003B22E3" w:rsidRPr="00175068" w:rsidTr="003B22E3">
        <w:trPr>
          <w:gridAfter w:val="1"/>
          <w:wAfter w:w="8" w:type="pct"/>
          <w:trHeight w:val="1134"/>
        </w:trPr>
        <w:tc>
          <w:tcPr>
            <w:tcW w:w="165" w:type="pct"/>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r w:rsidRPr="00175068">
              <w:rPr>
                <w:rFonts w:ascii="Times New Roman" w:hAnsi="Times New Roman" w:cs="Times New Roman"/>
                <w:sz w:val="26"/>
                <w:szCs w:val="26"/>
              </w:rPr>
              <w:lastRenderedPageBreak/>
              <w:t>1.3.</w:t>
            </w:r>
          </w:p>
        </w:tc>
        <w:tc>
          <w:tcPr>
            <w:tcW w:w="1042" w:type="pct"/>
          </w:tcPr>
          <w:p w:rsidR="003B22E3" w:rsidRPr="00175068" w:rsidRDefault="003B22E3" w:rsidP="003B22E3">
            <w:pPr>
              <w:widowControl w:val="0"/>
              <w:autoSpaceDE w:val="0"/>
              <w:autoSpaceDN w:val="0"/>
              <w:adjustRightInd w:val="0"/>
              <w:spacing w:after="0" w:line="240" w:lineRule="auto"/>
              <w:rPr>
                <w:rFonts w:ascii="Times New Roman" w:hAnsi="Times New Roman" w:cs="Times New Roman"/>
                <w:sz w:val="26"/>
                <w:szCs w:val="26"/>
              </w:rPr>
            </w:pPr>
            <w:r w:rsidRPr="00175068">
              <w:rPr>
                <w:rFonts w:ascii="Times New Roman" w:hAnsi="Times New Roman" w:cs="Times New Roman"/>
                <w:sz w:val="26"/>
                <w:szCs w:val="26"/>
              </w:rPr>
              <w:t>Рассмотрение документов в целях принятия решения о включении либо отказе во включении молодой семьи в состав участников Подпрограммы в планируемом году.</w:t>
            </w:r>
          </w:p>
        </w:tc>
        <w:tc>
          <w:tcPr>
            <w:tcW w:w="481" w:type="pct"/>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r w:rsidRPr="00175068">
              <w:rPr>
                <w:rFonts w:ascii="Times New Roman" w:hAnsi="Times New Roman" w:cs="Times New Roman"/>
                <w:sz w:val="26"/>
                <w:szCs w:val="26"/>
              </w:rPr>
              <w:t>постоянно</w:t>
            </w:r>
          </w:p>
        </w:tc>
        <w:tc>
          <w:tcPr>
            <w:tcW w:w="567" w:type="pct"/>
            <w:vAlign w:val="center"/>
          </w:tcPr>
          <w:p w:rsidR="003B22E3" w:rsidRPr="00175068" w:rsidRDefault="003B22E3" w:rsidP="003B22E3">
            <w:pPr>
              <w:autoSpaceDE w:val="0"/>
              <w:autoSpaceDN w:val="0"/>
              <w:adjustRightInd w:val="0"/>
              <w:spacing w:after="0" w:line="240" w:lineRule="auto"/>
              <w:jc w:val="center"/>
              <w:rPr>
                <w:rFonts w:ascii="Times New Roman" w:hAnsi="Times New Roman" w:cs="Times New Roman"/>
                <w:sz w:val="26"/>
                <w:szCs w:val="26"/>
              </w:rPr>
            </w:pPr>
            <w:r w:rsidRPr="00175068">
              <w:rPr>
                <w:rFonts w:ascii="Times New Roman" w:hAnsi="Times New Roman" w:cs="Times New Roman"/>
                <w:sz w:val="26"/>
                <w:szCs w:val="26"/>
              </w:rPr>
              <w:t>Бюджет  Городского округа Подольск</w:t>
            </w:r>
          </w:p>
        </w:tc>
        <w:tc>
          <w:tcPr>
            <w:tcW w:w="435" w:type="pct"/>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p>
        </w:tc>
        <w:tc>
          <w:tcPr>
            <w:tcW w:w="1192" w:type="pct"/>
            <w:gridSpan w:val="7"/>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r w:rsidRPr="00175068">
              <w:rPr>
                <w:rFonts w:ascii="Times New Roman" w:hAnsi="Times New Roman" w:cs="Times New Roman"/>
                <w:sz w:val="26"/>
                <w:szCs w:val="26"/>
              </w:rPr>
              <w:t>В пределах средств, предусмотренных на основную деятельность</w:t>
            </w:r>
          </w:p>
        </w:tc>
        <w:tc>
          <w:tcPr>
            <w:tcW w:w="559" w:type="pct"/>
            <w:vAlign w:val="center"/>
          </w:tcPr>
          <w:p w:rsidR="003B22E3" w:rsidRPr="00175068" w:rsidRDefault="003B22E3" w:rsidP="003B22E3">
            <w:pPr>
              <w:widowControl w:val="0"/>
              <w:autoSpaceDE w:val="0"/>
              <w:autoSpaceDN w:val="0"/>
              <w:adjustRightInd w:val="0"/>
              <w:spacing w:after="0" w:line="240" w:lineRule="auto"/>
              <w:ind w:left="-138" w:right="-14"/>
              <w:jc w:val="center"/>
              <w:rPr>
                <w:rFonts w:ascii="Times New Roman" w:hAnsi="Times New Roman" w:cs="Times New Roman"/>
                <w:sz w:val="26"/>
                <w:szCs w:val="26"/>
              </w:rPr>
            </w:pPr>
            <w:r w:rsidRPr="00175068">
              <w:rPr>
                <w:rFonts w:ascii="Times New Roman" w:hAnsi="Times New Roman" w:cs="Times New Roman"/>
                <w:sz w:val="26"/>
                <w:szCs w:val="26"/>
              </w:rPr>
              <w:t>Комитет по делам молодёжи Администрации Городского округа Подольск</w:t>
            </w:r>
          </w:p>
        </w:tc>
        <w:tc>
          <w:tcPr>
            <w:tcW w:w="552" w:type="pct"/>
            <w:vAlign w:val="center"/>
          </w:tcPr>
          <w:p w:rsidR="003B22E3" w:rsidRPr="00175068" w:rsidRDefault="003B22E3" w:rsidP="003B22E3">
            <w:pPr>
              <w:widowControl w:val="0"/>
              <w:autoSpaceDE w:val="0"/>
              <w:autoSpaceDN w:val="0"/>
              <w:adjustRightInd w:val="0"/>
              <w:spacing w:after="0" w:line="240" w:lineRule="auto"/>
              <w:ind w:left="-107" w:right="-92"/>
              <w:jc w:val="center"/>
              <w:rPr>
                <w:rFonts w:ascii="Times New Roman" w:hAnsi="Times New Roman" w:cs="Times New Roman"/>
                <w:sz w:val="26"/>
                <w:szCs w:val="26"/>
              </w:rPr>
            </w:pPr>
            <w:r w:rsidRPr="00175068">
              <w:rPr>
                <w:rFonts w:ascii="Times New Roman" w:hAnsi="Times New Roman" w:cs="Times New Roman"/>
                <w:sz w:val="26"/>
                <w:szCs w:val="26"/>
              </w:rPr>
              <w:t>Включение молодой семьи в состав участников Подпрограммы в планируемом году</w:t>
            </w:r>
          </w:p>
        </w:tc>
      </w:tr>
      <w:tr w:rsidR="003B22E3" w:rsidRPr="00175068" w:rsidTr="003B22E3">
        <w:trPr>
          <w:gridAfter w:val="1"/>
          <w:wAfter w:w="8" w:type="pct"/>
          <w:trHeight w:val="1124"/>
        </w:trPr>
        <w:tc>
          <w:tcPr>
            <w:tcW w:w="165" w:type="pct"/>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r w:rsidRPr="00175068">
              <w:rPr>
                <w:rFonts w:ascii="Times New Roman" w:hAnsi="Times New Roman" w:cs="Times New Roman"/>
                <w:sz w:val="26"/>
                <w:szCs w:val="26"/>
              </w:rPr>
              <w:t>1.4.</w:t>
            </w:r>
          </w:p>
        </w:tc>
        <w:tc>
          <w:tcPr>
            <w:tcW w:w="1042" w:type="pct"/>
          </w:tcPr>
          <w:p w:rsidR="003B22E3" w:rsidRPr="00175068" w:rsidRDefault="003B22E3" w:rsidP="003B22E3">
            <w:pPr>
              <w:widowControl w:val="0"/>
              <w:autoSpaceDE w:val="0"/>
              <w:autoSpaceDN w:val="0"/>
              <w:adjustRightInd w:val="0"/>
              <w:spacing w:after="0" w:line="240" w:lineRule="auto"/>
              <w:rPr>
                <w:rFonts w:ascii="Times New Roman" w:hAnsi="Times New Roman" w:cs="Times New Roman"/>
                <w:sz w:val="26"/>
                <w:szCs w:val="26"/>
              </w:rPr>
            </w:pPr>
            <w:r w:rsidRPr="00175068">
              <w:rPr>
                <w:rFonts w:ascii="Times New Roman" w:hAnsi="Times New Roman" w:cs="Times New Roman"/>
                <w:sz w:val="26"/>
                <w:szCs w:val="26"/>
              </w:rPr>
              <w:t>Формирование списка молодых семей – участников Подпрограммы, изъявивших желание получить социальную выплату в планируемом году и утверждение его  в установленном порядке.</w:t>
            </w:r>
          </w:p>
          <w:p w:rsidR="003B22E3" w:rsidRPr="00175068" w:rsidRDefault="003B22E3" w:rsidP="003B22E3">
            <w:pPr>
              <w:widowControl w:val="0"/>
              <w:autoSpaceDE w:val="0"/>
              <w:autoSpaceDN w:val="0"/>
              <w:adjustRightInd w:val="0"/>
              <w:spacing w:after="0" w:line="240" w:lineRule="auto"/>
              <w:rPr>
                <w:rFonts w:ascii="Times New Roman" w:hAnsi="Times New Roman" w:cs="Times New Roman"/>
                <w:sz w:val="26"/>
                <w:szCs w:val="26"/>
              </w:rPr>
            </w:pPr>
          </w:p>
        </w:tc>
        <w:tc>
          <w:tcPr>
            <w:tcW w:w="481" w:type="pct"/>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r w:rsidRPr="00175068">
              <w:rPr>
                <w:rFonts w:ascii="Times New Roman" w:hAnsi="Times New Roman" w:cs="Times New Roman"/>
                <w:sz w:val="26"/>
                <w:szCs w:val="26"/>
              </w:rPr>
              <w:t>с 1 августа по 1 сентября года, предшествующего планируемому году получения социальной выплаты</w:t>
            </w:r>
          </w:p>
        </w:tc>
        <w:tc>
          <w:tcPr>
            <w:tcW w:w="567" w:type="pct"/>
            <w:vAlign w:val="center"/>
          </w:tcPr>
          <w:p w:rsidR="003B22E3" w:rsidRPr="00175068" w:rsidRDefault="003B22E3" w:rsidP="003B22E3">
            <w:pPr>
              <w:autoSpaceDE w:val="0"/>
              <w:autoSpaceDN w:val="0"/>
              <w:adjustRightInd w:val="0"/>
              <w:spacing w:after="0" w:line="240" w:lineRule="auto"/>
              <w:jc w:val="center"/>
              <w:rPr>
                <w:rFonts w:ascii="Times New Roman" w:hAnsi="Times New Roman" w:cs="Times New Roman"/>
                <w:sz w:val="26"/>
                <w:szCs w:val="26"/>
              </w:rPr>
            </w:pPr>
            <w:r w:rsidRPr="00175068">
              <w:rPr>
                <w:rFonts w:ascii="Times New Roman" w:hAnsi="Times New Roman" w:cs="Times New Roman"/>
                <w:sz w:val="26"/>
                <w:szCs w:val="26"/>
              </w:rPr>
              <w:t>Бюджет  Городского округа Подольск</w:t>
            </w:r>
          </w:p>
        </w:tc>
        <w:tc>
          <w:tcPr>
            <w:tcW w:w="435" w:type="pct"/>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p>
        </w:tc>
        <w:tc>
          <w:tcPr>
            <w:tcW w:w="1192" w:type="pct"/>
            <w:gridSpan w:val="7"/>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r w:rsidRPr="00175068">
              <w:rPr>
                <w:rFonts w:ascii="Times New Roman" w:hAnsi="Times New Roman" w:cs="Times New Roman"/>
                <w:sz w:val="26"/>
                <w:szCs w:val="26"/>
              </w:rPr>
              <w:t>В пределах средств, предусмотренных на основную деятельность</w:t>
            </w:r>
          </w:p>
        </w:tc>
        <w:tc>
          <w:tcPr>
            <w:tcW w:w="559" w:type="pct"/>
            <w:vAlign w:val="center"/>
          </w:tcPr>
          <w:p w:rsidR="003B22E3" w:rsidRPr="00175068" w:rsidRDefault="003B22E3" w:rsidP="003B22E3">
            <w:pPr>
              <w:widowControl w:val="0"/>
              <w:autoSpaceDE w:val="0"/>
              <w:autoSpaceDN w:val="0"/>
              <w:adjustRightInd w:val="0"/>
              <w:spacing w:after="0" w:line="240" w:lineRule="auto"/>
              <w:ind w:left="-97" w:right="-38"/>
              <w:jc w:val="center"/>
              <w:rPr>
                <w:rFonts w:ascii="Times New Roman" w:hAnsi="Times New Roman" w:cs="Times New Roman"/>
                <w:sz w:val="26"/>
                <w:szCs w:val="26"/>
              </w:rPr>
            </w:pPr>
            <w:r w:rsidRPr="00175068">
              <w:rPr>
                <w:rFonts w:ascii="Times New Roman" w:hAnsi="Times New Roman" w:cs="Times New Roman"/>
                <w:sz w:val="26"/>
                <w:szCs w:val="26"/>
              </w:rPr>
              <w:t>Комитет по делам молодёжи Администрации Городского округа Подольск</w:t>
            </w:r>
          </w:p>
        </w:tc>
        <w:tc>
          <w:tcPr>
            <w:tcW w:w="552" w:type="pct"/>
            <w:vAlign w:val="center"/>
          </w:tcPr>
          <w:p w:rsidR="003B22E3" w:rsidRPr="00175068" w:rsidRDefault="003B22E3" w:rsidP="003B22E3">
            <w:pPr>
              <w:autoSpaceDE w:val="0"/>
              <w:autoSpaceDN w:val="0"/>
              <w:adjustRightInd w:val="0"/>
              <w:spacing w:after="0" w:line="240" w:lineRule="auto"/>
              <w:jc w:val="center"/>
              <w:rPr>
                <w:rFonts w:ascii="Times New Roman" w:hAnsi="Times New Roman" w:cs="Times New Roman"/>
                <w:sz w:val="26"/>
                <w:szCs w:val="26"/>
              </w:rPr>
            </w:pPr>
            <w:r w:rsidRPr="00175068">
              <w:rPr>
                <w:rFonts w:ascii="Times New Roman" w:hAnsi="Times New Roman" w:cs="Times New Roman"/>
                <w:sz w:val="26"/>
                <w:szCs w:val="26"/>
              </w:rPr>
              <w:t>Формирование списка молодых семей</w:t>
            </w:r>
          </w:p>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p>
        </w:tc>
      </w:tr>
      <w:tr w:rsidR="003B22E3" w:rsidRPr="00175068" w:rsidTr="003B22E3">
        <w:trPr>
          <w:trHeight w:val="70"/>
        </w:trPr>
        <w:tc>
          <w:tcPr>
            <w:tcW w:w="165" w:type="pct"/>
            <w:vMerge w:val="restart"/>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1.5.</w:t>
            </w:r>
          </w:p>
        </w:tc>
        <w:tc>
          <w:tcPr>
            <w:tcW w:w="1042" w:type="pct"/>
            <w:vMerge w:val="restart"/>
          </w:tcPr>
          <w:p w:rsidR="003B22E3" w:rsidRPr="00175068" w:rsidRDefault="003B22E3" w:rsidP="003B22E3">
            <w:pPr>
              <w:widowControl w:val="0"/>
              <w:autoSpaceDE w:val="0"/>
              <w:autoSpaceDN w:val="0"/>
              <w:adjustRightInd w:val="0"/>
              <w:spacing w:after="0" w:line="240" w:lineRule="auto"/>
              <w:rPr>
                <w:rFonts w:ascii="Times New Roman" w:hAnsi="Times New Roman" w:cs="Times New Roman"/>
                <w:sz w:val="26"/>
                <w:szCs w:val="26"/>
              </w:rPr>
            </w:pPr>
            <w:r w:rsidRPr="00175068">
              <w:rPr>
                <w:rFonts w:ascii="Times New Roman" w:hAnsi="Times New Roman" w:cs="Times New Roman"/>
                <w:sz w:val="26"/>
                <w:szCs w:val="26"/>
              </w:rPr>
              <w:t xml:space="preserve">Участие в отборе муниципальных </w:t>
            </w:r>
            <w:r w:rsidRPr="00175068">
              <w:rPr>
                <w:rFonts w:ascii="Times New Roman" w:hAnsi="Times New Roman" w:cs="Times New Roman"/>
                <w:sz w:val="26"/>
                <w:szCs w:val="26"/>
              </w:rPr>
              <w:lastRenderedPageBreak/>
              <w:t>образований для участия в федеральной и областной подпрограммах.</w:t>
            </w:r>
          </w:p>
          <w:p w:rsidR="003B22E3" w:rsidRPr="00175068" w:rsidRDefault="003B22E3" w:rsidP="003B22E3">
            <w:pPr>
              <w:widowControl w:val="0"/>
              <w:autoSpaceDE w:val="0"/>
              <w:autoSpaceDN w:val="0"/>
              <w:adjustRightInd w:val="0"/>
              <w:spacing w:after="0" w:line="240" w:lineRule="auto"/>
              <w:ind w:right="-77"/>
              <w:rPr>
                <w:rFonts w:ascii="Times New Roman" w:hAnsi="Times New Roman" w:cs="Times New Roman"/>
                <w:color w:val="000000"/>
                <w:sz w:val="26"/>
                <w:szCs w:val="26"/>
              </w:rPr>
            </w:pPr>
            <w:r w:rsidRPr="00175068">
              <w:rPr>
                <w:rFonts w:ascii="Times New Roman" w:hAnsi="Times New Roman" w:cs="Times New Roman"/>
                <w:sz w:val="26"/>
                <w:szCs w:val="26"/>
              </w:rPr>
              <w:t>Предоставление молодым семьям социальных выплат на приобретение жилья или строительство индивидуального жилого дома.</w:t>
            </w:r>
          </w:p>
        </w:tc>
        <w:tc>
          <w:tcPr>
            <w:tcW w:w="481" w:type="pct"/>
            <w:vMerge w:val="restart"/>
            <w:vAlign w:val="center"/>
          </w:tcPr>
          <w:p w:rsidR="003B22E3" w:rsidRPr="00175068" w:rsidRDefault="003B22E3" w:rsidP="003B22E3">
            <w:pPr>
              <w:widowControl w:val="0"/>
              <w:autoSpaceDE w:val="0"/>
              <w:autoSpaceDN w:val="0"/>
              <w:adjustRightInd w:val="0"/>
              <w:spacing w:after="0" w:line="240" w:lineRule="auto"/>
              <w:ind w:right="-74"/>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lastRenderedPageBreak/>
              <w:t>2016-2018</w:t>
            </w:r>
          </w:p>
        </w:tc>
        <w:tc>
          <w:tcPr>
            <w:tcW w:w="567" w:type="pct"/>
            <w:vAlign w:val="center"/>
          </w:tcPr>
          <w:p w:rsidR="003B22E3" w:rsidRPr="00175068" w:rsidRDefault="003B22E3" w:rsidP="003B22E3">
            <w:pPr>
              <w:widowControl w:val="0"/>
              <w:autoSpaceDE w:val="0"/>
              <w:autoSpaceDN w:val="0"/>
              <w:adjustRightInd w:val="0"/>
              <w:spacing w:after="0" w:line="240" w:lineRule="auto"/>
              <w:ind w:right="-74"/>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Итого</w:t>
            </w:r>
          </w:p>
          <w:p w:rsidR="003B22E3" w:rsidRPr="00175068" w:rsidRDefault="003B22E3" w:rsidP="003B22E3">
            <w:pPr>
              <w:widowControl w:val="0"/>
              <w:autoSpaceDE w:val="0"/>
              <w:autoSpaceDN w:val="0"/>
              <w:adjustRightInd w:val="0"/>
              <w:spacing w:after="0" w:line="240" w:lineRule="auto"/>
              <w:ind w:right="-74"/>
              <w:jc w:val="center"/>
              <w:rPr>
                <w:rFonts w:ascii="Times New Roman" w:hAnsi="Times New Roman" w:cs="Times New Roman"/>
                <w:color w:val="000000"/>
                <w:sz w:val="26"/>
                <w:szCs w:val="26"/>
              </w:rPr>
            </w:pPr>
          </w:p>
        </w:tc>
        <w:tc>
          <w:tcPr>
            <w:tcW w:w="435" w:type="pct"/>
            <w:tcBorders>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13 876,85250</w:t>
            </w:r>
          </w:p>
        </w:tc>
        <w:tc>
          <w:tcPr>
            <w:tcW w:w="309" w:type="pct"/>
            <w:tcBorders>
              <w:top w:val="single" w:sz="4" w:space="0" w:color="auto"/>
              <w:left w:val="single" w:sz="4" w:space="0" w:color="auto"/>
              <w:bottom w:val="single" w:sz="4" w:space="0" w:color="auto"/>
              <w:right w:val="single" w:sz="4" w:space="0" w:color="auto"/>
            </w:tcBorders>
            <w:vAlign w:val="center"/>
          </w:tcPr>
          <w:p w:rsidR="003B22E3" w:rsidRPr="00175068" w:rsidRDefault="00644545"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22 900</w:t>
            </w:r>
          </w:p>
        </w:tc>
        <w:tc>
          <w:tcPr>
            <w:tcW w:w="281" w:type="pct"/>
            <w:gridSpan w:val="2"/>
            <w:tcBorders>
              <w:top w:val="single" w:sz="4" w:space="0" w:color="auto"/>
              <w:left w:val="single" w:sz="4" w:space="0" w:color="auto"/>
              <w:bottom w:val="single" w:sz="4" w:space="0" w:color="auto"/>
              <w:right w:val="single" w:sz="4" w:space="0" w:color="auto"/>
            </w:tcBorders>
            <w:vAlign w:val="center"/>
          </w:tcPr>
          <w:p w:rsidR="003B22E3" w:rsidRPr="00175068" w:rsidRDefault="00644545"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6 800</w:t>
            </w:r>
          </w:p>
        </w:tc>
        <w:tc>
          <w:tcPr>
            <w:tcW w:w="235" w:type="pct"/>
            <w:gridSpan w:val="2"/>
            <w:tcBorders>
              <w:top w:val="single" w:sz="4" w:space="0" w:color="auto"/>
              <w:left w:val="single" w:sz="4" w:space="0" w:color="auto"/>
              <w:bottom w:val="single" w:sz="4" w:space="0" w:color="auto"/>
              <w:right w:val="single" w:sz="4" w:space="0" w:color="auto"/>
            </w:tcBorders>
            <w:vAlign w:val="center"/>
          </w:tcPr>
          <w:p w:rsidR="003B22E3" w:rsidRPr="00175068" w:rsidRDefault="00644545"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7 800</w:t>
            </w:r>
          </w:p>
        </w:tc>
        <w:tc>
          <w:tcPr>
            <w:tcW w:w="367" w:type="pct"/>
            <w:gridSpan w:val="2"/>
            <w:tcBorders>
              <w:top w:val="single" w:sz="4" w:space="0" w:color="auto"/>
              <w:left w:val="single" w:sz="4" w:space="0" w:color="auto"/>
              <w:bottom w:val="single" w:sz="4" w:space="0" w:color="auto"/>
              <w:right w:val="single" w:sz="4" w:space="0" w:color="auto"/>
            </w:tcBorders>
            <w:vAlign w:val="center"/>
          </w:tcPr>
          <w:p w:rsidR="003B22E3" w:rsidRPr="00175068" w:rsidRDefault="00644545"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8 300</w:t>
            </w:r>
          </w:p>
        </w:tc>
        <w:tc>
          <w:tcPr>
            <w:tcW w:w="560" w:type="pct"/>
            <w:vMerge w:val="restart"/>
            <w:tcBorders>
              <w:left w:val="single" w:sz="4" w:space="0" w:color="auto"/>
            </w:tcBorders>
            <w:vAlign w:val="center"/>
          </w:tcPr>
          <w:p w:rsidR="003B22E3" w:rsidRPr="00175068" w:rsidRDefault="003B22E3" w:rsidP="003B22E3">
            <w:pPr>
              <w:widowControl w:val="0"/>
              <w:autoSpaceDE w:val="0"/>
              <w:autoSpaceDN w:val="0"/>
              <w:adjustRightInd w:val="0"/>
              <w:spacing w:after="0" w:line="240" w:lineRule="auto"/>
              <w:ind w:left="-97" w:right="-38"/>
              <w:jc w:val="center"/>
              <w:rPr>
                <w:rFonts w:ascii="Times New Roman" w:hAnsi="Times New Roman" w:cs="Times New Roman"/>
                <w:color w:val="000000"/>
                <w:sz w:val="26"/>
                <w:szCs w:val="26"/>
              </w:rPr>
            </w:pPr>
            <w:r w:rsidRPr="00175068">
              <w:rPr>
                <w:rFonts w:ascii="Times New Roman" w:hAnsi="Times New Roman" w:cs="Times New Roman"/>
                <w:sz w:val="26"/>
                <w:szCs w:val="26"/>
              </w:rPr>
              <w:t xml:space="preserve">Комитет по делам </w:t>
            </w:r>
            <w:r w:rsidRPr="00175068">
              <w:rPr>
                <w:rFonts w:ascii="Times New Roman" w:hAnsi="Times New Roman" w:cs="Times New Roman"/>
                <w:sz w:val="26"/>
                <w:szCs w:val="26"/>
              </w:rPr>
              <w:lastRenderedPageBreak/>
              <w:t>молодёжи Администрации Городского округа Подольск</w:t>
            </w:r>
          </w:p>
        </w:tc>
        <w:tc>
          <w:tcPr>
            <w:tcW w:w="559" w:type="pct"/>
            <w:gridSpan w:val="2"/>
            <w:vMerge w:val="restart"/>
            <w:vAlign w:val="center"/>
          </w:tcPr>
          <w:p w:rsidR="003B22E3" w:rsidRPr="00175068" w:rsidRDefault="003B22E3" w:rsidP="003B22E3">
            <w:pPr>
              <w:widowControl w:val="0"/>
              <w:autoSpaceDE w:val="0"/>
              <w:autoSpaceDN w:val="0"/>
              <w:adjustRightInd w:val="0"/>
              <w:spacing w:after="0" w:line="240" w:lineRule="auto"/>
              <w:ind w:left="-60" w:right="-92"/>
              <w:jc w:val="center"/>
              <w:rPr>
                <w:rFonts w:ascii="Times New Roman" w:hAnsi="Times New Roman" w:cs="Times New Roman"/>
                <w:sz w:val="26"/>
                <w:szCs w:val="26"/>
              </w:rPr>
            </w:pPr>
            <w:r w:rsidRPr="00175068">
              <w:rPr>
                <w:rFonts w:ascii="Times New Roman" w:hAnsi="Times New Roman" w:cs="Times New Roman"/>
                <w:sz w:val="26"/>
                <w:szCs w:val="26"/>
              </w:rPr>
              <w:lastRenderedPageBreak/>
              <w:t xml:space="preserve">Соглашение с </w:t>
            </w:r>
            <w:r w:rsidRPr="00175068">
              <w:rPr>
                <w:sz w:val="26"/>
                <w:szCs w:val="26"/>
              </w:rPr>
              <w:t xml:space="preserve"> </w:t>
            </w:r>
            <w:r w:rsidRPr="00175068">
              <w:rPr>
                <w:rFonts w:ascii="Times New Roman" w:hAnsi="Times New Roman" w:cs="Times New Roman"/>
                <w:sz w:val="26"/>
                <w:szCs w:val="26"/>
              </w:rPr>
              <w:t>Министерство</w:t>
            </w:r>
            <w:r w:rsidRPr="00175068">
              <w:rPr>
                <w:rFonts w:ascii="Times New Roman" w:hAnsi="Times New Roman" w:cs="Times New Roman"/>
                <w:sz w:val="26"/>
                <w:szCs w:val="26"/>
              </w:rPr>
              <w:lastRenderedPageBreak/>
              <w:t>м строительного комплекса  Московской области</w:t>
            </w:r>
          </w:p>
          <w:p w:rsidR="003B22E3" w:rsidRPr="00175068" w:rsidRDefault="003B22E3" w:rsidP="003B22E3">
            <w:pPr>
              <w:widowControl w:val="0"/>
              <w:autoSpaceDE w:val="0"/>
              <w:autoSpaceDN w:val="0"/>
              <w:adjustRightInd w:val="0"/>
              <w:spacing w:after="0" w:line="240" w:lineRule="auto"/>
              <w:ind w:left="-60" w:right="-92"/>
              <w:jc w:val="center"/>
              <w:rPr>
                <w:rFonts w:ascii="Times New Roman" w:hAnsi="Times New Roman" w:cs="Times New Roman"/>
                <w:sz w:val="26"/>
                <w:szCs w:val="26"/>
              </w:rPr>
            </w:pPr>
            <w:r w:rsidRPr="00175068">
              <w:rPr>
                <w:rFonts w:ascii="Times New Roman" w:hAnsi="Times New Roman" w:cs="Times New Roman"/>
                <w:color w:val="000000"/>
                <w:sz w:val="26"/>
                <w:szCs w:val="26"/>
              </w:rPr>
              <w:t>Выдача свидетельств о праве на получение социальной выплаты на приобретение (строительство) жилья</w:t>
            </w:r>
          </w:p>
        </w:tc>
      </w:tr>
      <w:tr w:rsidR="003B22E3" w:rsidRPr="00175068" w:rsidTr="003B22E3">
        <w:trPr>
          <w:trHeight w:val="320"/>
        </w:trPr>
        <w:tc>
          <w:tcPr>
            <w:tcW w:w="165" w:type="pct"/>
            <w:vMerge/>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p>
        </w:tc>
        <w:tc>
          <w:tcPr>
            <w:tcW w:w="1042" w:type="pct"/>
            <w:vMerge/>
          </w:tcPr>
          <w:p w:rsidR="003B22E3" w:rsidRPr="00175068" w:rsidRDefault="003B22E3" w:rsidP="003B22E3">
            <w:pPr>
              <w:widowControl w:val="0"/>
              <w:autoSpaceDE w:val="0"/>
              <w:autoSpaceDN w:val="0"/>
              <w:adjustRightInd w:val="0"/>
              <w:spacing w:after="0" w:line="240" w:lineRule="auto"/>
              <w:ind w:right="-77"/>
              <w:rPr>
                <w:rFonts w:ascii="Times New Roman" w:hAnsi="Times New Roman" w:cs="Times New Roman"/>
                <w:color w:val="000000"/>
                <w:sz w:val="26"/>
                <w:szCs w:val="26"/>
              </w:rPr>
            </w:pPr>
          </w:p>
        </w:tc>
        <w:tc>
          <w:tcPr>
            <w:tcW w:w="481" w:type="pct"/>
            <w:vMerge/>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p>
        </w:tc>
        <w:tc>
          <w:tcPr>
            <w:tcW w:w="567" w:type="pct"/>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Средства федерального бюджета </w:t>
            </w:r>
            <w:r w:rsidRPr="00175068">
              <w:rPr>
                <w:rFonts w:ascii="Times New Roman" w:hAnsi="Times New Roman" w:cs="Times New Roman"/>
                <w:sz w:val="26"/>
                <w:szCs w:val="26"/>
              </w:rPr>
              <w:t>*</w:t>
            </w:r>
          </w:p>
        </w:tc>
        <w:tc>
          <w:tcPr>
            <w:tcW w:w="435" w:type="pct"/>
            <w:tcBorders>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3 415,09340</w:t>
            </w:r>
          </w:p>
        </w:tc>
        <w:tc>
          <w:tcPr>
            <w:tcW w:w="309" w:type="pct"/>
            <w:tcBorders>
              <w:top w:val="single" w:sz="4" w:space="0" w:color="auto"/>
              <w:left w:val="single" w:sz="4" w:space="0" w:color="auto"/>
              <w:bottom w:val="single" w:sz="4" w:space="0" w:color="auto"/>
              <w:right w:val="single" w:sz="4" w:space="0" w:color="auto"/>
            </w:tcBorders>
            <w:vAlign w:val="center"/>
          </w:tcPr>
          <w:p w:rsidR="003B22E3" w:rsidRPr="00175068" w:rsidRDefault="00644545"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0</w:t>
            </w:r>
          </w:p>
        </w:tc>
        <w:tc>
          <w:tcPr>
            <w:tcW w:w="281" w:type="pct"/>
            <w:gridSpan w:val="2"/>
            <w:tcBorders>
              <w:top w:val="single" w:sz="4" w:space="0" w:color="auto"/>
              <w:left w:val="single" w:sz="4" w:space="0" w:color="auto"/>
              <w:bottom w:val="single" w:sz="4" w:space="0" w:color="auto"/>
              <w:right w:val="single" w:sz="4" w:space="0" w:color="auto"/>
            </w:tcBorders>
            <w:vAlign w:val="center"/>
          </w:tcPr>
          <w:p w:rsidR="003B22E3" w:rsidRPr="00175068" w:rsidRDefault="00644545"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0</w:t>
            </w:r>
          </w:p>
        </w:tc>
        <w:tc>
          <w:tcPr>
            <w:tcW w:w="235" w:type="pct"/>
            <w:gridSpan w:val="2"/>
            <w:tcBorders>
              <w:top w:val="single" w:sz="4" w:space="0" w:color="auto"/>
              <w:left w:val="single" w:sz="4" w:space="0" w:color="auto"/>
              <w:bottom w:val="single" w:sz="4" w:space="0" w:color="auto"/>
              <w:right w:val="single" w:sz="4" w:space="0" w:color="auto"/>
            </w:tcBorders>
            <w:vAlign w:val="center"/>
          </w:tcPr>
          <w:p w:rsidR="003B22E3" w:rsidRPr="00175068" w:rsidRDefault="00644545"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0</w:t>
            </w:r>
          </w:p>
        </w:tc>
        <w:tc>
          <w:tcPr>
            <w:tcW w:w="367" w:type="pct"/>
            <w:gridSpan w:val="2"/>
            <w:tcBorders>
              <w:top w:val="single" w:sz="4" w:space="0" w:color="auto"/>
              <w:left w:val="single" w:sz="4" w:space="0" w:color="auto"/>
              <w:bottom w:val="single" w:sz="4" w:space="0" w:color="auto"/>
              <w:right w:val="single" w:sz="4" w:space="0" w:color="auto"/>
            </w:tcBorders>
            <w:vAlign w:val="center"/>
          </w:tcPr>
          <w:p w:rsidR="003B22E3" w:rsidRPr="00175068" w:rsidRDefault="00644545"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0</w:t>
            </w:r>
          </w:p>
        </w:tc>
        <w:tc>
          <w:tcPr>
            <w:tcW w:w="560" w:type="pct"/>
            <w:vMerge/>
            <w:tcBorders>
              <w:lef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p>
        </w:tc>
        <w:tc>
          <w:tcPr>
            <w:tcW w:w="559" w:type="pct"/>
            <w:gridSpan w:val="2"/>
            <w:vMerge/>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p>
        </w:tc>
      </w:tr>
      <w:tr w:rsidR="003B22E3" w:rsidRPr="00175068" w:rsidTr="003B22E3">
        <w:trPr>
          <w:trHeight w:val="320"/>
        </w:trPr>
        <w:tc>
          <w:tcPr>
            <w:tcW w:w="165" w:type="pct"/>
            <w:vMerge/>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p>
        </w:tc>
        <w:tc>
          <w:tcPr>
            <w:tcW w:w="1042" w:type="pct"/>
            <w:vMerge/>
          </w:tcPr>
          <w:p w:rsidR="003B22E3" w:rsidRPr="00175068" w:rsidRDefault="003B22E3" w:rsidP="003B22E3">
            <w:pPr>
              <w:widowControl w:val="0"/>
              <w:autoSpaceDE w:val="0"/>
              <w:autoSpaceDN w:val="0"/>
              <w:adjustRightInd w:val="0"/>
              <w:spacing w:after="0" w:line="240" w:lineRule="auto"/>
              <w:ind w:right="-77"/>
              <w:rPr>
                <w:rFonts w:ascii="Times New Roman" w:hAnsi="Times New Roman" w:cs="Times New Roman"/>
                <w:color w:val="000000"/>
                <w:sz w:val="26"/>
                <w:szCs w:val="26"/>
              </w:rPr>
            </w:pPr>
          </w:p>
        </w:tc>
        <w:tc>
          <w:tcPr>
            <w:tcW w:w="481" w:type="pct"/>
            <w:vMerge/>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p>
        </w:tc>
        <w:tc>
          <w:tcPr>
            <w:tcW w:w="567" w:type="pct"/>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Средства бюджета Московской области </w:t>
            </w:r>
            <w:r w:rsidRPr="00175068">
              <w:rPr>
                <w:rFonts w:ascii="Times New Roman" w:hAnsi="Times New Roman" w:cs="Times New Roman"/>
                <w:sz w:val="26"/>
                <w:szCs w:val="26"/>
              </w:rPr>
              <w:t>**</w:t>
            </w:r>
          </w:p>
        </w:tc>
        <w:tc>
          <w:tcPr>
            <w:tcW w:w="435" w:type="pct"/>
            <w:tcBorders>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5 230,87955</w:t>
            </w:r>
          </w:p>
        </w:tc>
        <w:tc>
          <w:tcPr>
            <w:tcW w:w="309" w:type="pct"/>
            <w:tcBorders>
              <w:top w:val="single" w:sz="4" w:space="0" w:color="auto"/>
              <w:left w:val="single" w:sz="4" w:space="0" w:color="auto"/>
              <w:bottom w:val="single" w:sz="4" w:space="0" w:color="auto"/>
              <w:right w:val="single" w:sz="4" w:space="0" w:color="auto"/>
            </w:tcBorders>
            <w:vAlign w:val="center"/>
          </w:tcPr>
          <w:p w:rsidR="003B22E3" w:rsidRPr="00175068" w:rsidRDefault="00644545"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0</w:t>
            </w:r>
          </w:p>
        </w:tc>
        <w:tc>
          <w:tcPr>
            <w:tcW w:w="281" w:type="pct"/>
            <w:gridSpan w:val="2"/>
            <w:tcBorders>
              <w:top w:val="single" w:sz="4" w:space="0" w:color="auto"/>
              <w:left w:val="single" w:sz="4" w:space="0" w:color="auto"/>
              <w:bottom w:val="single" w:sz="4" w:space="0" w:color="auto"/>
              <w:right w:val="single" w:sz="4" w:space="0" w:color="auto"/>
            </w:tcBorders>
            <w:vAlign w:val="center"/>
          </w:tcPr>
          <w:p w:rsidR="003B22E3" w:rsidRPr="00175068" w:rsidRDefault="00644545"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0</w:t>
            </w:r>
          </w:p>
        </w:tc>
        <w:tc>
          <w:tcPr>
            <w:tcW w:w="235" w:type="pct"/>
            <w:gridSpan w:val="2"/>
            <w:tcBorders>
              <w:top w:val="single" w:sz="4" w:space="0" w:color="auto"/>
              <w:left w:val="single" w:sz="4" w:space="0" w:color="auto"/>
              <w:bottom w:val="single" w:sz="4" w:space="0" w:color="auto"/>
              <w:right w:val="single" w:sz="4" w:space="0" w:color="auto"/>
            </w:tcBorders>
            <w:vAlign w:val="center"/>
          </w:tcPr>
          <w:p w:rsidR="003B22E3" w:rsidRPr="00175068" w:rsidRDefault="00644545"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0</w:t>
            </w:r>
          </w:p>
        </w:tc>
        <w:tc>
          <w:tcPr>
            <w:tcW w:w="367" w:type="pct"/>
            <w:gridSpan w:val="2"/>
            <w:tcBorders>
              <w:top w:val="single" w:sz="4" w:space="0" w:color="auto"/>
              <w:left w:val="single" w:sz="4" w:space="0" w:color="auto"/>
              <w:bottom w:val="single" w:sz="4" w:space="0" w:color="auto"/>
              <w:right w:val="single" w:sz="4" w:space="0" w:color="auto"/>
            </w:tcBorders>
            <w:vAlign w:val="center"/>
          </w:tcPr>
          <w:p w:rsidR="003B22E3" w:rsidRPr="00175068" w:rsidRDefault="00644545"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0</w:t>
            </w:r>
          </w:p>
        </w:tc>
        <w:tc>
          <w:tcPr>
            <w:tcW w:w="560" w:type="pct"/>
            <w:vMerge/>
            <w:tcBorders>
              <w:lef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p>
        </w:tc>
        <w:tc>
          <w:tcPr>
            <w:tcW w:w="559" w:type="pct"/>
            <w:gridSpan w:val="2"/>
            <w:vMerge/>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p>
        </w:tc>
      </w:tr>
      <w:tr w:rsidR="003B22E3" w:rsidRPr="00175068" w:rsidTr="003B22E3">
        <w:trPr>
          <w:trHeight w:val="800"/>
        </w:trPr>
        <w:tc>
          <w:tcPr>
            <w:tcW w:w="165" w:type="pct"/>
            <w:vMerge/>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p>
        </w:tc>
        <w:tc>
          <w:tcPr>
            <w:tcW w:w="1042" w:type="pct"/>
            <w:vMerge/>
          </w:tcPr>
          <w:p w:rsidR="003B22E3" w:rsidRPr="00175068" w:rsidRDefault="003B22E3" w:rsidP="003B22E3">
            <w:pPr>
              <w:widowControl w:val="0"/>
              <w:autoSpaceDE w:val="0"/>
              <w:autoSpaceDN w:val="0"/>
              <w:adjustRightInd w:val="0"/>
              <w:spacing w:after="0" w:line="240" w:lineRule="auto"/>
              <w:rPr>
                <w:rFonts w:ascii="Times New Roman" w:hAnsi="Times New Roman" w:cs="Times New Roman"/>
                <w:color w:val="000000"/>
                <w:sz w:val="26"/>
                <w:szCs w:val="26"/>
              </w:rPr>
            </w:pPr>
          </w:p>
        </w:tc>
        <w:tc>
          <w:tcPr>
            <w:tcW w:w="481" w:type="pct"/>
            <w:vMerge/>
            <w:vAlign w:val="center"/>
          </w:tcPr>
          <w:p w:rsidR="003B22E3" w:rsidRPr="00175068" w:rsidRDefault="003B22E3" w:rsidP="003B22E3">
            <w:pPr>
              <w:widowControl w:val="0"/>
              <w:autoSpaceDE w:val="0"/>
              <w:autoSpaceDN w:val="0"/>
              <w:adjustRightInd w:val="0"/>
              <w:spacing w:after="0" w:line="240" w:lineRule="auto"/>
              <w:ind w:right="-74"/>
              <w:jc w:val="center"/>
              <w:rPr>
                <w:rFonts w:ascii="Times New Roman" w:hAnsi="Times New Roman" w:cs="Times New Roman"/>
                <w:color w:val="000000"/>
                <w:sz w:val="26"/>
                <w:szCs w:val="26"/>
              </w:rPr>
            </w:pPr>
          </w:p>
        </w:tc>
        <w:tc>
          <w:tcPr>
            <w:tcW w:w="567" w:type="pct"/>
            <w:vAlign w:val="center"/>
          </w:tcPr>
          <w:p w:rsidR="003B22E3" w:rsidRPr="00175068" w:rsidRDefault="003B22E3" w:rsidP="003B22E3">
            <w:pPr>
              <w:widowControl w:val="0"/>
              <w:autoSpaceDE w:val="0"/>
              <w:autoSpaceDN w:val="0"/>
              <w:adjustRightInd w:val="0"/>
              <w:spacing w:after="0" w:line="240" w:lineRule="auto"/>
              <w:ind w:right="-74"/>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Средства      </w:t>
            </w:r>
            <w:r w:rsidRPr="00175068">
              <w:rPr>
                <w:rFonts w:ascii="Times New Roman" w:hAnsi="Times New Roman" w:cs="Times New Roman"/>
                <w:color w:val="000000"/>
                <w:sz w:val="26"/>
                <w:szCs w:val="26"/>
              </w:rPr>
              <w:br/>
              <w:t xml:space="preserve">бюджета       </w:t>
            </w:r>
            <w:r w:rsidRPr="00175068">
              <w:rPr>
                <w:rFonts w:ascii="Times New Roman" w:hAnsi="Times New Roman" w:cs="Times New Roman"/>
                <w:color w:val="000000"/>
                <w:sz w:val="26"/>
                <w:szCs w:val="26"/>
              </w:rPr>
              <w:br/>
            </w:r>
            <w:r w:rsidRPr="00175068">
              <w:rPr>
                <w:rFonts w:ascii="Times New Roman" w:hAnsi="Times New Roman" w:cs="Times New Roman"/>
                <w:sz w:val="26"/>
                <w:szCs w:val="26"/>
              </w:rPr>
              <w:t xml:space="preserve"> Городского округа Подольск ***</w:t>
            </w:r>
          </w:p>
        </w:tc>
        <w:tc>
          <w:tcPr>
            <w:tcW w:w="435" w:type="pct"/>
            <w:tcBorders>
              <w:bottom w:val="single" w:sz="8" w:space="0" w:color="000000"/>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5 230,87955</w:t>
            </w:r>
          </w:p>
        </w:tc>
        <w:tc>
          <w:tcPr>
            <w:tcW w:w="309" w:type="pct"/>
            <w:tcBorders>
              <w:top w:val="single" w:sz="4" w:space="0" w:color="auto"/>
              <w:left w:val="single" w:sz="4" w:space="0" w:color="auto"/>
              <w:bottom w:val="single" w:sz="4" w:space="0" w:color="auto"/>
              <w:right w:val="single" w:sz="4" w:space="0" w:color="auto"/>
            </w:tcBorders>
            <w:vAlign w:val="center"/>
          </w:tcPr>
          <w:p w:rsidR="003B22E3" w:rsidRPr="00175068" w:rsidRDefault="00644545"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22 9</w:t>
            </w:r>
            <w:r w:rsidR="003B22E3" w:rsidRPr="00175068">
              <w:rPr>
                <w:rFonts w:ascii="Times New Roman" w:hAnsi="Times New Roman" w:cs="Times New Roman"/>
                <w:color w:val="000000"/>
                <w:sz w:val="26"/>
                <w:szCs w:val="26"/>
              </w:rPr>
              <w:t>00</w:t>
            </w:r>
          </w:p>
        </w:tc>
        <w:tc>
          <w:tcPr>
            <w:tcW w:w="281" w:type="pct"/>
            <w:gridSpan w:val="2"/>
            <w:tcBorders>
              <w:top w:val="single" w:sz="4" w:space="0" w:color="auto"/>
              <w:left w:val="single" w:sz="4" w:space="0" w:color="auto"/>
              <w:bottom w:val="single" w:sz="4" w:space="0" w:color="auto"/>
              <w:right w:val="single" w:sz="4" w:space="0" w:color="auto"/>
            </w:tcBorders>
            <w:vAlign w:val="center"/>
          </w:tcPr>
          <w:p w:rsidR="003B22E3" w:rsidRPr="00175068" w:rsidRDefault="00644545"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6 8</w:t>
            </w:r>
            <w:r w:rsidR="003B22E3" w:rsidRPr="00175068">
              <w:rPr>
                <w:rFonts w:ascii="Times New Roman" w:hAnsi="Times New Roman" w:cs="Times New Roman"/>
                <w:color w:val="000000"/>
                <w:sz w:val="26"/>
                <w:szCs w:val="26"/>
              </w:rPr>
              <w:t>00</w:t>
            </w:r>
          </w:p>
        </w:tc>
        <w:tc>
          <w:tcPr>
            <w:tcW w:w="235" w:type="pct"/>
            <w:gridSpan w:val="2"/>
            <w:tcBorders>
              <w:top w:val="single" w:sz="4" w:space="0" w:color="auto"/>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7 800</w:t>
            </w:r>
          </w:p>
        </w:tc>
        <w:tc>
          <w:tcPr>
            <w:tcW w:w="367" w:type="pct"/>
            <w:gridSpan w:val="2"/>
            <w:tcBorders>
              <w:top w:val="single" w:sz="4" w:space="0" w:color="auto"/>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8 300</w:t>
            </w:r>
          </w:p>
        </w:tc>
        <w:tc>
          <w:tcPr>
            <w:tcW w:w="560" w:type="pct"/>
            <w:vMerge/>
            <w:tcBorders>
              <w:lef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p>
        </w:tc>
        <w:tc>
          <w:tcPr>
            <w:tcW w:w="559" w:type="pct"/>
            <w:gridSpan w:val="2"/>
            <w:vMerge/>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p>
        </w:tc>
      </w:tr>
      <w:tr w:rsidR="003B22E3" w:rsidRPr="00175068" w:rsidTr="003B22E3">
        <w:trPr>
          <w:trHeight w:val="1259"/>
        </w:trPr>
        <w:tc>
          <w:tcPr>
            <w:tcW w:w="165" w:type="pct"/>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1.6.</w:t>
            </w:r>
          </w:p>
        </w:tc>
        <w:tc>
          <w:tcPr>
            <w:tcW w:w="1042" w:type="pct"/>
          </w:tcPr>
          <w:p w:rsidR="003B22E3" w:rsidRPr="00175068" w:rsidRDefault="003B22E3" w:rsidP="003B22E3">
            <w:pPr>
              <w:widowControl w:val="0"/>
              <w:autoSpaceDE w:val="0"/>
              <w:autoSpaceDN w:val="0"/>
              <w:adjustRightInd w:val="0"/>
              <w:spacing w:after="0" w:line="240" w:lineRule="auto"/>
              <w:rPr>
                <w:rFonts w:ascii="Times New Roman" w:hAnsi="Times New Roman" w:cs="Times New Roman"/>
                <w:color w:val="000000"/>
                <w:sz w:val="26"/>
                <w:szCs w:val="26"/>
              </w:rPr>
            </w:pPr>
            <w:r w:rsidRPr="00175068">
              <w:rPr>
                <w:rFonts w:ascii="Times New Roman" w:hAnsi="Times New Roman" w:cs="Times New Roman"/>
                <w:sz w:val="26"/>
                <w:szCs w:val="26"/>
              </w:rPr>
              <w:t xml:space="preserve">Привлечение собственных и заемных средств       </w:t>
            </w:r>
            <w:r w:rsidRPr="00175068">
              <w:rPr>
                <w:rFonts w:ascii="Times New Roman" w:hAnsi="Times New Roman" w:cs="Times New Roman"/>
                <w:sz w:val="26"/>
                <w:szCs w:val="26"/>
              </w:rPr>
              <w:br/>
              <w:t xml:space="preserve">молодых семей           </w:t>
            </w:r>
            <w:r w:rsidRPr="00175068">
              <w:rPr>
                <w:rFonts w:ascii="Times New Roman" w:hAnsi="Times New Roman" w:cs="Times New Roman"/>
                <w:sz w:val="26"/>
                <w:szCs w:val="26"/>
              </w:rPr>
              <w:br/>
              <w:t xml:space="preserve">для приобретения или    </w:t>
            </w:r>
            <w:r w:rsidRPr="00175068">
              <w:rPr>
                <w:rFonts w:ascii="Times New Roman" w:hAnsi="Times New Roman" w:cs="Times New Roman"/>
                <w:sz w:val="26"/>
                <w:szCs w:val="26"/>
              </w:rPr>
              <w:br/>
              <w:t>строительства жилья.</w:t>
            </w:r>
          </w:p>
        </w:tc>
        <w:tc>
          <w:tcPr>
            <w:tcW w:w="481" w:type="pct"/>
            <w:vAlign w:val="center"/>
          </w:tcPr>
          <w:p w:rsidR="003B22E3" w:rsidRPr="00175068" w:rsidRDefault="003B22E3" w:rsidP="003B22E3">
            <w:pPr>
              <w:widowControl w:val="0"/>
              <w:autoSpaceDE w:val="0"/>
              <w:autoSpaceDN w:val="0"/>
              <w:adjustRightInd w:val="0"/>
              <w:spacing w:after="0" w:line="240" w:lineRule="auto"/>
              <w:ind w:right="-74"/>
              <w:jc w:val="center"/>
              <w:rPr>
                <w:rFonts w:ascii="Times New Roman" w:hAnsi="Times New Roman" w:cs="Times New Roman"/>
                <w:sz w:val="26"/>
                <w:szCs w:val="26"/>
              </w:rPr>
            </w:pPr>
            <w:r w:rsidRPr="00175068">
              <w:rPr>
                <w:rFonts w:ascii="Times New Roman" w:hAnsi="Times New Roman" w:cs="Times New Roman"/>
                <w:color w:val="000000"/>
                <w:sz w:val="26"/>
                <w:szCs w:val="26"/>
              </w:rPr>
              <w:t>2016-2018</w:t>
            </w:r>
          </w:p>
        </w:tc>
        <w:tc>
          <w:tcPr>
            <w:tcW w:w="567" w:type="pct"/>
            <w:vAlign w:val="center"/>
          </w:tcPr>
          <w:p w:rsidR="003B22E3" w:rsidRPr="00175068" w:rsidRDefault="003B22E3" w:rsidP="003B22E3">
            <w:pPr>
              <w:widowControl w:val="0"/>
              <w:autoSpaceDE w:val="0"/>
              <w:autoSpaceDN w:val="0"/>
              <w:adjustRightInd w:val="0"/>
              <w:spacing w:after="0" w:line="240" w:lineRule="auto"/>
              <w:ind w:right="-74"/>
              <w:jc w:val="center"/>
              <w:rPr>
                <w:rFonts w:ascii="Times New Roman" w:hAnsi="Times New Roman" w:cs="Times New Roman"/>
                <w:color w:val="000000"/>
                <w:sz w:val="26"/>
                <w:szCs w:val="26"/>
              </w:rPr>
            </w:pPr>
            <w:r w:rsidRPr="00175068">
              <w:rPr>
                <w:rFonts w:ascii="Times New Roman" w:hAnsi="Times New Roman" w:cs="Times New Roman"/>
                <w:sz w:val="26"/>
                <w:szCs w:val="26"/>
              </w:rPr>
              <w:t xml:space="preserve">Собственные      </w:t>
            </w:r>
            <w:r w:rsidRPr="00175068">
              <w:rPr>
                <w:rFonts w:ascii="Times New Roman" w:hAnsi="Times New Roman" w:cs="Times New Roman"/>
                <w:sz w:val="26"/>
                <w:szCs w:val="26"/>
              </w:rPr>
              <w:br/>
              <w:t xml:space="preserve">и заёмные        </w:t>
            </w:r>
            <w:r w:rsidRPr="00175068">
              <w:rPr>
                <w:rFonts w:ascii="Times New Roman" w:hAnsi="Times New Roman" w:cs="Times New Roman"/>
                <w:sz w:val="26"/>
                <w:szCs w:val="26"/>
              </w:rPr>
              <w:br/>
              <w:t xml:space="preserve">средства молодых </w:t>
            </w:r>
            <w:r w:rsidRPr="00175068">
              <w:rPr>
                <w:rFonts w:ascii="Times New Roman" w:hAnsi="Times New Roman" w:cs="Times New Roman"/>
                <w:sz w:val="26"/>
                <w:szCs w:val="26"/>
              </w:rPr>
              <w:br/>
              <w:t>семей</w:t>
            </w:r>
          </w:p>
        </w:tc>
        <w:tc>
          <w:tcPr>
            <w:tcW w:w="435" w:type="pct"/>
            <w:tcBorders>
              <w:top w:val="single" w:sz="8" w:space="0" w:color="000000"/>
              <w:left w:val="single" w:sz="8" w:space="0" w:color="000000"/>
              <w:bottom w:val="single" w:sz="8" w:space="0" w:color="000000"/>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26 078,64750</w:t>
            </w:r>
          </w:p>
        </w:tc>
        <w:tc>
          <w:tcPr>
            <w:tcW w:w="309" w:type="pct"/>
            <w:tcBorders>
              <w:top w:val="single" w:sz="4" w:space="0" w:color="auto"/>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116 500</w:t>
            </w:r>
          </w:p>
        </w:tc>
        <w:tc>
          <w:tcPr>
            <w:tcW w:w="281" w:type="pct"/>
            <w:gridSpan w:val="2"/>
            <w:tcBorders>
              <w:top w:val="single" w:sz="4" w:space="0" w:color="auto"/>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32 272</w:t>
            </w:r>
          </w:p>
        </w:tc>
        <w:tc>
          <w:tcPr>
            <w:tcW w:w="235" w:type="pct"/>
            <w:gridSpan w:val="2"/>
            <w:tcBorders>
              <w:top w:val="single" w:sz="4" w:space="0" w:color="auto"/>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40 806</w:t>
            </w:r>
          </w:p>
        </w:tc>
        <w:tc>
          <w:tcPr>
            <w:tcW w:w="367" w:type="pct"/>
            <w:gridSpan w:val="2"/>
            <w:tcBorders>
              <w:top w:val="single" w:sz="4" w:space="0" w:color="auto"/>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43 422</w:t>
            </w:r>
          </w:p>
        </w:tc>
        <w:tc>
          <w:tcPr>
            <w:tcW w:w="560" w:type="pct"/>
            <w:tcBorders>
              <w:left w:val="single" w:sz="4" w:space="0" w:color="auto"/>
            </w:tcBorders>
            <w:vAlign w:val="center"/>
          </w:tcPr>
          <w:p w:rsidR="003B22E3" w:rsidRPr="00175068" w:rsidRDefault="003B22E3" w:rsidP="003B22E3">
            <w:pPr>
              <w:widowControl w:val="0"/>
              <w:autoSpaceDE w:val="0"/>
              <w:autoSpaceDN w:val="0"/>
              <w:adjustRightInd w:val="0"/>
              <w:spacing w:after="0" w:line="240" w:lineRule="auto"/>
              <w:ind w:left="-55" w:right="-66"/>
              <w:jc w:val="center"/>
              <w:rPr>
                <w:rFonts w:ascii="Times New Roman" w:hAnsi="Times New Roman" w:cs="Times New Roman"/>
                <w:color w:val="000000"/>
                <w:sz w:val="26"/>
                <w:szCs w:val="26"/>
              </w:rPr>
            </w:pPr>
            <w:r w:rsidRPr="00175068">
              <w:rPr>
                <w:rFonts w:ascii="Times New Roman" w:hAnsi="Times New Roman" w:cs="Times New Roman"/>
                <w:sz w:val="26"/>
                <w:szCs w:val="26"/>
              </w:rPr>
              <w:t>Комитет по делам молодёжи Администрации Городского округа Подольск</w:t>
            </w:r>
          </w:p>
        </w:tc>
        <w:tc>
          <w:tcPr>
            <w:tcW w:w="559" w:type="pct"/>
            <w:gridSpan w:val="2"/>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sz w:val="26"/>
                <w:szCs w:val="26"/>
              </w:rPr>
            </w:pPr>
            <w:r w:rsidRPr="00175068">
              <w:rPr>
                <w:rFonts w:ascii="Times New Roman" w:hAnsi="Times New Roman" w:cs="Times New Roman"/>
                <w:sz w:val="26"/>
                <w:szCs w:val="26"/>
              </w:rPr>
              <w:t>Признание молодой семьи имеющей достаточные доходы для оплаты расчетной стоимости жилья в части, превышающей размер соц. выплаты</w:t>
            </w:r>
          </w:p>
        </w:tc>
      </w:tr>
      <w:tr w:rsidR="003B22E3" w:rsidRPr="00175068" w:rsidTr="003B22E3">
        <w:trPr>
          <w:gridAfter w:val="1"/>
          <w:wAfter w:w="8" w:type="pct"/>
          <w:trHeight w:val="2955"/>
        </w:trPr>
        <w:tc>
          <w:tcPr>
            <w:tcW w:w="165" w:type="pct"/>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lastRenderedPageBreak/>
              <w:t>1.7.</w:t>
            </w:r>
          </w:p>
        </w:tc>
        <w:tc>
          <w:tcPr>
            <w:tcW w:w="1042" w:type="pct"/>
          </w:tcPr>
          <w:p w:rsidR="003B22E3" w:rsidRPr="00175068" w:rsidRDefault="003B22E3" w:rsidP="003B22E3">
            <w:pPr>
              <w:widowControl w:val="0"/>
              <w:autoSpaceDE w:val="0"/>
              <w:autoSpaceDN w:val="0"/>
              <w:adjustRightInd w:val="0"/>
              <w:spacing w:after="0" w:line="240" w:lineRule="auto"/>
              <w:rPr>
                <w:rFonts w:ascii="Times New Roman" w:hAnsi="Times New Roman" w:cs="Times New Roman"/>
                <w:color w:val="000000"/>
                <w:sz w:val="26"/>
                <w:szCs w:val="26"/>
              </w:rPr>
            </w:pPr>
            <w:r w:rsidRPr="00175068">
              <w:rPr>
                <w:rFonts w:ascii="Times New Roman" w:hAnsi="Times New Roman" w:cs="Times New Roman"/>
                <w:sz w:val="26"/>
                <w:szCs w:val="26"/>
              </w:rPr>
              <w:t>Подготовка отчетов о ходе реализации Подпрограммы и представление их в Министерство строительного комплекса Московской области и Администрацию  Городского округа Подольск.</w:t>
            </w:r>
          </w:p>
        </w:tc>
        <w:tc>
          <w:tcPr>
            <w:tcW w:w="481" w:type="pct"/>
          </w:tcPr>
          <w:p w:rsidR="003B22E3" w:rsidRPr="00175068" w:rsidRDefault="003B22E3" w:rsidP="003B22E3">
            <w:pPr>
              <w:autoSpaceDE w:val="0"/>
              <w:autoSpaceDN w:val="0"/>
              <w:adjustRightInd w:val="0"/>
              <w:spacing w:after="0" w:line="240" w:lineRule="auto"/>
              <w:ind w:left="-131" w:right="-96"/>
              <w:jc w:val="center"/>
              <w:rPr>
                <w:rFonts w:ascii="Times New Roman" w:hAnsi="Times New Roman" w:cs="Times New Roman"/>
                <w:sz w:val="26"/>
                <w:szCs w:val="26"/>
              </w:rPr>
            </w:pPr>
            <w:r w:rsidRPr="00175068">
              <w:rPr>
                <w:rFonts w:ascii="Times New Roman" w:hAnsi="Times New Roman" w:cs="Times New Roman"/>
                <w:sz w:val="26"/>
                <w:szCs w:val="26"/>
              </w:rPr>
              <w:t>Ежемесячные и ежеквартальные отчеты в сроки, установленные Министерством строительного комплекса  Московской области, годовой и итоговый отчеты в сроки, установленные Администрацией  Городского округа Подольск</w:t>
            </w:r>
          </w:p>
        </w:tc>
        <w:tc>
          <w:tcPr>
            <w:tcW w:w="567" w:type="pct"/>
          </w:tcPr>
          <w:p w:rsidR="003B22E3" w:rsidRPr="00175068" w:rsidRDefault="003B22E3" w:rsidP="003B22E3">
            <w:pPr>
              <w:autoSpaceDE w:val="0"/>
              <w:autoSpaceDN w:val="0"/>
              <w:adjustRightInd w:val="0"/>
              <w:spacing w:after="0" w:line="240" w:lineRule="auto"/>
              <w:jc w:val="center"/>
              <w:rPr>
                <w:rFonts w:ascii="Times New Roman" w:hAnsi="Times New Roman" w:cs="Times New Roman"/>
                <w:color w:val="000000"/>
                <w:sz w:val="26"/>
                <w:szCs w:val="26"/>
              </w:rPr>
            </w:pPr>
            <w:r w:rsidRPr="00175068">
              <w:rPr>
                <w:rFonts w:ascii="Times New Roman" w:hAnsi="Times New Roman" w:cs="Times New Roman"/>
                <w:sz w:val="26"/>
                <w:szCs w:val="26"/>
              </w:rPr>
              <w:t>Бюджет  Городского округа Подольск</w:t>
            </w:r>
          </w:p>
        </w:tc>
        <w:tc>
          <w:tcPr>
            <w:tcW w:w="435" w:type="pct"/>
            <w:vAlign w:val="center"/>
          </w:tcPr>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p>
        </w:tc>
        <w:tc>
          <w:tcPr>
            <w:tcW w:w="1192" w:type="pct"/>
            <w:gridSpan w:val="7"/>
          </w:tcPr>
          <w:p w:rsidR="003B22E3" w:rsidRPr="00175068" w:rsidRDefault="003B22E3" w:rsidP="003B22E3">
            <w:pPr>
              <w:autoSpaceDE w:val="0"/>
              <w:autoSpaceDN w:val="0"/>
              <w:adjustRightInd w:val="0"/>
              <w:spacing w:after="0" w:line="240" w:lineRule="auto"/>
              <w:jc w:val="center"/>
              <w:rPr>
                <w:rFonts w:ascii="Times New Roman" w:hAnsi="Times New Roman" w:cs="Times New Roman"/>
                <w:sz w:val="26"/>
                <w:szCs w:val="26"/>
              </w:rPr>
            </w:pPr>
          </w:p>
          <w:p w:rsidR="003B22E3" w:rsidRPr="00175068" w:rsidRDefault="003B22E3" w:rsidP="003B22E3">
            <w:pPr>
              <w:autoSpaceDE w:val="0"/>
              <w:autoSpaceDN w:val="0"/>
              <w:adjustRightInd w:val="0"/>
              <w:spacing w:after="0" w:line="240" w:lineRule="auto"/>
              <w:jc w:val="center"/>
              <w:rPr>
                <w:rFonts w:ascii="Times New Roman" w:hAnsi="Times New Roman" w:cs="Times New Roman"/>
                <w:sz w:val="26"/>
                <w:szCs w:val="26"/>
              </w:rPr>
            </w:pPr>
            <w:r w:rsidRPr="00175068">
              <w:rPr>
                <w:rFonts w:ascii="Times New Roman" w:hAnsi="Times New Roman" w:cs="Times New Roman"/>
                <w:sz w:val="26"/>
                <w:szCs w:val="26"/>
              </w:rPr>
              <w:t>В пределах средств, предусмотренных на основную деятельность</w:t>
            </w:r>
          </w:p>
          <w:p w:rsidR="003B22E3" w:rsidRPr="00175068" w:rsidRDefault="003B22E3" w:rsidP="003B22E3">
            <w:pPr>
              <w:widowControl w:val="0"/>
              <w:autoSpaceDE w:val="0"/>
              <w:autoSpaceDN w:val="0"/>
              <w:adjustRightInd w:val="0"/>
              <w:spacing w:after="0" w:line="240" w:lineRule="auto"/>
              <w:jc w:val="center"/>
              <w:rPr>
                <w:rFonts w:ascii="Times New Roman" w:hAnsi="Times New Roman" w:cs="Times New Roman"/>
                <w:color w:val="000000"/>
                <w:sz w:val="26"/>
                <w:szCs w:val="26"/>
              </w:rPr>
            </w:pPr>
          </w:p>
        </w:tc>
        <w:tc>
          <w:tcPr>
            <w:tcW w:w="559" w:type="pct"/>
            <w:vAlign w:val="center"/>
          </w:tcPr>
          <w:p w:rsidR="003B22E3" w:rsidRPr="00175068" w:rsidRDefault="003B22E3" w:rsidP="003B22E3">
            <w:pPr>
              <w:widowControl w:val="0"/>
              <w:autoSpaceDE w:val="0"/>
              <w:autoSpaceDN w:val="0"/>
              <w:adjustRightInd w:val="0"/>
              <w:spacing w:after="0" w:line="240" w:lineRule="auto"/>
              <w:ind w:left="-97" w:right="-52"/>
              <w:jc w:val="center"/>
              <w:rPr>
                <w:rFonts w:ascii="Times New Roman" w:hAnsi="Times New Roman" w:cs="Times New Roman"/>
                <w:color w:val="000000"/>
                <w:sz w:val="26"/>
                <w:szCs w:val="26"/>
              </w:rPr>
            </w:pPr>
            <w:r w:rsidRPr="00175068">
              <w:rPr>
                <w:rFonts w:ascii="Times New Roman" w:hAnsi="Times New Roman" w:cs="Times New Roman"/>
                <w:sz w:val="26"/>
                <w:szCs w:val="26"/>
              </w:rPr>
              <w:t>Комитет по делам молодёжи Администрации Городского округа Подольск</w:t>
            </w:r>
          </w:p>
        </w:tc>
        <w:tc>
          <w:tcPr>
            <w:tcW w:w="552" w:type="pct"/>
            <w:vAlign w:val="center"/>
          </w:tcPr>
          <w:p w:rsidR="003B22E3" w:rsidRPr="00175068" w:rsidRDefault="003B22E3" w:rsidP="003B22E3">
            <w:pPr>
              <w:widowControl w:val="0"/>
              <w:autoSpaceDE w:val="0"/>
              <w:autoSpaceDN w:val="0"/>
              <w:adjustRightInd w:val="0"/>
              <w:spacing w:after="0" w:line="240" w:lineRule="auto"/>
              <w:ind w:left="-60" w:right="-92"/>
              <w:jc w:val="center"/>
              <w:rPr>
                <w:rFonts w:ascii="Times New Roman" w:hAnsi="Times New Roman" w:cs="Times New Roman"/>
                <w:sz w:val="26"/>
                <w:szCs w:val="26"/>
              </w:rPr>
            </w:pPr>
            <w:r w:rsidRPr="00175068">
              <w:rPr>
                <w:rFonts w:ascii="Times New Roman" w:hAnsi="Times New Roman" w:cs="Times New Roman"/>
                <w:sz w:val="26"/>
                <w:szCs w:val="26"/>
              </w:rPr>
              <w:t>Направление отчётов в установленные сроки</w:t>
            </w:r>
          </w:p>
        </w:tc>
      </w:tr>
    </w:tbl>
    <w:p w:rsidR="003B22E3" w:rsidRPr="00175068" w:rsidRDefault="003B22E3" w:rsidP="003B22E3">
      <w:pPr>
        <w:autoSpaceDE w:val="0"/>
        <w:autoSpaceDN w:val="0"/>
        <w:adjustRightInd w:val="0"/>
        <w:spacing w:after="0" w:line="240" w:lineRule="auto"/>
        <w:ind w:firstLine="142"/>
        <w:jc w:val="both"/>
        <w:rPr>
          <w:rFonts w:ascii="Times New Roman" w:hAnsi="Times New Roman" w:cs="Times New Roman"/>
          <w:i/>
          <w:sz w:val="26"/>
          <w:szCs w:val="26"/>
        </w:rPr>
      </w:pPr>
      <w:r w:rsidRPr="00175068">
        <w:rPr>
          <w:rFonts w:ascii="Times New Roman" w:hAnsi="Times New Roman" w:cs="Times New Roman"/>
          <w:i/>
          <w:sz w:val="26"/>
          <w:szCs w:val="26"/>
        </w:rPr>
        <w:t>* Объем средств подлежит ежегодному уточнению в соответствии с утвержденным объемом бюджетных ассигнований из федерального бюджета на соответствующий финансовый год.</w:t>
      </w:r>
    </w:p>
    <w:p w:rsidR="003B22E3" w:rsidRPr="00175068" w:rsidRDefault="003B22E3" w:rsidP="003B22E3">
      <w:pPr>
        <w:autoSpaceDE w:val="0"/>
        <w:autoSpaceDN w:val="0"/>
        <w:adjustRightInd w:val="0"/>
        <w:spacing w:after="0" w:line="240" w:lineRule="auto"/>
        <w:ind w:firstLine="142"/>
        <w:jc w:val="both"/>
        <w:rPr>
          <w:rFonts w:ascii="Times New Roman" w:hAnsi="Times New Roman" w:cs="Times New Roman"/>
          <w:i/>
          <w:sz w:val="26"/>
          <w:szCs w:val="26"/>
        </w:rPr>
      </w:pPr>
      <w:r w:rsidRPr="00175068">
        <w:rPr>
          <w:rFonts w:ascii="Times New Roman" w:hAnsi="Times New Roman" w:cs="Times New Roman"/>
          <w:i/>
          <w:sz w:val="26"/>
          <w:szCs w:val="26"/>
        </w:rPr>
        <w:t>** Объем средств подлежит ежегодному уточнению в соответствии с утвержденным объемом бюджетных ассигнований из бюджета Московской области на соответствующий финансовый год.</w:t>
      </w:r>
    </w:p>
    <w:p w:rsidR="003B22E3" w:rsidRPr="00175068" w:rsidRDefault="003B22E3" w:rsidP="003B22E3">
      <w:pPr>
        <w:pStyle w:val="ConsPlusNonformat"/>
        <w:ind w:firstLine="142"/>
        <w:jc w:val="both"/>
        <w:rPr>
          <w:rFonts w:ascii="Times New Roman" w:hAnsi="Times New Roman" w:cs="Times New Roman"/>
          <w:i/>
          <w:sz w:val="26"/>
          <w:szCs w:val="26"/>
        </w:rPr>
      </w:pPr>
      <w:r w:rsidRPr="00175068">
        <w:rPr>
          <w:rFonts w:ascii="Times New Roman" w:hAnsi="Times New Roman" w:cs="Times New Roman"/>
          <w:i/>
          <w:sz w:val="26"/>
          <w:szCs w:val="26"/>
        </w:rPr>
        <w:t>*** Объем средств подлежит ежегодному уточнению в соответствии с утвержденным объемом бю</w:t>
      </w:r>
      <w:r w:rsidR="00644545">
        <w:rPr>
          <w:rFonts w:ascii="Times New Roman" w:hAnsi="Times New Roman" w:cs="Times New Roman"/>
          <w:i/>
          <w:sz w:val="26"/>
          <w:szCs w:val="26"/>
        </w:rPr>
        <w:t>джетных ассигнований из бюджета</w:t>
      </w:r>
      <w:r w:rsidRPr="00175068">
        <w:rPr>
          <w:rFonts w:ascii="Times New Roman" w:hAnsi="Times New Roman" w:cs="Times New Roman"/>
          <w:i/>
          <w:sz w:val="26"/>
          <w:szCs w:val="26"/>
        </w:rPr>
        <w:t xml:space="preserve"> Городского округа Подольск на соответствующий финансовый год.  </w:t>
      </w:r>
    </w:p>
    <w:p w:rsidR="003B22E3" w:rsidRPr="00175068" w:rsidRDefault="003B22E3" w:rsidP="003B22E3">
      <w:pPr>
        <w:jc w:val="center"/>
        <w:rPr>
          <w:rFonts w:ascii="Times New Roman" w:hAnsi="Times New Roman" w:cs="Times New Roman"/>
          <w:b/>
          <w:sz w:val="26"/>
          <w:szCs w:val="26"/>
        </w:rPr>
      </w:pPr>
      <w:r w:rsidRPr="00175068">
        <w:rPr>
          <w:rFonts w:ascii="Times New Roman" w:hAnsi="Times New Roman" w:cs="Times New Roman"/>
          <w:b/>
          <w:sz w:val="26"/>
          <w:szCs w:val="26"/>
        </w:rPr>
        <w:lastRenderedPageBreak/>
        <w:t>Подпрограмма № 5 «Обеспечение предоставления жилых помещений детям-сиротам» муниципальной программы Городского округа Подольск «Жилище»  на 2016-2018 годы</w:t>
      </w:r>
    </w:p>
    <w:p w:rsidR="003B22E3" w:rsidRPr="00175068" w:rsidRDefault="003B22E3" w:rsidP="003B22E3">
      <w:pPr>
        <w:jc w:val="center"/>
        <w:rPr>
          <w:rFonts w:ascii="Times New Roman" w:hAnsi="Times New Roman" w:cs="Times New Roman"/>
          <w:b/>
          <w:sz w:val="26"/>
          <w:szCs w:val="26"/>
        </w:rPr>
      </w:pPr>
      <w:r w:rsidRPr="00175068">
        <w:rPr>
          <w:rFonts w:ascii="Times New Roman" w:hAnsi="Times New Roman" w:cs="Times New Roman"/>
          <w:b/>
          <w:sz w:val="26"/>
          <w:szCs w:val="26"/>
        </w:rPr>
        <w:t xml:space="preserve">1. Паспорт </w:t>
      </w:r>
      <w:r w:rsidR="00D622C9">
        <w:rPr>
          <w:rFonts w:ascii="Times New Roman" w:hAnsi="Times New Roman" w:cs="Times New Roman"/>
          <w:b/>
          <w:sz w:val="26"/>
          <w:szCs w:val="26"/>
        </w:rPr>
        <w:t>П</w:t>
      </w:r>
      <w:r w:rsidRPr="00175068">
        <w:rPr>
          <w:rFonts w:ascii="Times New Roman" w:hAnsi="Times New Roman" w:cs="Times New Roman"/>
          <w:b/>
          <w:sz w:val="26"/>
          <w:szCs w:val="26"/>
        </w:rPr>
        <w:t>одпрограммы</w:t>
      </w:r>
    </w:p>
    <w:tbl>
      <w:tblPr>
        <w:tblW w:w="0" w:type="auto"/>
        <w:tblCellMar>
          <w:top w:w="102" w:type="dxa"/>
          <w:left w:w="62" w:type="dxa"/>
          <w:bottom w:w="102" w:type="dxa"/>
          <w:right w:w="62" w:type="dxa"/>
        </w:tblCellMar>
        <w:tblLook w:val="0000"/>
      </w:tblPr>
      <w:tblGrid>
        <w:gridCol w:w="3280"/>
        <w:gridCol w:w="2410"/>
        <w:gridCol w:w="2295"/>
        <w:gridCol w:w="2319"/>
        <w:gridCol w:w="1099"/>
        <w:gridCol w:w="1099"/>
        <w:gridCol w:w="1099"/>
        <w:gridCol w:w="1229"/>
      </w:tblGrid>
      <w:tr w:rsidR="003B22E3" w:rsidRPr="00175068" w:rsidTr="00F9217C">
        <w:tc>
          <w:tcPr>
            <w:tcW w:w="0" w:type="auto"/>
            <w:gridSpan w:val="2"/>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Муниципальный заказчик подпрограммы</w:t>
            </w:r>
          </w:p>
        </w:tc>
        <w:tc>
          <w:tcPr>
            <w:tcW w:w="0" w:type="auto"/>
            <w:gridSpan w:val="6"/>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Комитет имущественных и земельных отношений Городского округа Подольск</w:t>
            </w:r>
          </w:p>
        </w:tc>
      </w:tr>
      <w:tr w:rsidR="003B22E3" w:rsidRPr="00175068" w:rsidTr="00F9217C">
        <w:tc>
          <w:tcPr>
            <w:tcW w:w="0" w:type="auto"/>
            <w:gridSpan w:val="2"/>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Задача 1 подпрограммы</w:t>
            </w:r>
          </w:p>
        </w:tc>
        <w:tc>
          <w:tcPr>
            <w:tcW w:w="0" w:type="auto"/>
            <w:gridSpan w:val="6"/>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Предоставление жилых помещений детям-сиротам</w:t>
            </w:r>
          </w:p>
        </w:tc>
      </w:tr>
      <w:tr w:rsidR="003B22E3" w:rsidRPr="00175068" w:rsidTr="00F9217C">
        <w:tc>
          <w:tcPr>
            <w:tcW w:w="0" w:type="auto"/>
            <w:vMerge w:val="restart"/>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Источники финансирования подпрограммы по годам реализации и главным распорядителям бюджетных средств, в том числе по годам:</w:t>
            </w:r>
          </w:p>
        </w:tc>
        <w:tc>
          <w:tcPr>
            <w:tcW w:w="0" w:type="auto"/>
            <w:vMerge w:val="restart"/>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jc w:val="center"/>
              <w:rPr>
                <w:rFonts w:ascii="Times New Roman" w:hAnsi="Times New Roman" w:cs="Times New Roman"/>
                <w:sz w:val="26"/>
                <w:szCs w:val="26"/>
              </w:rPr>
            </w:pPr>
            <w:r w:rsidRPr="00175068">
              <w:rPr>
                <w:rFonts w:ascii="Times New Roman" w:hAnsi="Times New Roman" w:cs="Times New Roman"/>
                <w:sz w:val="26"/>
                <w:szCs w:val="26"/>
              </w:rPr>
              <w:t>Наименование подпрограммы</w:t>
            </w:r>
          </w:p>
        </w:tc>
        <w:tc>
          <w:tcPr>
            <w:tcW w:w="0" w:type="auto"/>
            <w:vMerge w:val="restart"/>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jc w:val="center"/>
              <w:rPr>
                <w:rFonts w:ascii="Times New Roman" w:hAnsi="Times New Roman" w:cs="Times New Roman"/>
                <w:sz w:val="26"/>
                <w:szCs w:val="26"/>
              </w:rPr>
            </w:pPr>
            <w:r w:rsidRPr="00175068">
              <w:rPr>
                <w:rFonts w:ascii="Times New Roman" w:hAnsi="Times New Roman" w:cs="Times New Roman"/>
                <w:sz w:val="26"/>
                <w:szCs w:val="26"/>
              </w:rPr>
              <w:t>Главный распорядитель бюджетных средств</w:t>
            </w:r>
          </w:p>
        </w:tc>
        <w:tc>
          <w:tcPr>
            <w:tcW w:w="0" w:type="auto"/>
            <w:vMerge w:val="restart"/>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jc w:val="center"/>
              <w:rPr>
                <w:rFonts w:ascii="Times New Roman" w:hAnsi="Times New Roman" w:cs="Times New Roman"/>
                <w:sz w:val="26"/>
                <w:szCs w:val="26"/>
              </w:rPr>
            </w:pPr>
            <w:r w:rsidRPr="00175068">
              <w:rPr>
                <w:rFonts w:ascii="Times New Roman" w:hAnsi="Times New Roman" w:cs="Times New Roman"/>
                <w:sz w:val="26"/>
                <w:szCs w:val="26"/>
              </w:rPr>
              <w:t>Источник финансирования</w:t>
            </w:r>
          </w:p>
        </w:tc>
        <w:tc>
          <w:tcPr>
            <w:tcW w:w="0" w:type="auto"/>
            <w:gridSpan w:val="4"/>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Расходы (тыс. рублей)</w:t>
            </w:r>
          </w:p>
        </w:tc>
      </w:tr>
      <w:tr w:rsidR="003B22E3" w:rsidRPr="00175068" w:rsidTr="00F9217C">
        <w:trPr>
          <w:trHeight w:val="20"/>
        </w:trPr>
        <w:tc>
          <w:tcPr>
            <w:tcW w:w="0" w:type="auto"/>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jc w:val="both"/>
              <w:outlineLvl w:val="0"/>
              <w:rPr>
                <w:rFonts w:ascii="Times New Roman" w:hAnsi="Times New Roman" w:cs="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jc w:val="both"/>
              <w:outlineLvl w:val="0"/>
              <w:rPr>
                <w:rFonts w:ascii="Times New Roman" w:hAnsi="Times New Roman" w:cs="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jc w:val="both"/>
              <w:outlineLvl w:val="0"/>
              <w:rPr>
                <w:rFonts w:ascii="Times New Roman" w:hAnsi="Times New Roman" w:cs="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jc w:val="both"/>
              <w:outlineLvl w:val="0"/>
              <w:rPr>
                <w:rFonts w:ascii="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2016 г.</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2017 г.</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2018 г.</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Итого</w:t>
            </w:r>
          </w:p>
        </w:tc>
      </w:tr>
      <w:tr w:rsidR="003B22E3" w:rsidRPr="00175068" w:rsidTr="00F9217C">
        <w:trPr>
          <w:trHeight w:val="20"/>
        </w:trPr>
        <w:tc>
          <w:tcPr>
            <w:tcW w:w="0" w:type="auto"/>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jc w:val="both"/>
              <w:outlineLvl w:val="0"/>
              <w:rPr>
                <w:rFonts w:ascii="Times New Roman" w:hAnsi="Times New Roman" w:cs="Times New Roman"/>
                <w:sz w:val="26"/>
                <w:szCs w:val="26"/>
              </w:rPr>
            </w:pPr>
          </w:p>
        </w:tc>
        <w:tc>
          <w:tcPr>
            <w:tcW w:w="0" w:type="auto"/>
            <w:vMerge w:val="restart"/>
            <w:tcBorders>
              <w:top w:val="single" w:sz="4" w:space="0" w:color="auto"/>
              <w:left w:val="single" w:sz="4" w:space="0" w:color="auto"/>
              <w:bottom w:val="single" w:sz="4" w:space="0" w:color="auto"/>
              <w:right w:val="single" w:sz="4" w:space="0" w:color="auto"/>
            </w:tcBorders>
          </w:tcPr>
          <w:p w:rsidR="003B22E3" w:rsidRPr="00644545" w:rsidRDefault="00644545" w:rsidP="003B22E3">
            <w:pPr>
              <w:widowControl w:val="0"/>
              <w:autoSpaceDE w:val="0"/>
              <w:autoSpaceDN w:val="0"/>
              <w:adjustRightInd w:val="0"/>
              <w:rPr>
                <w:rFonts w:ascii="Times New Roman" w:hAnsi="Times New Roman" w:cs="Times New Roman"/>
                <w:sz w:val="26"/>
                <w:szCs w:val="26"/>
              </w:rPr>
            </w:pPr>
            <w:r w:rsidRPr="00644545">
              <w:rPr>
                <w:rFonts w:ascii="Times New Roman" w:hAnsi="Times New Roman" w:cs="Times New Roman"/>
                <w:sz w:val="26"/>
                <w:szCs w:val="26"/>
              </w:rPr>
              <w:t>Обеспечение предоставления жилых помещений детям-сиротам</w:t>
            </w:r>
          </w:p>
        </w:tc>
        <w:tc>
          <w:tcPr>
            <w:tcW w:w="0" w:type="auto"/>
            <w:vMerge w:val="restart"/>
            <w:tcBorders>
              <w:top w:val="single" w:sz="4" w:space="0" w:color="auto"/>
              <w:left w:val="single" w:sz="4" w:space="0" w:color="auto"/>
              <w:bottom w:val="single" w:sz="4" w:space="0" w:color="auto"/>
              <w:right w:val="single" w:sz="4" w:space="0" w:color="auto"/>
            </w:tcBorders>
          </w:tcPr>
          <w:p w:rsidR="00B47379" w:rsidRPr="00175068" w:rsidRDefault="00B47379" w:rsidP="003B22E3">
            <w:pPr>
              <w:widowControl w:val="0"/>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Комитет имущественных и земельных отношений</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Всего:</w:t>
            </w:r>
          </w:p>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в том числе:</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47342,00</w:t>
            </w:r>
          </w:p>
          <w:p w:rsidR="003B22E3" w:rsidRPr="00175068" w:rsidRDefault="003B22E3" w:rsidP="003B22E3">
            <w:pPr>
              <w:widowControl w:val="0"/>
              <w:autoSpaceDE w:val="0"/>
              <w:autoSpaceDN w:val="0"/>
              <w:adjustRightInd w:val="0"/>
              <w:rPr>
                <w:rFonts w:ascii="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40579,00</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23671,00</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111592,00</w:t>
            </w:r>
          </w:p>
        </w:tc>
      </w:tr>
      <w:tr w:rsidR="003B22E3" w:rsidRPr="00175068" w:rsidTr="00F9217C">
        <w:tc>
          <w:tcPr>
            <w:tcW w:w="0" w:type="auto"/>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jc w:val="both"/>
              <w:outlineLvl w:val="0"/>
              <w:rPr>
                <w:rFonts w:ascii="Times New Roman" w:hAnsi="Times New Roman" w:cs="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jc w:val="both"/>
              <w:outlineLvl w:val="0"/>
              <w:rPr>
                <w:rFonts w:ascii="Times New Roman" w:hAnsi="Times New Roman" w:cs="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jc w:val="both"/>
              <w:outlineLvl w:val="0"/>
              <w:rPr>
                <w:rFonts w:ascii="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Средства федерального бюджета</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p>
        </w:tc>
      </w:tr>
      <w:tr w:rsidR="003B22E3" w:rsidRPr="00175068" w:rsidTr="00F9217C">
        <w:tc>
          <w:tcPr>
            <w:tcW w:w="0" w:type="auto"/>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jc w:val="both"/>
              <w:outlineLvl w:val="0"/>
              <w:rPr>
                <w:rFonts w:ascii="Times New Roman" w:hAnsi="Times New Roman" w:cs="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jc w:val="both"/>
              <w:outlineLvl w:val="0"/>
              <w:rPr>
                <w:rFonts w:ascii="Times New Roman" w:hAnsi="Times New Roman" w:cs="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jc w:val="both"/>
              <w:outlineLvl w:val="0"/>
              <w:rPr>
                <w:rFonts w:ascii="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Средства бюджета Московской области</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47342,00</w:t>
            </w:r>
          </w:p>
          <w:p w:rsidR="003B22E3" w:rsidRPr="00175068" w:rsidRDefault="003B22E3" w:rsidP="003B22E3">
            <w:pPr>
              <w:widowControl w:val="0"/>
              <w:autoSpaceDE w:val="0"/>
              <w:autoSpaceDN w:val="0"/>
              <w:adjustRightInd w:val="0"/>
              <w:rPr>
                <w:rFonts w:ascii="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40579,00</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23671,00</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111592,00</w:t>
            </w:r>
          </w:p>
        </w:tc>
      </w:tr>
      <w:tr w:rsidR="003B22E3" w:rsidRPr="00175068" w:rsidTr="00F9217C">
        <w:tc>
          <w:tcPr>
            <w:tcW w:w="0" w:type="auto"/>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jc w:val="both"/>
              <w:outlineLvl w:val="0"/>
              <w:rPr>
                <w:rFonts w:ascii="Times New Roman" w:hAnsi="Times New Roman" w:cs="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jc w:val="both"/>
              <w:outlineLvl w:val="0"/>
              <w:rPr>
                <w:rFonts w:ascii="Times New Roman" w:hAnsi="Times New Roman" w:cs="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jc w:val="both"/>
              <w:outlineLvl w:val="0"/>
              <w:rPr>
                <w:rFonts w:ascii="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Средства бюджета Городского округа Подольск</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p>
        </w:tc>
      </w:tr>
      <w:tr w:rsidR="003B22E3" w:rsidRPr="00175068" w:rsidTr="00F9217C">
        <w:trPr>
          <w:trHeight w:val="285"/>
        </w:trPr>
        <w:tc>
          <w:tcPr>
            <w:tcW w:w="0" w:type="auto"/>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jc w:val="both"/>
              <w:outlineLvl w:val="0"/>
              <w:rPr>
                <w:rFonts w:ascii="Times New Roman" w:hAnsi="Times New Roman" w:cs="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jc w:val="both"/>
              <w:outlineLvl w:val="0"/>
              <w:rPr>
                <w:rFonts w:ascii="Times New Roman" w:hAnsi="Times New Roman" w:cs="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jc w:val="both"/>
              <w:outlineLvl w:val="0"/>
              <w:rPr>
                <w:rFonts w:ascii="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Внебюджетные источники</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p>
        </w:tc>
      </w:tr>
      <w:tr w:rsidR="003B22E3" w:rsidRPr="00175068" w:rsidTr="00F9217C">
        <w:trPr>
          <w:trHeight w:val="469"/>
        </w:trPr>
        <w:tc>
          <w:tcPr>
            <w:tcW w:w="0" w:type="auto"/>
            <w:gridSpan w:val="4"/>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Планируемые результаты реализации подпрограммы</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2016 г.</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2017 г.</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2018 г.</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p>
        </w:tc>
      </w:tr>
      <w:tr w:rsidR="003B22E3" w:rsidRPr="00175068" w:rsidTr="00F9217C">
        <w:trPr>
          <w:trHeight w:val="28"/>
        </w:trPr>
        <w:tc>
          <w:tcPr>
            <w:tcW w:w="0" w:type="auto"/>
            <w:gridSpan w:val="4"/>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Количество детей-сирот и детей, оставшихся без попечения родителей, подлежащих обеспечению жилыми помещениями</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14</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12</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7</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p>
        </w:tc>
      </w:tr>
      <w:tr w:rsidR="003B22E3" w:rsidRPr="00175068" w:rsidTr="00F9217C">
        <w:trPr>
          <w:trHeight w:val="28"/>
        </w:trPr>
        <w:tc>
          <w:tcPr>
            <w:tcW w:w="0" w:type="auto"/>
            <w:gridSpan w:val="4"/>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Количество детей-сирот и детей, оставшихся без попечения родителей, а также лиц из их числа, имеющих и не реализовавших право на обеспечение жилыми помещениями</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1</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1</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1</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p>
        </w:tc>
      </w:tr>
    </w:tbl>
    <w:p w:rsidR="003B22E3" w:rsidRPr="00175068" w:rsidRDefault="003B22E3" w:rsidP="003B22E3">
      <w:pPr>
        <w:spacing w:line="240" w:lineRule="atLeast"/>
        <w:rPr>
          <w:rFonts w:ascii="Times New Roman" w:hAnsi="Times New Roman" w:cs="Times New Roman"/>
          <w:b/>
          <w:sz w:val="26"/>
          <w:szCs w:val="26"/>
        </w:rPr>
        <w:sectPr w:rsidR="003B22E3" w:rsidRPr="00175068" w:rsidSect="009E0F88">
          <w:footerReference w:type="even" r:id="rId16"/>
          <w:footerReference w:type="default" r:id="rId17"/>
          <w:pgSz w:w="15840" w:h="12240" w:orient="landscape"/>
          <w:pgMar w:top="1701" w:right="567" w:bottom="567" w:left="567" w:header="720" w:footer="720" w:gutter="0"/>
          <w:cols w:space="720"/>
          <w:docGrid w:linePitch="326"/>
        </w:sectPr>
      </w:pPr>
    </w:p>
    <w:p w:rsidR="00F9217C" w:rsidRPr="00175068" w:rsidRDefault="00D622C9" w:rsidP="00F9217C">
      <w:pPr>
        <w:spacing w:line="240" w:lineRule="atLeast"/>
        <w:jc w:val="center"/>
        <w:rPr>
          <w:rFonts w:ascii="Times New Roman" w:hAnsi="Times New Roman" w:cs="Times New Roman"/>
          <w:b/>
          <w:sz w:val="26"/>
          <w:szCs w:val="26"/>
        </w:rPr>
      </w:pPr>
      <w:r>
        <w:rPr>
          <w:rFonts w:ascii="Times New Roman" w:hAnsi="Times New Roman" w:cs="Times New Roman"/>
          <w:b/>
          <w:sz w:val="26"/>
          <w:szCs w:val="26"/>
        </w:rPr>
        <w:lastRenderedPageBreak/>
        <w:t>1. Цель и задача П</w:t>
      </w:r>
      <w:r w:rsidR="00F9217C" w:rsidRPr="00175068">
        <w:rPr>
          <w:rFonts w:ascii="Times New Roman" w:hAnsi="Times New Roman" w:cs="Times New Roman"/>
          <w:b/>
          <w:sz w:val="26"/>
          <w:szCs w:val="26"/>
        </w:rPr>
        <w:t>одпрограммы</w:t>
      </w:r>
    </w:p>
    <w:p w:rsidR="00F9217C" w:rsidRPr="00175068" w:rsidRDefault="00F9217C" w:rsidP="00F9217C">
      <w:pPr>
        <w:spacing w:line="240" w:lineRule="atLeast"/>
        <w:jc w:val="both"/>
        <w:rPr>
          <w:rFonts w:ascii="Times New Roman" w:hAnsi="Times New Roman" w:cs="Times New Roman"/>
          <w:sz w:val="26"/>
          <w:szCs w:val="26"/>
        </w:rPr>
      </w:pPr>
    </w:p>
    <w:p w:rsidR="00F9217C" w:rsidRPr="00175068" w:rsidRDefault="00F9217C" w:rsidP="00F9217C">
      <w:pPr>
        <w:spacing w:line="240" w:lineRule="atLeast"/>
        <w:ind w:firstLine="708"/>
        <w:jc w:val="both"/>
        <w:rPr>
          <w:rFonts w:ascii="Times New Roman" w:hAnsi="Times New Roman" w:cs="Times New Roman"/>
          <w:sz w:val="26"/>
          <w:szCs w:val="26"/>
        </w:rPr>
      </w:pPr>
      <w:r w:rsidRPr="00175068">
        <w:rPr>
          <w:rFonts w:ascii="Times New Roman" w:hAnsi="Times New Roman" w:cs="Times New Roman"/>
          <w:sz w:val="26"/>
          <w:szCs w:val="26"/>
        </w:rPr>
        <w:t xml:space="preserve">Целью Подпрограммы является улучшение жилищных условий детей-сирот. Основной задачей - </w:t>
      </w:r>
      <w:r w:rsidRPr="00175068">
        <w:rPr>
          <w:rFonts w:ascii="Times New Roman" w:hAnsi="Times New Roman" w:cs="Times New Roman"/>
          <w:color w:val="252525"/>
          <w:sz w:val="26"/>
          <w:szCs w:val="26"/>
          <w:shd w:val="clear" w:color="auto" w:fill="FFFFFF"/>
        </w:rPr>
        <w:t>предоставление жилых помещений детям-сиротам и детям, оставшихся без попечения родителей.</w:t>
      </w:r>
    </w:p>
    <w:p w:rsidR="003B22E3" w:rsidRPr="00175068" w:rsidRDefault="00F9217C" w:rsidP="00F9217C">
      <w:pPr>
        <w:spacing w:line="240" w:lineRule="atLeast"/>
        <w:ind w:left="360"/>
        <w:jc w:val="center"/>
        <w:rPr>
          <w:rFonts w:ascii="Times New Roman" w:hAnsi="Times New Roman" w:cs="Times New Roman"/>
          <w:b/>
          <w:sz w:val="26"/>
          <w:szCs w:val="26"/>
        </w:rPr>
      </w:pPr>
      <w:r w:rsidRPr="00175068">
        <w:rPr>
          <w:rFonts w:ascii="Times New Roman" w:hAnsi="Times New Roman" w:cs="Times New Roman"/>
          <w:b/>
          <w:sz w:val="26"/>
          <w:szCs w:val="26"/>
        </w:rPr>
        <w:t xml:space="preserve">2. </w:t>
      </w:r>
      <w:r w:rsidR="003B22E3" w:rsidRPr="00175068">
        <w:rPr>
          <w:rFonts w:ascii="Times New Roman" w:hAnsi="Times New Roman" w:cs="Times New Roman"/>
          <w:b/>
          <w:sz w:val="26"/>
          <w:szCs w:val="26"/>
        </w:rPr>
        <w:t xml:space="preserve">Характеристика и прогноз развития </w:t>
      </w:r>
      <w:r w:rsidR="00D622C9">
        <w:rPr>
          <w:rFonts w:ascii="Times New Roman" w:hAnsi="Times New Roman" w:cs="Times New Roman"/>
          <w:b/>
          <w:sz w:val="26"/>
          <w:szCs w:val="26"/>
        </w:rPr>
        <w:t>Подпрограммы</w:t>
      </w:r>
    </w:p>
    <w:p w:rsidR="003B22E3" w:rsidRPr="00175068" w:rsidRDefault="003B22E3" w:rsidP="003B22E3">
      <w:pPr>
        <w:spacing w:line="240" w:lineRule="atLeast"/>
        <w:jc w:val="both"/>
        <w:rPr>
          <w:rFonts w:ascii="Times New Roman" w:hAnsi="Times New Roman" w:cs="Times New Roman"/>
          <w:color w:val="000000"/>
          <w:sz w:val="26"/>
          <w:szCs w:val="26"/>
          <w:shd w:val="clear" w:color="auto" w:fill="FFFFFF"/>
        </w:rPr>
      </w:pPr>
      <w:r w:rsidRPr="00175068">
        <w:rPr>
          <w:rFonts w:ascii="Times New Roman" w:hAnsi="Times New Roman" w:cs="Times New Roman"/>
          <w:sz w:val="26"/>
          <w:szCs w:val="26"/>
        </w:rPr>
        <w:t xml:space="preserve">       По статистическим данным в Московской области насчитывается более 20 тысяч детей-сирот и детей, оставшихся без попечения родителей. </w:t>
      </w:r>
    </w:p>
    <w:p w:rsidR="003B22E3" w:rsidRPr="00175068" w:rsidRDefault="003B22E3" w:rsidP="003B22E3">
      <w:pPr>
        <w:spacing w:line="240" w:lineRule="atLeast"/>
        <w:jc w:val="both"/>
        <w:rPr>
          <w:rFonts w:ascii="Times New Roman" w:hAnsi="Times New Roman" w:cs="Times New Roman"/>
          <w:color w:val="000000"/>
          <w:sz w:val="26"/>
          <w:szCs w:val="26"/>
          <w:shd w:val="clear" w:color="auto" w:fill="FFFFFF"/>
        </w:rPr>
      </w:pPr>
      <w:r w:rsidRPr="00175068">
        <w:rPr>
          <w:rFonts w:ascii="Times New Roman" w:hAnsi="Times New Roman" w:cs="Times New Roman"/>
          <w:color w:val="000000"/>
          <w:sz w:val="26"/>
          <w:szCs w:val="26"/>
          <w:shd w:val="clear" w:color="auto" w:fill="FFFFFF"/>
        </w:rPr>
        <w:t xml:space="preserve">     </w:t>
      </w:r>
      <w:proofErr w:type="gramStart"/>
      <w:r w:rsidRPr="00175068">
        <w:rPr>
          <w:rFonts w:ascii="Times New Roman" w:hAnsi="Times New Roman" w:cs="Times New Roman"/>
          <w:sz w:val="26"/>
          <w:szCs w:val="26"/>
        </w:rPr>
        <w:t xml:space="preserve">На основании Закона Московской области </w:t>
      </w:r>
      <w:r w:rsidR="00B47379">
        <w:rPr>
          <w:rFonts w:ascii="Times New Roman" w:hAnsi="Times New Roman" w:cs="Times New Roman"/>
          <w:sz w:val="26"/>
          <w:szCs w:val="26"/>
        </w:rPr>
        <w:t xml:space="preserve">от 29.12.2007 </w:t>
      </w:r>
      <w:r w:rsidRPr="00175068">
        <w:rPr>
          <w:rFonts w:ascii="Times New Roman" w:hAnsi="Times New Roman" w:cs="Times New Roman"/>
          <w:sz w:val="26"/>
          <w:szCs w:val="26"/>
        </w:rPr>
        <w:t>№</w:t>
      </w:r>
      <w:r w:rsidR="00B47379">
        <w:rPr>
          <w:rFonts w:ascii="Times New Roman" w:hAnsi="Times New Roman" w:cs="Times New Roman"/>
          <w:sz w:val="26"/>
          <w:szCs w:val="26"/>
        </w:rPr>
        <w:t xml:space="preserve"> </w:t>
      </w:r>
      <w:r w:rsidRPr="00175068">
        <w:rPr>
          <w:rFonts w:ascii="Times New Roman" w:hAnsi="Times New Roman" w:cs="Times New Roman"/>
          <w:sz w:val="26"/>
          <w:szCs w:val="26"/>
        </w:rPr>
        <w:t>248/2007-ОЗ «О предоставлении полного государственного обеспечения и дополнительных гарантий по социальной поддержке детям-сиротам и детям, оставшихся без попечения родителей» детям-сиротам и детям, оставшимся без попечения родителей, а также лицам из их числа,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w:t>
      </w:r>
      <w:proofErr w:type="gramEnd"/>
      <w:r w:rsidRPr="00175068">
        <w:rPr>
          <w:rFonts w:ascii="Times New Roman" w:hAnsi="Times New Roman" w:cs="Times New Roman"/>
          <w:sz w:val="26"/>
          <w:szCs w:val="26"/>
        </w:rPr>
        <w:t xml:space="preserve"> </w:t>
      </w:r>
      <w:proofErr w:type="gramStart"/>
      <w:r w:rsidRPr="00175068">
        <w:rPr>
          <w:rFonts w:ascii="Times New Roman" w:hAnsi="Times New Roman" w:cs="Times New Roman"/>
          <w:sz w:val="26"/>
          <w:szCs w:val="26"/>
        </w:rPr>
        <w:t>либо собственниками жилых помещений, а также детям-сиротам и детям, оставшимся без попечения родителей, а также лицам из их числа,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 однократно предоставляются благоустроенные жилые помещения специализированного</w:t>
      </w:r>
      <w:proofErr w:type="gramEnd"/>
      <w:r w:rsidRPr="00175068">
        <w:rPr>
          <w:rFonts w:ascii="Times New Roman" w:hAnsi="Times New Roman" w:cs="Times New Roman"/>
          <w:sz w:val="26"/>
          <w:szCs w:val="26"/>
        </w:rPr>
        <w:t xml:space="preserve"> жилищного фонда по договорам найма специализированных жилых помещений. Жилые помещения предоставляются лицам данной категории, по достижении ими возраста 18 лет, а также в случае приобретения ими полной дееспособности до достижения совершеннолетия, по месту жительства в границах соответствующего муниципального района или городского округа Московской области, но не менее 27 квадратных метров.</w:t>
      </w:r>
    </w:p>
    <w:p w:rsidR="003B22E3" w:rsidRPr="00175068" w:rsidRDefault="003B22E3" w:rsidP="003B22E3">
      <w:pPr>
        <w:autoSpaceDE w:val="0"/>
        <w:autoSpaceDN w:val="0"/>
        <w:adjustRightInd w:val="0"/>
        <w:jc w:val="both"/>
        <w:rPr>
          <w:rFonts w:ascii="Times New Roman" w:hAnsi="Times New Roman" w:cs="Times New Roman"/>
          <w:sz w:val="26"/>
          <w:szCs w:val="26"/>
        </w:rPr>
      </w:pPr>
      <w:r w:rsidRPr="00175068">
        <w:rPr>
          <w:rFonts w:ascii="Times New Roman" w:hAnsi="Times New Roman" w:cs="Times New Roman"/>
          <w:sz w:val="26"/>
          <w:szCs w:val="26"/>
        </w:rPr>
        <w:t xml:space="preserve">    Механизм реализации подпрограммы предполагает предоставление субвенций</w:t>
      </w:r>
      <w:r w:rsidR="008B22D9">
        <w:rPr>
          <w:rFonts w:ascii="Times New Roman" w:hAnsi="Times New Roman" w:cs="Times New Roman"/>
          <w:sz w:val="26"/>
          <w:szCs w:val="26"/>
        </w:rPr>
        <w:t xml:space="preserve"> из бюджета Московской области Г</w:t>
      </w:r>
      <w:r w:rsidRPr="00175068">
        <w:rPr>
          <w:rFonts w:ascii="Times New Roman" w:hAnsi="Times New Roman" w:cs="Times New Roman"/>
          <w:sz w:val="26"/>
          <w:szCs w:val="26"/>
        </w:rPr>
        <w:t>ородскому округу Подольск на обеспечение предоставления жилых помещений детям-сиротам.</w:t>
      </w:r>
    </w:p>
    <w:p w:rsidR="003B22E3" w:rsidRPr="00175068" w:rsidRDefault="003B22E3" w:rsidP="003B22E3">
      <w:pPr>
        <w:autoSpaceDE w:val="0"/>
        <w:autoSpaceDN w:val="0"/>
        <w:adjustRightInd w:val="0"/>
        <w:jc w:val="both"/>
        <w:rPr>
          <w:rFonts w:ascii="Times New Roman" w:hAnsi="Times New Roman" w:cs="Times New Roman"/>
          <w:sz w:val="26"/>
          <w:szCs w:val="26"/>
        </w:rPr>
      </w:pPr>
      <w:r w:rsidRPr="00175068">
        <w:rPr>
          <w:rFonts w:ascii="Times New Roman" w:hAnsi="Times New Roman" w:cs="Times New Roman"/>
          <w:sz w:val="26"/>
          <w:szCs w:val="26"/>
        </w:rPr>
        <w:t xml:space="preserve">    За период реализации Подпрограммы планируется обеспечить жильем 33 дет</w:t>
      </w:r>
      <w:r w:rsidR="00F449C6">
        <w:rPr>
          <w:rFonts w:ascii="Times New Roman" w:hAnsi="Times New Roman" w:cs="Times New Roman"/>
          <w:sz w:val="26"/>
          <w:szCs w:val="26"/>
        </w:rPr>
        <w:t>ей-сирот.</w:t>
      </w:r>
    </w:p>
    <w:p w:rsidR="003B22E3" w:rsidRPr="00175068" w:rsidRDefault="003B22E3" w:rsidP="003B22E3">
      <w:pPr>
        <w:widowControl w:val="0"/>
        <w:autoSpaceDE w:val="0"/>
        <w:autoSpaceDN w:val="0"/>
        <w:adjustRightInd w:val="0"/>
        <w:rPr>
          <w:rFonts w:ascii="Times New Roman" w:hAnsi="Times New Roman" w:cs="Times New Roman"/>
          <w:sz w:val="26"/>
          <w:szCs w:val="26"/>
        </w:rPr>
      </w:pPr>
    </w:p>
    <w:p w:rsidR="00D622C9" w:rsidRDefault="00D622C9" w:rsidP="00F9217C">
      <w:pPr>
        <w:widowControl w:val="0"/>
        <w:autoSpaceDE w:val="0"/>
        <w:autoSpaceDN w:val="0"/>
        <w:adjustRightInd w:val="0"/>
        <w:jc w:val="center"/>
        <w:rPr>
          <w:rFonts w:ascii="Times New Roman" w:hAnsi="Times New Roman" w:cs="Times New Roman"/>
          <w:b/>
          <w:sz w:val="26"/>
          <w:szCs w:val="26"/>
        </w:rPr>
      </w:pPr>
    </w:p>
    <w:p w:rsidR="003B22E3" w:rsidRPr="00175068" w:rsidRDefault="00F9217C" w:rsidP="00F9217C">
      <w:pPr>
        <w:widowControl w:val="0"/>
        <w:autoSpaceDE w:val="0"/>
        <w:autoSpaceDN w:val="0"/>
        <w:adjustRightInd w:val="0"/>
        <w:jc w:val="center"/>
        <w:rPr>
          <w:rFonts w:ascii="Times New Roman" w:hAnsi="Times New Roman" w:cs="Times New Roman"/>
          <w:b/>
          <w:sz w:val="26"/>
          <w:szCs w:val="26"/>
        </w:rPr>
      </w:pPr>
      <w:r w:rsidRPr="00175068">
        <w:rPr>
          <w:rFonts w:ascii="Times New Roman" w:hAnsi="Times New Roman" w:cs="Times New Roman"/>
          <w:b/>
          <w:sz w:val="26"/>
          <w:szCs w:val="26"/>
        </w:rPr>
        <w:lastRenderedPageBreak/>
        <w:t xml:space="preserve">3. </w:t>
      </w:r>
      <w:r w:rsidR="003B22E3" w:rsidRPr="00175068">
        <w:rPr>
          <w:rFonts w:ascii="Times New Roman" w:hAnsi="Times New Roman" w:cs="Times New Roman"/>
          <w:b/>
          <w:sz w:val="26"/>
          <w:szCs w:val="26"/>
        </w:rPr>
        <w:t xml:space="preserve">Перечень мероприятий </w:t>
      </w:r>
      <w:r w:rsidR="00D622C9">
        <w:rPr>
          <w:rFonts w:ascii="Times New Roman" w:hAnsi="Times New Roman" w:cs="Times New Roman"/>
          <w:b/>
          <w:sz w:val="26"/>
          <w:szCs w:val="26"/>
        </w:rPr>
        <w:t>П</w:t>
      </w:r>
      <w:r w:rsidR="003B22E3" w:rsidRPr="00175068">
        <w:rPr>
          <w:rFonts w:ascii="Times New Roman" w:hAnsi="Times New Roman" w:cs="Times New Roman"/>
          <w:b/>
          <w:sz w:val="26"/>
          <w:szCs w:val="26"/>
        </w:rPr>
        <w:t xml:space="preserve">одпрограммы </w:t>
      </w:r>
    </w:p>
    <w:p w:rsidR="003B22E3" w:rsidRPr="00175068" w:rsidRDefault="003B22E3" w:rsidP="003B22E3">
      <w:pPr>
        <w:pStyle w:val="4"/>
        <w:rPr>
          <w:rFonts w:eastAsia="Calibri"/>
          <w:sz w:val="26"/>
          <w:szCs w:val="26"/>
          <w:lang w:eastAsia="en-US"/>
        </w:rPr>
      </w:pPr>
    </w:p>
    <w:tbl>
      <w:tblPr>
        <w:tblW w:w="5000" w:type="pct"/>
        <w:tblCellSpacing w:w="5" w:type="nil"/>
        <w:tblCellMar>
          <w:left w:w="75" w:type="dxa"/>
          <w:right w:w="75" w:type="dxa"/>
        </w:tblCellMar>
        <w:tblLook w:val="0000"/>
      </w:tblPr>
      <w:tblGrid>
        <w:gridCol w:w="425"/>
        <w:gridCol w:w="1936"/>
        <w:gridCol w:w="2160"/>
        <w:gridCol w:w="1721"/>
        <w:gridCol w:w="2160"/>
        <w:gridCol w:w="1320"/>
        <w:gridCol w:w="1080"/>
        <w:gridCol w:w="1080"/>
        <w:gridCol w:w="2020"/>
        <w:gridCol w:w="1952"/>
      </w:tblGrid>
      <w:tr w:rsidR="003B22E3" w:rsidRPr="00175068" w:rsidTr="00F9217C">
        <w:trPr>
          <w:trHeight w:val="177"/>
          <w:tblCellSpacing w:w="5" w:type="nil"/>
        </w:trPr>
        <w:tc>
          <w:tcPr>
            <w:tcW w:w="120" w:type="pct"/>
            <w:vMerge w:val="restart"/>
            <w:tcBorders>
              <w:top w:val="single" w:sz="4" w:space="0" w:color="auto"/>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ind w:right="-76"/>
              <w:jc w:val="center"/>
              <w:rPr>
                <w:rFonts w:ascii="Times New Roman" w:hAnsi="Times New Roman" w:cs="Times New Roman"/>
                <w:sz w:val="26"/>
                <w:szCs w:val="26"/>
              </w:rPr>
            </w:pPr>
            <w:r w:rsidRPr="00175068">
              <w:rPr>
                <w:rFonts w:ascii="Times New Roman" w:hAnsi="Times New Roman" w:cs="Times New Roman"/>
                <w:sz w:val="26"/>
                <w:szCs w:val="26"/>
              </w:rPr>
              <w:t xml:space="preserve">№   </w:t>
            </w:r>
            <w:r w:rsidRPr="00175068">
              <w:rPr>
                <w:rFonts w:ascii="Times New Roman" w:hAnsi="Times New Roman" w:cs="Times New Roman"/>
                <w:sz w:val="26"/>
                <w:szCs w:val="26"/>
              </w:rPr>
              <w:br/>
            </w:r>
            <w:proofErr w:type="spellStart"/>
            <w:proofErr w:type="gramStart"/>
            <w:r w:rsidRPr="00175068">
              <w:rPr>
                <w:rFonts w:ascii="Times New Roman" w:hAnsi="Times New Roman" w:cs="Times New Roman"/>
                <w:sz w:val="26"/>
                <w:szCs w:val="26"/>
              </w:rPr>
              <w:t>п</w:t>
            </w:r>
            <w:proofErr w:type="spellEnd"/>
            <w:proofErr w:type="gramEnd"/>
            <w:r w:rsidRPr="00175068">
              <w:rPr>
                <w:rFonts w:ascii="Times New Roman" w:hAnsi="Times New Roman" w:cs="Times New Roman"/>
                <w:sz w:val="26"/>
                <w:szCs w:val="26"/>
              </w:rPr>
              <w:t>/</w:t>
            </w:r>
            <w:proofErr w:type="spellStart"/>
            <w:r w:rsidRPr="00175068">
              <w:rPr>
                <w:rFonts w:ascii="Times New Roman" w:hAnsi="Times New Roman" w:cs="Times New Roman"/>
                <w:sz w:val="26"/>
                <w:szCs w:val="26"/>
              </w:rPr>
              <w:t>п</w:t>
            </w:r>
            <w:proofErr w:type="spellEnd"/>
          </w:p>
        </w:tc>
        <w:tc>
          <w:tcPr>
            <w:tcW w:w="627" w:type="pct"/>
            <w:vMerge w:val="restart"/>
            <w:tcBorders>
              <w:top w:val="single" w:sz="4" w:space="0" w:color="auto"/>
              <w:left w:val="single" w:sz="4" w:space="0" w:color="auto"/>
              <w:bottom w:val="single" w:sz="4" w:space="0" w:color="auto"/>
              <w:right w:val="single" w:sz="4" w:space="0" w:color="auto"/>
            </w:tcBorders>
            <w:vAlign w:val="center"/>
          </w:tcPr>
          <w:p w:rsidR="003B22E3" w:rsidRPr="00175068" w:rsidRDefault="003B22E3" w:rsidP="003B22E3">
            <w:pPr>
              <w:pStyle w:val="1"/>
              <w:rPr>
                <w:sz w:val="26"/>
                <w:szCs w:val="26"/>
              </w:rPr>
            </w:pPr>
            <w:r w:rsidRPr="00175068">
              <w:rPr>
                <w:sz w:val="26"/>
                <w:szCs w:val="26"/>
              </w:rPr>
              <w:t xml:space="preserve">Мероприятия </w:t>
            </w:r>
            <w:r w:rsidRPr="00175068">
              <w:rPr>
                <w:sz w:val="26"/>
                <w:szCs w:val="26"/>
              </w:rPr>
              <w:br/>
              <w:t xml:space="preserve">по          </w:t>
            </w:r>
            <w:r w:rsidRPr="00175068">
              <w:rPr>
                <w:sz w:val="26"/>
                <w:szCs w:val="26"/>
              </w:rPr>
              <w:br/>
              <w:t xml:space="preserve">реализации  </w:t>
            </w:r>
            <w:r w:rsidRPr="00175068">
              <w:rPr>
                <w:sz w:val="26"/>
                <w:szCs w:val="26"/>
              </w:rPr>
              <w:br/>
              <w:t>подпрограммы</w:t>
            </w:r>
          </w:p>
        </w:tc>
        <w:tc>
          <w:tcPr>
            <w:tcW w:w="614" w:type="pct"/>
            <w:vMerge w:val="restart"/>
            <w:tcBorders>
              <w:top w:val="single" w:sz="4" w:space="0" w:color="auto"/>
              <w:left w:val="single" w:sz="4" w:space="0" w:color="auto"/>
              <w:bottom w:val="single" w:sz="4" w:space="0" w:color="auto"/>
              <w:right w:val="single" w:sz="4" w:space="0" w:color="auto"/>
            </w:tcBorders>
            <w:vAlign w:val="center"/>
          </w:tcPr>
          <w:p w:rsidR="003B22E3" w:rsidRPr="00175068" w:rsidRDefault="003B22E3" w:rsidP="003B22E3">
            <w:pPr>
              <w:pStyle w:val="1"/>
              <w:rPr>
                <w:sz w:val="26"/>
                <w:szCs w:val="26"/>
              </w:rPr>
            </w:pPr>
            <w:r w:rsidRPr="00175068">
              <w:rPr>
                <w:sz w:val="26"/>
                <w:szCs w:val="26"/>
              </w:rPr>
              <w:t>Источники</w:t>
            </w:r>
          </w:p>
          <w:p w:rsidR="003B22E3" w:rsidRPr="00175068" w:rsidRDefault="003B22E3" w:rsidP="003B22E3">
            <w:pPr>
              <w:pStyle w:val="1"/>
              <w:rPr>
                <w:sz w:val="26"/>
                <w:szCs w:val="26"/>
              </w:rPr>
            </w:pPr>
            <w:r w:rsidRPr="00175068">
              <w:rPr>
                <w:sz w:val="26"/>
                <w:szCs w:val="26"/>
              </w:rPr>
              <w:t>финансирования</w:t>
            </w:r>
          </w:p>
        </w:tc>
        <w:tc>
          <w:tcPr>
            <w:tcW w:w="573" w:type="pct"/>
            <w:vMerge w:val="restart"/>
            <w:tcBorders>
              <w:top w:val="single" w:sz="4" w:space="0" w:color="auto"/>
              <w:left w:val="single" w:sz="4" w:space="0" w:color="auto"/>
              <w:bottom w:val="single" w:sz="4" w:space="0" w:color="auto"/>
              <w:right w:val="single" w:sz="4" w:space="0" w:color="auto"/>
            </w:tcBorders>
            <w:vAlign w:val="center"/>
          </w:tcPr>
          <w:p w:rsidR="003B22E3" w:rsidRPr="00175068" w:rsidRDefault="003B22E3" w:rsidP="003B22E3">
            <w:pPr>
              <w:pStyle w:val="1"/>
              <w:rPr>
                <w:sz w:val="26"/>
                <w:szCs w:val="26"/>
              </w:rPr>
            </w:pPr>
            <w:r w:rsidRPr="00175068">
              <w:rPr>
                <w:sz w:val="26"/>
                <w:szCs w:val="26"/>
              </w:rPr>
              <w:t>Срок исполнения мероприятия</w:t>
            </w:r>
            <w:r w:rsidRPr="00175068">
              <w:rPr>
                <w:sz w:val="26"/>
                <w:szCs w:val="26"/>
              </w:rPr>
              <w:br/>
            </w:r>
          </w:p>
        </w:tc>
        <w:tc>
          <w:tcPr>
            <w:tcW w:w="601" w:type="pct"/>
            <w:vMerge w:val="restart"/>
            <w:tcBorders>
              <w:top w:val="single" w:sz="4" w:space="0" w:color="auto"/>
              <w:left w:val="single" w:sz="4" w:space="0" w:color="auto"/>
              <w:bottom w:val="single" w:sz="4" w:space="0" w:color="auto"/>
              <w:right w:val="single" w:sz="4" w:space="0" w:color="auto"/>
            </w:tcBorders>
            <w:vAlign w:val="center"/>
          </w:tcPr>
          <w:p w:rsidR="003B22E3" w:rsidRPr="00175068" w:rsidRDefault="003B22E3" w:rsidP="003B22E3">
            <w:pPr>
              <w:pStyle w:val="1"/>
              <w:rPr>
                <w:sz w:val="26"/>
                <w:szCs w:val="26"/>
              </w:rPr>
            </w:pPr>
            <w:r w:rsidRPr="00175068">
              <w:rPr>
                <w:sz w:val="26"/>
                <w:szCs w:val="26"/>
              </w:rPr>
              <w:t xml:space="preserve">Объем          </w:t>
            </w:r>
            <w:r w:rsidRPr="00175068">
              <w:rPr>
                <w:sz w:val="26"/>
                <w:szCs w:val="26"/>
              </w:rPr>
              <w:br/>
              <w:t xml:space="preserve">финансирования </w:t>
            </w:r>
            <w:r w:rsidRPr="00175068">
              <w:rPr>
                <w:sz w:val="26"/>
                <w:szCs w:val="26"/>
              </w:rPr>
              <w:br/>
              <w:t xml:space="preserve">мероприятия в  </w:t>
            </w:r>
            <w:r w:rsidRPr="00175068">
              <w:rPr>
                <w:sz w:val="26"/>
                <w:szCs w:val="26"/>
              </w:rPr>
              <w:br/>
              <w:t>2016 году</w:t>
            </w:r>
            <w:r w:rsidRPr="00175068">
              <w:rPr>
                <w:sz w:val="26"/>
                <w:szCs w:val="26"/>
              </w:rPr>
              <w:br/>
              <w:t>(тыс. руб.</w:t>
            </w:r>
            <w:r w:rsidRPr="00175068">
              <w:rPr>
                <w:color w:val="000000"/>
                <w:sz w:val="26"/>
                <w:szCs w:val="26"/>
              </w:rPr>
              <w:t>)</w:t>
            </w:r>
            <w:r w:rsidRPr="00175068">
              <w:rPr>
                <w:sz w:val="26"/>
                <w:szCs w:val="26"/>
              </w:rPr>
              <w:t xml:space="preserve"> </w:t>
            </w:r>
          </w:p>
        </w:tc>
        <w:tc>
          <w:tcPr>
            <w:tcW w:w="371" w:type="pct"/>
            <w:vMerge w:val="restart"/>
            <w:tcBorders>
              <w:top w:val="single" w:sz="4" w:space="0" w:color="auto"/>
              <w:left w:val="single" w:sz="4" w:space="0" w:color="auto"/>
              <w:bottom w:val="single" w:sz="4" w:space="0" w:color="auto"/>
              <w:right w:val="single" w:sz="4" w:space="0" w:color="auto"/>
            </w:tcBorders>
            <w:vAlign w:val="center"/>
          </w:tcPr>
          <w:p w:rsidR="003B22E3" w:rsidRPr="00175068" w:rsidRDefault="003B22E3" w:rsidP="003B22E3">
            <w:pPr>
              <w:pStyle w:val="1"/>
              <w:rPr>
                <w:sz w:val="26"/>
                <w:szCs w:val="26"/>
              </w:rPr>
            </w:pPr>
            <w:r w:rsidRPr="00175068">
              <w:rPr>
                <w:sz w:val="26"/>
                <w:szCs w:val="26"/>
              </w:rPr>
              <w:t xml:space="preserve">Всего </w:t>
            </w:r>
            <w:r w:rsidRPr="00175068">
              <w:rPr>
                <w:sz w:val="26"/>
                <w:szCs w:val="26"/>
              </w:rPr>
              <w:br/>
              <w:t>(тыс. руб.)</w:t>
            </w:r>
          </w:p>
        </w:tc>
        <w:tc>
          <w:tcPr>
            <w:tcW w:w="741" w:type="pct"/>
            <w:gridSpan w:val="2"/>
            <w:tcBorders>
              <w:top w:val="single" w:sz="4" w:space="0" w:color="auto"/>
              <w:left w:val="single" w:sz="4" w:space="0" w:color="auto"/>
              <w:bottom w:val="single" w:sz="4" w:space="0" w:color="auto"/>
              <w:right w:val="single" w:sz="4" w:space="0" w:color="auto"/>
            </w:tcBorders>
            <w:vAlign w:val="center"/>
          </w:tcPr>
          <w:p w:rsidR="003B22E3" w:rsidRPr="00175068" w:rsidRDefault="003B22E3" w:rsidP="003B22E3">
            <w:pPr>
              <w:pStyle w:val="1"/>
              <w:rPr>
                <w:sz w:val="26"/>
                <w:szCs w:val="26"/>
              </w:rPr>
            </w:pPr>
            <w:r w:rsidRPr="00175068">
              <w:rPr>
                <w:sz w:val="26"/>
                <w:szCs w:val="26"/>
              </w:rPr>
              <w:t>Объем финансирования по годам (тыс. руб.)</w:t>
            </w:r>
          </w:p>
        </w:tc>
        <w:tc>
          <w:tcPr>
            <w:tcW w:w="723" w:type="pct"/>
            <w:tcBorders>
              <w:top w:val="single" w:sz="4" w:space="0" w:color="auto"/>
              <w:left w:val="single" w:sz="4" w:space="0" w:color="auto"/>
              <w:bottom w:val="single" w:sz="4" w:space="0" w:color="auto"/>
              <w:right w:val="single" w:sz="4" w:space="0" w:color="auto"/>
            </w:tcBorders>
            <w:vAlign w:val="center"/>
          </w:tcPr>
          <w:p w:rsidR="003B22E3" w:rsidRPr="00175068" w:rsidRDefault="003B22E3" w:rsidP="003B22E3">
            <w:pPr>
              <w:pStyle w:val="1"/>
              <w:jc w:val="left"/>
              <w:rPr>
                <w:sz w:val="26"/>
                <w:szCs w:val="26"/>
              </w:rPr>
            </w:pPr>
            <w:proofErr w:type="gramStart"/>
            <w:r w:rsidRPr="00175068">
              <w:rPr>
                <w:sz w:val="26"/>
                <w:szCs w:val="26"/>
              </w:rPr>
              <w:t>Ответственный</w:t>
            </w:r>
            <w:proofErr w:type="gramEnd"/>
            <w:r w:rsidRPr="00175068">
              <w:rPr>
                <w:sz w:val="26"/>
                <w:szCs w:val="26"/>
              </w:rPr>
              <w:br/>
              <w:t>за выполнение</w:t>
            </w:r>
            <w:r w:rsidRPr="00175068">
              <w:rPr>
                <w:sz w:val="26"/>
                <w:szCs w:val="26"/>
              </w:rPr>
              <w:br/>
              <w:t>мероприятий</w:t>
            </w:r>
            <w:r w:rsidRPr="00175068">
              <w:rPr>
                <w:sz w:val="26"/>
                <w:szCs w:val="26"/>
              </w:rPr>
              <w:br/>
              <w:t>подпрограммы</w:t>
            </w:r>
          </w:p>
        </w:tc>
        <w:tc>
          <w:tcPr>
            <w:tcW w:w="630" w:type="pct"/>
            <w:tcBorders>
              <w:top w:val="single" w:sz="4" w:space="0" w:color="auto"/>
              <w:left w:val="single" w:sz="4" w:space="0" w:color="auto"/>
              <w:bottom w:val="single" w:sz="4" w:space="0" w:color="auto"/>
              <w:right w:val="single" w:sz="4" w:space="0" w:color="auto"/>
            </w:tcBorders>
            <w:vAlign w:val="center"/>
          </w:tcPr>
          <w:p w:rsidR="003B22E3" w:rsidRPr="00175068" w:rsidRDefault="003B22E3" w:rsidP="003B22E3">
            <w:pPr>
              <w:pStyle w:val="1"/>
              <w:rPr>
                <w:sz w:val="26"/>
                <w:szCs w:val="26"/>
              </w:rPr>
            </w:pPr>
            <w:r w:rsidRPr="00175068">
              <w:rPr>
                <w:sz w:val="26"/>
                <w:szCs w:val="26"/>
              </w:rPr>
              <w:t xml:space="preserve">Результаты  </w:t>
            </w:r>
            <w:r w:rsidRPr="00175068">
              <w:rPr>
                <w:sz w:val="26"/>
                <w:szCs w:val="26"/>
              </w:rPr>
              <w:br/>
              <w:t xml:space="preserve">выполнения  </w:t>
            </w:r>
            <w:r w:rsidRPr="00175068">
              <w:rPr>
                <w:sz w:val="26"/>
                <w:szCs w:val="26"/>
              </w:rPr>
              <w:br/>
              <w:t xml:space="preserve">мероприятий </w:t>
            </w:r>
            <w:r w:rsidRPr="00175068">
              <w:rPr>
                <w:sz w:val="26"/>
                <w:szCs w:val="26"/>
              </w:rPr>
              <w:br/>
              <w:t>подпрограммы</w:t>
            </w:r>
          </w:p>
        </w:tc>
      </w:tr>
      <w:tr w:rsidR="003B22E3" w:rsidRPr="00175068" w:rsidTr="00F9217C">
        <w:trPr>
          <w:trHeight w:val="710"/>
          <w:tblCellSpacing w:w="5" w:type="nil"/>
        </w:trPr>
        <w:tc>
          <w:tcPr>
            <w:tcW w:w="120" w:type="pct"/>
            <w:vMerge/>
            <w:tcBorders>
              <w:top w:val="single" w:sz="4" w:space="0" w:color="auto"/>
              <w:left w:val="single" w:sz="4" w:space="0" w:color="auto"/>
              <w:bottom w:val="single" w:sz="4" w:space="0" w:color="auto"/>
              <w:right w:val="single" w:sz="4" w:space="0" w:color="auto"/>
            </w:tcBorders>
            <w:vAlign w:val="center"/>
          </w:tcPr>
          <w:p w:rsidR="003B22E3" w:rsidRPr="00175068" w:rsidRDefault="003B22E3" w:rsidP="003B22E3">
            <w:pPr>
              <w:widowControl w:val="0"/>
              <w:tabs>
                <w:tab w:val="left" w:pos="1228"/>
              </w:tabs>
              <w:autoSpaceDE w:val="0"/>
              <w:autoSpaceDN w:val="0"/>
              <w:adjustRightInd w:val="0"/>
              <w:jc w:val="center"/>
              <w:rPr>
                <w:rFonts w:ascii="Times New Roman" w:hAnsi="Times New Roman" w:cs="Times New Roman"/>
                <w:sz w:val="26"/>
                <w:szCs w:val="26"/>
              </w:rPr>
            </w:pPr>
          </w:p>
        </w:tc>
        <w:tc>
          <w:tcPr>
            <w:tcW w:w="627" w:type="pct"/>
            <w:vMerge/>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jc w:val="center"/>
              <w:rPr>
                <w:rFonts w:ascii="Times New Roman" w:hAnsi="Times New Roman" w:cs="Times New Roman"/>
                <w:sz w:val="26"/>
                <w:szCs w:val="26"/>
              </w:rPr>
            </w:pPr>
          </w:p>
        </w:tc>
        <w:tc>
          <w:tcPr>
            <w:tcW w:w="614" w:type="pct"/>
            <w:vMerge/>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jc w:val="center"/>
              <w:rPr>
                <w:rFonts w:ascii="Times New Roman" w:hAnsi="Times New Roman" w:cs="Times New Roman"/>
                <w:sz w:val="26"/>
                <w:szCs w:val="26"/>
              </w:rPr>
            </w:pPr>
          </w:p>
        </w:tc>
        <w:tc>
          <w:tcPr>
            <w:tcW w:w="573" w:type="pct"/>
            <w:vMerge/>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jc w:val="center"/>
              <w:rPr>
                <w:rFonts w:ascii="Times New Roman" w:hAnsi="Times New Roman" w:cs="Times New Roman"/>
                <w:sz w:val="26"/>
                <w:szCs w:val="26"/>
              </w:rPr>
            </w:pPr>
          </w:p>
        </w:tc>
        <w:tc>
          <w:tcPr>
            <w:tcW w:w="601" w:type="pct"/>
            <w:vMerge/>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jc w:val="center"/>
              <w:rPr>
                <w:rFonts w:ascii="Times New Roman" w:hAnsi="Times New Roman" w:cs="Times New Roman"/>
                <w:sz w:val="26"/>
                <w:szCs w:val="26"/>
              </w:rPr>
            </w:pPr>
          </w:p>
        </w:tc>
        <w:tc>
          <w:tcPr>
            <w:tcW w:w="371" w:type="pct"/>
            <w:vMerge/>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jc w:val="center"/>
              <w:rPr>
                <w:rFonts w:ascii="Times New Roman" w:hAnsi="Times New Roman" w:cs="Times New Roman"/>
                <w:sz w:val="26"/>
                <w:szCs w:val="26"/>
              </w:rPr>
            </w:pPr>
          </w:p>
        </w:tc>
        <w:tc>
          <w:tcPr>
            <w:tcW w:w="371" w:type="pct"/>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jc w:val="center"/>
              <w:rPr>
                <w:rFonts w:ascii="Times New Roman" w:hAnsi="Times New Roman" w:cs="Times New Roman"/>
                <w:sz w:val="26"/>
                <w:szCs w:val="26"/>
              </w:rPr>
            </w:pPr>
            <w:r w:rsidRPr="00175068">
              <w:rPr>
                <w:rFonts w:ascii="Times New Roman" w:hAnsi="Times New Roman" w:cs="Times New Roman"/>
                <w:sz w:val="26"/>
                <w:szCs w:val="26"/>
              </w:rPr>
              <w:t>2017</w:t>
            </w:r>
          </w:p>
        </w:tc>
        <w:tc>
          <w:tcPr>
            <w:tcW w:w="371" w:type="pct"/>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jc w:val="center"/>
              <w:rPr>
                <w:rFonts w:ascii="Times New Roman" w:hAnsi="Times New Roman" w:cs="Times New Roman"/>
                <w:sz w:val="26"/>
                <w:szCs w:val="26"/>
              </w:rPr>
            </w:pPr>
            <w:r w:rsidRPr="00175068">
              <w:rPr>
                <w:rFonts w:ascii="Times New Roman" w:hAnsi="Times New Roman" w:cs="Times New Roman"/>
                <w:sz w:val="26"/>
                <w:szCs w:val="26"/>
              </w:rPr>
              <w:t>2018</w:t>
            </w:r>
          </w:p>
        </w:tc>
        <w:tc>
          <w:tcPr>
            <w:tcW w:w="723" w:type="pct"/>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jc w:val="center"/>
              <w:rPr>
                <w:rFonts w:ascii="Times New Roman" w:hAnsi="Times New Roman" w:cs="Times New Roman"/>
                <w:sz w:val="26"/>
                <w:szCs w:val="26"/>
              </w:rPr>
            </w:pPr>
          </w:p>
        </w:tc>
        <w:tc>
          <w:tcPr>
            <w:tcW w:w="630" w:type="pct"/>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jc w:val="center"/>
              <w:rPr>
                <w:rFonts w:ascii="Times New Roman" w:hAnsi="Times New Roman" w:cs="Times New Roman"/>
                <w:sz w:val="26"/>
                <w:szCs w:val="26"/>
              </w:rPr>
            </w:pPr>
          </w:p>
        </w:tc>
      </w:tr>
      <w:tr w:rsidR="003B22E3" w:rsidRPr="00175068" w:rsidTr="00F9217C">
        <w:trPr>
          <w:trHeight w:val="199"/>
          <w:tblCellSpacing w:w="5" w:type="nil"/>
        </w:trPr>
        <w:tc>
          <w:tcPr>
            <w:tcW w:w="120"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tabs>
                <w:tab w:val="left" w:pos="1228"/>
              </w:tabs>
              <w:autoSpaceDE w:val="0"/>
              <w:autoSpaceDN w:val="0"/>
              <w:adjustRightInd w:val="0"/>
              <w:jc w:val="center"/>
              <w:rPr>
                <w:rFonts w:ascii="Times New Roman" w:hAnsi="Times New Roman" w:cs="Times New Roman"/>
                <w:sz w:val="26"/>
                <w:szCs w:val="26"/>
              </w:rPr>
            </w:pPr>
            <w:r w:rsidRPr="00175068">
              <w:rPr>
                <w:rFonts w:ascii="Times New Roman" w:hAnsi="Times New Roman" w:cs="Times New Roman"/>
                <w:sz w:val="26"/>
                <w:szCs w:val="26"/>
              </w:rPr>
              <w:t>1</w:t>
            </w:r>
          </w:p>
        </w:tc>
        <w:tc>
          <w:tcPr>
            <w:tcW w:w="627" w:type="pct"/>
            <w:tcBorders>
              <w:top w:val="single" w:sz="4" w:space="0" w:color="auto"/>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jc w:val="center"/>
              <w:rPr>
                <w:rFonts w:ascii="Times New Roman" w:hAnsi="Times New Roman" w:cs="Times New Roman"/>
                <w:sz w:val="26"/>
                <w:szCs w:val="26"/>
              </w:rPr>
            </w:pPr>
            <w:r w:rsidRPr="00175068">
              <w:rPr>
                <w:rFonts w:ascii="Times New Roman" w:hAnsi="Times New Roman" w:cs="Times New Roman"/>
                <w:sz w:val="26"/>
                <w:szCs w:val="26"/>
              </w:rPr>
              <w:t>2</w:t>
            </w:r>
          </w:p>
        </w:tc>
        <w:tc>
          <w:tcPr>
            <w:tcW w:w="614" w:type="pct"/>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jc w:val="center"/>
              <w:rPr>
                <w:rFonts w:ascii="Times New Roman" w:hAnsi="Times New Roman" w:cs="Times New Roman"/>
                <w:sz w:val="26"/>
                <w:szCs w:val="26"/>
              </w:rPr>
            </w:pPr>
            <w:r w:rsidRPr="00175068">
              <w:rPr>
                <w:rFonts w:ascii="Times New Roman" w:hAnsi="Times New Roman" w:cs="Times New Roman"/>
                <w:sz w:val="26"/>
                <w:szCs w:val="26"/>
              </w:rPr>
              <w:t>4</w:t>
            </w:r>
          </w:p>
        </w:tc>
        <w:tc>
          <w:tcPr>
            <w:tcW w:w="573" w:type="pct"/>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jc w:val="center"/>
              <w:rPr>
                <w:rFonts w:ascii="Times New Roman" w:hAnsi="Times New Roman" w:cs="Times New Roman"/>
                <w:sz w:val="26"/>
                <w:szCs w:val="26"/>
              </w:rPr>
            </w:pPr>
            <w:r w:rsidRPr="00175068">
              <w:rPr>
                <w:rFonts w:ascii="Times New Roman" w:hAnsi="Times New Roman" w:cs="Times New Roman"/>
                <w:sz w:val="26"/>
                <w:szCs w:val="26"/>
              </w:rPr>
              <w:t>5</w:t>
            </w:r>
          </w:p>
        </w:tc>
        <w:tc>
          <w:tcPr>
            <w:tcW w:w="601" w:type="pct"/>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jc w:val="center"/>
              <w:rPr>
                <w:rFonts w:ascii="Times New Roman" w:hAnsi="Times New Roman" w:cs="Times New Roman"/>
                <w:sz w:val="26"/>
                <w:szCs w:val="26"/>
              </w:rPr>
            </w:pPr>
            <w:r w:rsidRPr="00175068">
              <w:rPr>
                <w:rFonts w:ascii="Times New Roman" w:hAnsi="Times New Roman" w:cs="Times New Roman"/>
                <w:sz w:val="26"/>
                <w:szCs w:val="26"/>
              </w:rPr>
              <w:t>6</w:t>
            </w:r>
          </w:p>
        </w:tc>
        <w:tc>
          <w:tcPr>
            <w:tcW w:w="371" w:type="pct"/>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jc w:val="center"/>
              <w:rPr>
                <w:rFonts w:ascii="Times New Roman" w:hAnsi="Times New Roman" w:cs="Times New Roman"/>
                <w:sz w:val="26"/>
                <w:szCs w:val="26"/>
              </w:rPr>
            </w:pPr>
            <w:r w:rsidRPr="00175068">
              <w:rPr>
                <w:rFonts w:ascii="Times New Roman" w:hAnsi="Times New Roman" w:cs="Times New Roman"/>
                <w:sz w:val="26"/>
                <w:szCs w:val="26"/>
              </w:rPr>
              <w:t>7</w:t>
            </w:r>
          </w:p>
        </w:tc>
        <w:tc>
          <w:tcPr>
            <w:tcW w:w="371" w:type="pct"/>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jc w:val="center"/>
              <w:rPr>
                <w:rFonts w:ascii="Times New Roman" w:hAnsi="Times New Roman" w:cs="Times New Roman"/>
                <w:sz w:val="26"/>
                <w:szCs w:val="26"/>
              </w:rPr>
            </w:pPr>
            <w:r w:rsidRPr="00175068">
              <w:rPr>
                <w:rFonts w:ascii="Times New Roman" w:hAnsi="Times New Roman" w:cs="Times New Roman"/>
                <w:sz w:val="26"/>
                <w:szCs w:val="26"/>
              </w:rPr>
              <w:t>11</w:t>
            </w:r>
          </w:p>
        </w:tc>
        <w:tc>
          <w:tcPr>
            <w:tcW w:w="371" w:type="pct"/>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jc w:val="center"/>
              <w:rPr>
                <w:rFonts w:ascii="Times New Roman" w:hAnsi="Times New Roman" w:cs="Times New Roman"/>
                <w:sz w:val="26"/>
                <w:szCs w:val="26"/>
              </w:rPr>
            </w:pPr>
            <w:r w:rsidRPr="00175068">
              <w:rPr>
                <w:rFonts w:ascii="Times New Roman" w:hAnsi="Times New Roman" w:cs="Times New Roman"/>
                <w:sz w:val="26"/>
                <w:szCs w:val="26"/>
              </w:rPr>
              <w:t>12</w:t>
            </w:r>
          </w:p>
        </w:tc>
        <w:tc>
          <w:tcPr>
            <w:tcW w:w="723" w:type="pct"/>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jc w:val="center"/>
              <w:rPr>
                <w:rFonts w:ascii="Times New Roman" w:hAnsi="Times New Roman" w:cs="Times New Roman"/>
                <w:sz w:val="26"/>
                <w:szCs w:val="26"/>
              </w:rPr>
            </w:pPr>
            <w:r w:rsidRPr="00175068">
              <w:rPr>
                <w:rFonts w:ascii="Times New Roman" w:hAnsi="Times New Roman" w:cs="Times New Roman"/>
                <w:sz w:val="26"/>
                <w:szCs w:val="26"/>
              </w:rPr>
              <w:t>13</w:t>
            </w:r>
          </w:p>
        </w:tc>
        <w:tc>
          <w:tcPr>
            <w:tcW w:w="630" w:type="pct"/>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jc w:val="center"/>
              <w:rPr>
                <w:rFonts w:ascii="Times New Roman" w:hAnsi="Times New Roman" w:cs="Times New Roman"/>
                <w:sz w:val="26"/>
                <w:szCs w:val="26"/>
              </w:rPr>
            </w:pPr>
            <w:r w:rsidRPr="00175068">
              <w:rPr>
                <w:rFonts w:ascii="Times New Roman" w:hAnsi="Times New Roman" w:cs="Times New Roman"/>
                <w:sz w:val="26"/>
                <w:szCs w:val="26"/>
              </w:rPr>
              <w:t>14</w:t>
            </w:r>
          </w:p>
        </w:tc>
      </w:tr>
      <w:tr w:rsidR="003B22E3" w:rsidRPr="00175068" w:rsidTr="00F9217C">
        <w:trPr>
          <w:trHeight w:val="2673"/>
          <w:tblCellSpacing w:w="5" w:type="nil"/>
        </w:trPr>
        <w:tc>
          <w:tcPr>
            <w:tcW w:w="120"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tabs>
                <w:tab w:val="left" w:pos="1228"/>
              </w:tabs>
              <w:autoSpaceDE w:val="0"/>
              <w:autoSpaceDN w:val="0"/>
              <w:adjustRightInd w:val="0"/>
              <w:jc w:val="center"/>
              <w:rPr>
                <w:rFonts w:ascii="Times New Roman" w:hAnsi="Times New Roman" w:cs="Times New Roman"/>
                <w:sz w:val="26"/>
                <w:szCs w:val="26"/>
              </w:rPr>
            </w:pPr>
            <w:r w:rsidRPr="00175068">
              <w:rPr>
                <w:rFonts w:ascii="Times New Roman" w:hAnsi="Times New Roman" w:cs="Times New Roman"/>
                <w:sz w:val="26"/>
                <w:szCs w:val="26"/>
              </w:rPr>
              <w:t>1.</w:t>
            </w:r>
          </w:p>
        </w:tc>
        <w:tc>
          <w:tcPr>
            <w:tcW w:w="627" w:type="pct"/>
            <w:tcBorders>
              <w:top w:val="single" w:sz="4" w:space="0" w:color="auto"/>
              <w:left w:val="single" w:sz="4" w:space="0" w:color="auto"/>
              <w:bottom w:val="single" w:sz="4" w:space="0" w:color="auto"/>
              <w:right w:val="single" w:sz="4" w:space="0" w:color="auto"/>
            </w:tcBorders>
          </w:tcPr>
          <w:p w:rsidR="003B22E3" w:rsidRPr="00175068" w:rsidRDefault="003B22E3" w:rsidP="00F9217C">
            <w:pPr>
              <w:rPr>
                <w:rFonts w:ascii="Times New Roman" w:hAnsi="Times New Roman" w:cs="Times New Roman"/>
                <w:sz w:val="26"/>
                <w:szCs w:val="26"/>
              </w:rPr>
            </w:pPr>
            <w:r w:rsidRPr="00175068">
              <w:rPr>
                <w:rFonts w:ascii="Times New Roman" w:hAnsi="Times New Roman" w:cs="Times New Roman"/>
                <w:sz w:val="26"/>
                <w:szCs w:val="26"/>
              </w:rPr>
              <w:t>Обеспечение предоставления</w:t>
            </w:r>
            <w:r w:rsidR="00F9217C" w:rsidRPr="00175068">
              <w:rPr>
                <w:rFonts w:ascii="Times New Roman" w:hAnsi="Times New Roman" w:cs="Times New Roman"/>
                <w:sz w:val="26"/>
                <w:szCs w:val="26"/>
              </w:rPr>
              <w:t xml:space="preserve"> </w:t>
            </w:r>
            <w:r w:rsidRPr="00175068">
              <w:rPr>
                <w:rFonts w:ascii="Times New Roman" w:hAnsi="Times New Roman" w:cs="Times New Roman"/>
                <w:sz w:val="26"/>
                <w:szCs w:val="26"/>
              </w:rPr>
              <w:t>жилых помещений детям-сиротам</w:t>
            </w:r>
          </w:p>
        </w:tc>
        <w:tc>
          <w:tcPr>
            <w:tcW w:w="614"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color w:val="000000"/>
                <w:sz w:val="26"/>
                <w:szCs w:val="26"/>
              </w:rPr>
              <w:t xml:space="preserve">Бюджет       </w:t>
            </w:r>
            <w:r w:rsidRPr="00175068">
              <w:rPr>
                <w:rFonts w:ascii="Times New Roman" w:hAnsi="Times New Roman" w:cs="Times New Roman"/>
                <w:color w:val="000000"/>
                <w:sz w:val="26"/>
                <w:szCs w:val="26"/>
              </w:rPr>
              <w:br/>
              <w:t>Московской области</w:t>
            </w:r>
          </w:p>
        </w:tc>
        <w:tc>
          <w:tcPr>
            <w:tcW w:w="573"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jc w:val="center"/>
              <w:rPr>
                <w:rFonts w:ascii="Times New Roman" w:hAnsi="Times New Roman" w:cs="Times New Roman"/>
                <w:color w:val="000000"/>
                <w:sz w:val="26"/>
                <w:szCs w:val="26"/>
              </w:rPr>
            </w:pPr>
          </w:p>
          <w:p w:rsidR="003B22E3" w:rsidRPr="00175068" w:rsidRDefault="003B22E3" w:rsidP="003B22E3">
            <w:pPr>
              <w:jc w:val="center"/>
              <w:rPr>
                <w:rFonts w:ascii="Times New Roman" w:hAnsi="Times New Roman" w:cs="Times New Roman"/>
                <w:sz w:val="26"/>
                <w:szCs w:val="26"/>
              </w:rPr>
            </w:pPr>
            <w:r w:rsidRPr="00175068">
              <w:rPr>
                <w:rFonts w:ascii="Times New Roman" w:hAnsi="Times New Roman" w:cs="Times New Roman"/>
                <w:sz w:val="26"/>
                <w:szCs w:val="26"/>
              </w:rPr>
              <w:t>2016 -2018 гг.</w:t>
            </w:r>
          </w:p>
          <w:p w:rsidR="003B22E3" w:rsidRPr="00175068" w:rsidRDefault="003B22E3" w:rsidP="003B22E3">
            <w:pPr>
              <w:jc w:val="center"/>
              <w:rPr>
                <w:rFonts w:ascii="Times New Roman" w:hAnsi="Times New Roman" w:cs="Times New Roman"/>
                <w:color w:val="000000"/>
                <w:sz w:val="26"/>
                <w:szCs w:val="26"/>
              </w:rPr>
            </w:pPr>
          </w:p>
          <w:p w:rsidR="003B22E3" w:rsidRPr="00175068" w:rsidRDefault="003B22E3" w:rsidP="003B22E3">
            <w:pPr>
              <w:widowControl w:val="0"/>
              <w:autoSpaceDE w:val="0"/>
              <w:autoSpaceDN w:val="0"/>
              <w:adjustRightInd w:val="0"/>
              <w:jc w:val="center"/>
              <w:rPr>
                <w:rFonts w:ascii="Times New Roman" w:hAnsi="Times New Roman" w:cs="Times New Roman"/>
                <w:sz w:val="26"/>
                <w:szCs w:val="26"/>
              </w:rPr>
            </w:pPr>
          </w:p>
        </w:tc>
        <w:tc>
          <w:tcPr>
            <w:tcW w:w="601"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jc w:val="center"/>
              <w:rPr>
                <w:rFonts w:ascii="Times New Roman" w:hAnsi="Times New Roman" w:cs="Times New Roman"/>
                <w:sz w:val="26"/>
                <w:szCs w:val="26"/>
              </w:rPr>
            </w:pPr>
          </w:p>
          <w:p w:rsidR="003B22E3" w:rsidRPr="00175068" w:rsidRDefault="003B22E3" w:rsidP="003B22E3">
            <w:pPr>
              <w:jc w:val="center"/>
              <w:rPr>
                <w:rFonts w:ascii="Times New Roman" w:hAnsi="Times New Roman" w:cs="Times New Roman"/>
                <w:sz w:val="26"/>
                <w:szCs w:val="26"/>
              </w:rPr>
            </w:pPr>
            <w:r w:rsidRPr="00175068">
              <w:rPr>
                <w:rFonts w:ascii="Times New Roman" w:hAnsi="Times New Roman" w:cs="Times New Roman"/>
                <w:sz w:val="26"/>
                <w:szCs w:val="26"/>
              </w:rPr>
              <w:t>47 342,00</w:t>
            </w:r>
          </w:p>
          <w:p w:rsidR="003B22E3" w:rsidRPr="00175068" w:rsidRDefault="003B22E3" w:rsidP="003B22E3">
            <w:pPr>
              <w:jc w:val="center"/>
              <w:rPr>
                <w:rFonts w:ascii="Times New Roman" w:hAnsi="Times New Roman" w:cs="Times New Roman"/>
                <w:sz w:val="26"/>
                <w:szCs w:val="26"/>
              </w:rPr>
            </w:pPr>
          </w:p>
          <w:p w:rsidR="003B22E3" w:rsidRPr="00175068" w:rsidRDefault="003B22E3" w:rsidP="003B22E3">
            <w:pPr>
              <w:jc w:val="center"/>
              <w:rPr>
                <w:rFonts w:ascii="Times New Roman" w:hAnsi="Times New Roman" w:cs="Times New Roman"/>
                <w:sz w:val="26"/>
                <w:szCs w:val="26"/>
              </w:rPr>
            </w:pPr>
          </w:p>
          <w:p w:rsidR="003B22E3" w:rsidRPr="00175068" w:rsidRDefault="003B22E3" w:rsidP="003B22E3">
            <w:pPr>
              <w:jc w:val="center"/>
              <w:rPr>
                <w:rFonts w:ascii="Times New Roman" w:hAnsi="Times New Roman" w:cs="Times New Roman"/>
                <w:sz w:val="26"/>
                <w:szCs w:val="26"/>
              </w:rPr>
            </w:pPr>
          </w:p>
        </w:tc>
        <w:tc>
          <w:tcPr>
            <w:tcW w:w="371"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jc w:val="center"/>
              <w:rPr>
                <w:rFonts w:ascii="Times New Roman" w:hAnsi="Times New Roman" w:cs="Times New Roman"/>
                <w:sz w:val="26"/>
                <w:szCs w:val="26"/>
              </w:rPr>
            </w:pPr>
          </w:p>
          <w:p w:rsidR="003B22E3" w:rsidRPr="00175068" w:rsidRDefault="003B22E3" w:rsidP="003B22E3">
            <w:pPr>
              <w:jc w:val="center"/>
              <w:rPr>
                <w:rFonts w:ascii="Times New Roman" w:hAnsi="Times New Roman" w:cs="Times New Roman"/>
                <w:sz w:val="26"/>
                <w:szCs w:val="26"/>
              </w:rPr>
            </w:pPr>
            <w:r w:rsidRPr="00175068">
              <w:rPr>
                <w:rFonts w:ascii="Times New Roman" w:hAnsi="Times New Roman" w:cs="Times New Roman"/>
                <w:sz w:val="26"/>
                <w:szCs w:val="26"/>
              </w:rPr>
              <w:t>111 592,00</w:t>
            </w:r>
          </w:p>
          <w:p w:rsidR="003B22E3" w:rsidRPr="00175068" w:rsidRDefault="003B22E3" w:rsidP="003B22E3">
            <w:pPr>
              <w:jc w:val="center"/>
              <w:rPr>
                <w:rFonts w:ascii="Times New Roman" w:hAnsi="Times New Roman" w:cs="Times New Roman"/>
                <w:sz w:val="26"/>
                <w:szCs w:val="26"/>
              </w:rPr>
            </w:pPr>
          </w:p>
          <w:p w:rsidR="003B22E3" w:rsidRPr="00175068" w:rsidRDefault="003B22E3" w:rsidP="003B22E3">
            <w:pPr>
              <w:jc w:val="center"/>
              <w:rPr>
                <w:rFonts w:ascii="Times New Roman" w:hAnsi="Times New Roman" w:cs="Times New Roman"/>
                <w:sz w:val="26"/>
                <w:szCs w:val="26"/>
              </w:rPr>
            </w:pPr>
          </w:p>
          <w:p w:rsidR="003B22E3" w:rsidRPr="00175068" w:rsidRDefault="003B22E3" w:rsidP="003B22E3">
            <w:pPr>
              <w:jc w:val="center"/>
              <w:rPr>
                <w:rFonts w:ascii="Times New Roman" w:hAnsi="Times New Roman" w:cs="Times New Roman"/>
                <w:sz w:val="26"/>
                <w:szCs w:val="26"/>
              </w:rPr>
            </w:pPr>
          </w:p>
        </w:tc>
        <w:tc>
          <w:tcPr>
            <w:tcW w:w="371"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jc w:val="center"/>
              <w:rPr>
                <w:rFonts w:ascii="Times New Roman" w:hAnsi="Times New Roman" w:cs="Times New Roman"/>
                <w:sz w:val="26"/>
                <w:szCs w:val="26"/>
              </w:rPr>
            </w:pPr>
          </w:p>
          <w:p w:rsidR="003B22E3" w:rsidRPr="00175068" w:rsidRDefault="003B22E3" w:rsidP="003B22E3">
            <w:pPr>
              <w:jc w:val="center"/>
              <w:rPr>
                <w:rFonts w:ascii="Times New Roman" w:hAnsi="Times New Roman" w:cs="Times New Roman"/>
                <w:sz w:val="26"/>
                <w:szCs w:val="26"/>
              </w:rPr>
            </w:pPr>
            <w:r w:rsidRPr="00175068">
              <w:rPr>
                <w:rFonts w:ascii="Times New Roman" w:hAnsi="Times New Roman" w:cs="Times New Roman"/>
                <w:sz w:val="26"/>
                <w:szCs w:val="26"/>
              </w:rPr>
              <w:t>40 579,00</w:t>
            </w:r>
          </w:p>
          <w:p w:rsidR="003B22E3" w:rsidRPr="00175068" w:rsidRDefault="003B22E3" w:rsidP="003B22E3">
            <w:pPr>
              <w:jc w:val="center"/>
              <w:rPr>
                <w:rFonts w:ascii="Times New Roman" w:hAnsi="Times New Roman" w:cs="Times New Roman"/>
                <w:sz w:val="26"/>
                <w:szCs w:val="26"/>
              </w:rPr>
            </w:pPr>
          </w:p>
          <w:p w:rsidR="003B22E3" w:rsidRPr="00175068" w:rsidRDefault="003B22E3" w:rsidP="003B22E3">
            <w:pPr>
              <w:jc w:val="center"/>
              <w:rPr>
                <w:rFonts w:ascii="Times New Roman" w:hAnsi="Times New Roman" w:cs="Times New Roman"/>
                <w:sz w:val="26"/>
                <w:szCs w:val="26"/>
              </w:rPr>
            </w:pPr>
          </w:p>
          <w:p w:rsidR="003B22E3" w:rsidRPr="00175068" w:rsidRDefault="003B22E3" w:rsidP="003B22E3">
            <w:pPr>
              <w:jc w:val="center"/>
              <w:rPr>
                <w:rFonts w:ascii="Times New Roman" w:hAnsi="Times New Roman" w:cs="Times New Roman"/>
                <w:sz w:val="26"/>
                <w:szCs w:val="26"/>
              </w:rPr>
            </w:pPr>
          </w:p>
        </w:tc>
        <w:tc>
          <w:tcPr>
            <w:tcW w:w="371"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jc w:val="center"/>
              <w:rPr>
                <w:rFonts w:ascii="Times New Roman" w:hAnsi="Times New Roman" w:cs="Times New Roman"/>
                <w:sz w:val="26"/>
                <w:szCs w:val="26"/>
              </w:rPr>
            </w:pPr>
          </w:p>
          <w:p w:rsidR="003B22E3" w:rsidRPr="00175068" w:rsidRDefault="003B22E3" w:rsidP="003B22E3">
            <w:pPr>
              <w:jc w:val="center"/>
              <w:rPr>
                <w:rFonts w:ascii="Times New Roman" w:hAnsi="Times New Roman" w:cs="Times New Roman"/>
                <w:sz w:val="26"/>
                <w:szCs w:val="26"/>
              </w:rPr>
            </w:pPr>
            <w:r w:rsidRPr="00175068">
              <w:rPr>
                <w:rFonts w:ascii="Times New Roman" w:hAnsi="Times New Roman" w:cs="Times New Roman"/>
                <w:sz w:val="26"/>
                <w:szCs w:val="26"/>
              </w:rPr>
              <w:t>23 671,00</w:t>
            </w:r>
          </w:p>
          <w:p w:rsidR="003B22E3" w:rsidRPr="00175068" w:rsidRDefault="003B22E3" w:rsidP="003B22E3">
            <w:pPr>
              <w:jc w:val="center"/>
              <w:rPr>
                <w:rFonts w:ascii="Times New Roman" w:hAnsi="Times New Roman" w:cs="Times New Roman"/>
                <w:sz w:val="26"/>
                <w:szCs w:val="26"/>
              </w:rPr>
            </w:pPr>
          </w:p>
          <w:p w:rsidR="003B22E3" w:rsidRPr="00175068" w:rsidRDefault="003B22E3" w:rsidP="003B22E3">
            <w:pPr>
              <w:jc w:val="center"/>
              <w:rPr>
                <w:rFonts w:ascii="Times New Roman" w:hAnsi="Times New Roman" w:cs="Times New Roman"/>
                <w:sz w:val="26"/>
                <w:szCs w:val="26"/>
              </w:rPr>
            </w:pPr>
          </w:p>
          <w:p w:rsidR="003B22E3" w:rsidRPr="00175068" w:rsidRDefault="003B22E3" w:rsidP="003B22E3">
            <w:pPr>
              <w:jc w:val="center"/>
              <w:rPr>
                <w:rFonts w:ascii="Times New Roman" w:hAnsi="Times New Roman" w:cs="Times New Roman"/>
                <w:sz w:val="26"/>
                <w:szCs w:val="26"/>
              </w:rPr>
            </w:pPr>
          </w:p>
        </w:tc>
        <w:tc>
          <w:tcPr>
            <w:tcW w:w="723"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p>
          <w:p w:rsidR="003B22E3" w:rsidRPr="00175068" w:rsidRDefault="003B22E3" w:rsidP="003B22E3">
            <w:pPr>
              <w:widowControl w:val="0"/>
              <w:autoSpaceDE w:val="0"/>
              <w:autoSpaceDN w:val="0"/>
              <w:adjustRightInd w:val="0"/>
              <w:jc w:val="center"/>
              <w:rPr>
                <w:rFonts w:ascii="Times New Roman" w:hAnsi="Times New Roman" w:cs="Times New Roman"/>
                <w:color w:val="000000"/>
                <w:sz w:val="26"/>
                <w:szCs w:val="26"/>
              </w:rPr>
            </w:pPr>
            <w:r w:rsidRPr="00175068">
              <w:rPr>
                <w:rFonts w:ascii="Times New Roman" w:hAnsi="Times New Roman" w:cs="Times New Roman"/>
                <w:sz w:val="26"/>
                <w:szCs w:val="26"/>
              </w:rPr>
              <w:t>Комитет имущественных и земельных отношений</w:t>
            </w:r>
          </w:p>
          <w:p w:rsidR="003B22E3" w:rsidRPr="00175068" w:rsidRDefault="003B22E3" w:rsidP="003B22E3">
            <w:pPr>
              <w:rPr>
                <w:rFonts w:ascii="Times New Roman" w:hAnsi="Times New Roman" w:cs="Times New Roman"/>
                <w:sz w:val="26"/>
                <w:szCs w:val="26"/>
              </w:rPr>
            </w:pPr>
          </w:p>
          <w:p w:rsidR="003B22E3" w:rsidRPr="00175068" w:rsidRDefault="003B22E3" w:rsidP="003B22E3">
            <w:pPr>
              <w:rPr>
                <w:rFonts w:ascii="Times New Roman" w:hAnsi="Times New Roman" w:cs="Times New Roman"/>
                <w:sz w:val="26"/>
                <w:szCs w:val="26"/>
              </w:rPr>
            </w:pPr>
          </w:p>
        </w:tc>
        <w:tc>
          <w:tcPr>
            <w:tcW w:w="630"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rPr>
                <w:rFonts w:ascii="Times New Roman" w:hAnsi="Times New Roman" w:cs="Times New Roman"/>
                <w:sz w:val="26"/>
                <w:szCs w:val="26"/>
              </w:rPr>
            </w:pPr>
            <w:r w:rsidRPr="00175068">
              <w:rPr>
                <w:rFonts w:ascii="Times New Roman" w:hAnsi="Times New Roman" w:cs="Times New Roman"/>
                <w:sz w:val="26"/>
                <w:szCs w:val="26"/>
              </w:rPr>
              <w:t>Предоставление</w:t>
            </w:r>
          </w:p>
          <w:p w:rsidR="003B22E3" w:rsidRPr="00175068" w:rsidRDefault="003B22E3" w:rsidP="003B22E3">
            <w:pPr>
              <w:widowControl w:val="0"/>
              <w:autoSpaceDE w:val="0"/>
              <w:autoSpaceDN w:val="0"/>
              <w:adjustRightInd w:val="0"/>
              <w:outlineLvl w:val="1"/>
              <w:rPr>
                <w:rFonts w:ascii="Times New Roman" w:hAnsi="Times New Roman" w:cs="Times New Roman"/>
                <w:sz w:val="26"/>
                <w:szCs w:val="26"/>
              </w:rPr>
            </w:pPr>
            <w:r w:rsidRPr="00175068">
              <w:rPr>
                <w:rFonts w:ascii="Times New Roman" w:hAnsi="Times New Roman" w:cs="Times New Roman"/>
                <w:sz w:val="26"/>
                <w:szCs w:val="26"/>
              </w:rPr>
              <w:t>жилых помещений детям-сиротам</w:t>
            </w:r>
          </w:p>
        </w:tc>
      </w:tr>
    </w:tbl>
    <w:p w:rsidR="003B22E3" w:rsidRPr="00175068" w:rsidRDefault="003B22E3" w:rsidP="003B22E3">
      <w:pPr>
        <w:widowControl w:val="0"/>
        <w:autoSpaceDE w:val="0"/>
        <w:autoSpaceDN w:val="0"/>
        <w:adjustRightInd w:val="0"/>
        <w:jc w:val="center"/>
        <w:outlineLvl w:val="1"/>
        <w:rPr>
          <w:rFonts w:ascii="Times New Roman" w:hAnsi="Times New Roman" w:cs="Times New Roman"/>
          <w:sz w:val="26"/>
          <w:szCs w:val="26"/>
        </w:rPr>
      </w:pPr>
      <w:r w:rsidRPr="00175068">
        <w:rPr>
          <w:rFonts w:ascii="Times New Roman" w:hAnsi="Times New Roman" w:cs="Times New Roman"/>
          <w:color w:val="000000"/>
          <w:sz w:val="26"/>
          <w:szCs w:val="26"/>
        </w:rPr>
        <w:t xml:space="preserve"> </w:t>
      </w:r>
    </w:p>
    <w:p w:rsidR="003B22E3" w:rsidRPr="00175068" w:rsidRDefault="003B22E3" w:rsidP="003B22E3">
      <w:pPr>
        <w:widowControl w:val="0"/>
        <w:autoSpaceDE w:val="0"/>
        <w:autoSpaceDN w:val="0"/>
        <w:adjustRightInd w:val="0"/>
        <w:spacing w:after="0" w:line="240" w:lineRule="auto"/>
        <w:rPr>
          <w:rFonts w:ascii="Times New Roman" w:hAnsi="Times New Roman" w:cs="Times New Roman"/>
          <w:sz w:val="26"/>
          <w:szCs w:val="26"/>
        </w:rPr>
      </w:pPr>
    </w:p>
    <w:p w:rsidR="003B22E3" w:rsidRPr="00175068" w:rsidRDefault="003B22E3" w:rsidP="003361EB">
      <w:pPr>
        <w:widowControl w:val="0"/>
        <w:autoSpaceDE w:val="0"/>
        <w:autoSpaceDN w:val="0"/>
        <w:adjustRightInd w:val="0"/>
        <w:spacing w:after="0" w:line="240" w:lineRule="auto"/>
        <w:jc w:val="center"/>
        <w:outlineLvl w:val="1"/>
        <w:rPr>
          <w:rFonts w:ascii="Times New Roman" w:hAnsi="Times New Roman" w:cs="Times New Roman"/>
          <w:sz w:val="26"/>
          <w:szCs w:val="26"/>
        </w:rPr>
      </w:pPr>
    </w:p>
    <w:p w:rsidR="00F9217C" w:rsidRPr="00175068" w:rsidRDefault="00F9217C" w:rsidP="003361EB">
      <w:pPr>
        <w:widowControl w:val="0"/>
        <w:autoSpaceDE w:val="0"/>
        <w:autoSpaceDN w:val="0"/>
        <w:adjustRightInd w:val="0"/>
        <w:spacing w:after="0" w:line="240" w:lineRule="auto"/>
        <w:jc w:val="center"/>
        <w:outlineLvl w:val="1"/>
        <w:rPr>
          <w:rFonts w:ascii="Times New Roman" w:hAnsi="Times New Roman" w:cs="Times New Roman"/>
          <w:sz w:val="26"/>
          <w:szCs w:val="26"/>
        </w:rPr>
      </w:pPr>
    </w:p>
    <w:p w:rsidR="00F9217C" w:rsidRPr="00175068" w:rsidRDefault="00F9217C" w:rsidP="003361EB">
      <w:pPr>
        <w:widowControl w:val="0"/>
        <w:autoSpaceDE w:val="0"/>
        <w:autoSpaceDN w:val="0"/>
        <w:adjustRightInd w:val="0"/>
        <w:spacing w:after="0" w:line="240" w:lineRule="auto"/>
        <w:jc w:val="center"/>
        <w:outlineLvl w:val="1"/>
        <w:rPr>
          <w:rFonts w:ascii="Times New Roman" w:hAnsi="Times New Roman" w:cs="Times New Roman"/>
          <w:sz w:val="26"/>
          <w:szCs w:val="26"/>
        </w:rPr>
      </w:pPr>
    </w:p>
    <w:p w:rsidR="00F9217C" w:rsidRPr="00175068" w:rsidRDefault="00F9217C" w:rsidP="003361EB">
      <w:pPr>
        <w:widowControl w:val="0"/>
        <w:autoSpaceDE w:val="0"/>
        <w:autoSpaceDN w:val="0"/>
        <w:adjustRightInd w:val="0"/>
        <w:spacing w:after="0" w:line="240" w:lineRule="auto"/>
        <w:jc w:val="center"/>
        <w:outlineLvl w:val="1"/>
        <w:rPr>
          <w:rFonts w:ascii="Times New Roman" w:hAnsi="Times New Roman" w:cs="Times New Roman"/>
          <w:sz w:val="26"/>
          <w:szCs w:val="26"/>
        </w:rPr>
      </w:pPr>
    </w:p>
    <w:p w:rsidR="00F9217C" w:rsidRPr="00175068" w:rsidRDefault="00F9217C" w:rsidP="003361EB">
      <w:pPr>
        <w:widowControl w:val="0"/>
        <w:autoSpaceDE w:val="0"/>
        <w:autoSpaceDN w:val="0"/>
        <w:adjustRightInd w:val="0"/>
        <w:spacing w:after="0" w:line="240" w:lineRule="auto"/>
        <w:jc w:val="center"/>
        <w:outlineLvl w:val="1"/>
        <w:rPr>
          <w:rFonts w:ascii="Times New Roman" w:hAnsi="Times New Roman" w:cs="Times New Roman"/>
          <w:sz w:val="26"/>
          <w:szCs w:val="26"/>
        </w:rPr>
      </w:pPr>
    </w:p>
    <w:p w:rsidR="00F9217C" w:rsidRPr="00175068" w:rsidRDefault="00F9217C" w:rsidP="003361EB">
      <w:pPr>
        <w:widowControl w:val="0"/>
        <w:autoSpaceDE w:val="0"/>
        <w:autoSpaceDN w:val="0"/>
        <w:adjustRightInd w:val="0"/>
        <w:spacing w:after="0" w:line="240" w:lineRule="auto"/>
        <w:jc w:val="center"/>
        <w:outlineLvl w:val="1"/>
        <w:rPr>
          <w:rFonts w:ascii="Times New Roman" w:hAnsi="Times New Roman" w:cs="Times New Roman"/>
          <w:sz w:val="26"/>
          <w:szCs w:val="26"/>
        </w:rPr>
      </w:pPr>
    </w:p>
    <w:p w:rsidR="00A2652B" w:rsidRPr="00175068" w:rsidRDefault="00A2652B" w:rsidP="00A2652B">
      <w:pPr>
        <w:widowControl w:val="0"/>
        <w:spacing w:after="0" w:line="240" w:lineRule="auto"/>
        <w:jc w:val="center"/>
        <w:rPr>
          <w:rFonts w:ascii="Times New Roman" w:hAnsi="Times New Roman"/>
          <w:b/>
          <w:bCs/>
          <w:color w:val="000000"/>
          <w:sz w:val="26"/>
          <w:szCs w:val="26"/>
          <w:u w:val="single"/>
        </w:rPr>
      </w:pPr>
      <w:r w:rsidRPr="00175068">
        <w:rPr>
          <w:rFonts w:ascii="Times New Roman" w:hAnsi="Times New Roman"/>
          <w:b/>
          <w:bCs/>
          <w:color w:val="000000"/>
          <w:sz w:val="26"/>
          <w:szCs w:val="26"/>
          <w:u w:val="single"/>
        </w:rPr>
        <w:t>Подпрограмма  №6</w:t>
      </w:r>
    </w:p>
    <w:p w:rsidR="00A2652B" w:rsidRPr="00175068" w:rsidRDefault="00A2652B" w:rsidP="00A2652B">
      <w:pPr>
        <w:widowControl w:val="0"/>
        <w:spacing w:after="0" w:line="240" w:lineRule="auto"/>
        <w:jc w:val="center"/>
        <w:rPr>
          <w:rFonts w:ascii="Times New Roman" w:hAnsi="Times New Roman"/>
          <w:b/>
          <w:color w:val="000000"/>
          <w:sz w:val="26"/>
          <w:szCs w:val="26"/>
          <w:u w:val="single"/>
        </w:rPr>
      </w:pPr>
      <w:r w:rsidRPr="00175068">
        <w:rPr>
          <w:rFonts w:ascii="Times New Roman" w:hAnsi="Times New Roman"/>
          <w:b/>
          <w:color w:val="000000"/>
          <w:sz w:val="26"/>
          <w:szCs w:val="26"/>
          <w:u w:val="single"/>
        </w:rPr>
        <w:t>«Поддержка отдельных категорий граждан при улучшении ими жилищных условий с использованием ипотечных жилищных кредитов»</w:t>
      </w:r>
    </w:p>
    <w:p w:rsidR="00A2652B" w:rsidRPr="00175068" w:rsidRDefault="00A2652B" w:rsidP="00A2652B">
      <w:pPr>
        <w:widowControl w:val="0"/>
        <w:spacing w:after="0" w:line="240" w:lineRule="auto"/>
        <w:jc w:val="center"/>
        <w:rPr>
          <w:rFonts w:ascii="Times New Roman" w:hAnsi="Times New Roman"/>
          <w:b/>
          <w:bCs/>
          <w:color w:val="000000"/>
          <w:sz w:val="26"/>
          <w:szCs w:val="26"/>
          <w:u w:val="single"/>
        </w:rPr>
      </w:pPr>
      <w:r w:rsidRPr="00175068">
        <w:rPr>
          <w:rFonts w:ascii="Times New Roman" w:hAnsi="Times New Roman" w:cs="Times New Roman"/>
          <w:b/>
          <w:sz w:val="26"/>
          <w:szCs w:val="26"/>
          <w:u w:val="single"/>
        </w:rPr>
        <w:t xml:space="preserve">на срок </w:t>
      </w:r>
      <w:r w:rsidRPr="00175068">
        <w:rPr>
          <w:rFonts w:ascii="Times New Roman" w:hAnsi="Times New Roman" w:cs="Times New Roman"/>
          <w:b/>
          <w:color w:val="000000"/>
          <w:sz w:val="26"/>
          <w:szCs w:val="26"/>
          <w:u w:val="single"/>
        </w:rPr>
        <w:t>2016-2018 годы</w:t>
      </w:r>
    </w:p>
    <w:p w:rsidR="00A2652B" w:rsidRPr="00175068" w:rsidRDefault="00A2652B" w:rsidP="00A2652B">
      <w:pPr>
        <w:widowControl w:val="0"/>
        <w:spacing w:after="0" w:line="240" w:lineRule="auto"/>
        <w:jc w:val="center"/>
        <w:rPr>
          <w:rFonts w:ascii="Times New Roman" w:hAnsi="Times New Roman"/>
          <w:b/>
          <w:bCs/>
          <w:color w:val="000000"/>
          <w:sz w:val="26"/>
          <w:szCs w:val="26"/>
        </w:rPr>
      </w:pPr>
    </w:p>
    <w:p w:rsidR="00A2652B" w:rsidRPr="00175068" w:rsidRDefault="00D622C9" w:rsidP="00A2652B">
      <w:pPr>
        <w:widowControl w:val="0"/>
        <w:spacing w:after="0" w:line="240" w:lineRule="auto"/>
        <w:jc w:val="center"/>
        <w:rPr>
          <w:rFonts w:ascii="Times New Roman" w:hAnsi="Times New Roman" w:cs="Times New Roman"/>
          <w:b/>
          <w:bCs/>
          <w:color w:val="000000"/>
          <w:sz w:val="26"/>
          <w:szCs w:val="26"/>
        </w:rPr>
      </w:pPr>
      <w:r>
        <w:rPr>
          <w:rFonts w:ascii="Times New Roman" w:hAnsi="Times New Roman"/>
          <w:b/>
          <w:bCs/>
          <w:color w:val="000000"/>
          <w:sz w:val="26"/>
          <w:szCs w:val="26"/>
        </w:rPr>
        <w:t>1.Паспорт П</w:t>
      </w:r>
      <w:r w:rsidR="00A2652B" w:rsidRPr="00175068">
        <w:rPr>
          <w:rFonts w:ascii="Times New Roman" w:hAnsi="Times New Roman"/>
          <w:b/>
          <w:bCs/>
          <w:color w:val="000000"/>
          <w:sz w:val="26"/>
          <w:szCs w:val="26"/>
        </w:rPr>
        <w:t>одпрограммы</w:t>
      </w:r>
    </w:p>
    <w:tbl>
      <w:tblPr>
        <w:tblpPr w:leftFromText="180" w:rightFromText="180" w:vertAnchor="text" w:horzAnchor="margin" w:tblpXSpec="center" w:tblpY="198"/>
        <w:tblW w:w="0" w:type="auto"/>
        <w:tblCellSpacing w:w="5" w:type="nil"/>
        <w:tblCellMar>
          <w:left w:w="75" w:type="dxa"/>
          <w:right w:w="75" w:type="dxa"/>
        </w:tblCellMar>
        <w:tblLook w:val="0000"/>
      </w:tblPr>
      <w:tblGrid>
        <w:gridCol w:w="2097"/>
        <w:gridCol w:w="4851"/>
        <w:gridCol w:w="3319"/>
        <w:gridCol w:w="2586"/>
        <w:gridCol w:w="726"/>
        <w:gridCol w:w="726"/>
        <w:gridCol w:w="726"/>
        <w:gridCol w:w="823"/>
      </w:tblGrid>
      <w:tr w:rsidR="00A2652B" w:rsidRPr="00175068" w:rsidTr="002339E3">
        <w:trPr>
          <w:tblCellSpacing w:w="5" w:type="nil"/>
        </w:trPr>
        <w:tc>
          <w:tcPr>
            <w:tcW w:w="0" w:type="auto"/>
            <w:gridSpan w:val="2"/>
            <w:tcBorders>
              <w:top w:val="single" w:sz="4" w:space="0" w:color="auto"/>
              <w:left w:val="single" w:sz="4" w:space="0" w:color="auto"/>
              <w:bottom w:val="single" w:sz="4" w:space="0" w:color="auto"/>
              <w:right w:val="single" w:sz="4" w:space="0" w:color="auto"/>
            </w:tcBorders>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Наименование подпрограммы       </w:t>
            </w:r>
          </w:p>
        </w:tc>
        <w:tc>
          <w:tcPr>
            <w:tcW w:w="0" w:type="auto"/>
            <w:gridSpan w:val="6"/>
            <w:tcBorders>
              <w:top w:val="single" w:sz="4" w:space="0" w:color="auto"/>
              <w:left w:val="single" w:sz="4" w:space="0" w:color="auto"/>
              <w:bottom w:val="single" w:sz="4" w:space="0" w:color="auto"/>
              <w:right w:val="single" w:sz="4" w:space="0" w:color="auto"/>
            </w:tcBorders>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«О поддержке отдельных категорий граждан при улучшении ими жилищных условий с использованием ипотечных жилищных кредитов»</w:t>
            </w:r>
          </w:p>
        </w:tc>
      </w:tr>
      <w:tr w:rsidR="00A2652B" w:rsidRPr="00175068" w:rsidTr="002339E3">
        <w:trPr>
          <w:trHeight w:val="420"/>
          <w:tblCellSpacing w:w="5" w:type="nil"/>
        </w:trPr>
        <w:tc>
          <w:tcPr>
            <w:tcW w:w="0" w:type="auto"/>
            <w:gridSpan w:val="2"/>
            <w:tcBorders>
              <w:left w:val="single" w:sz="4" w:space="0" w:color="auto"/>
              <w:bottom w:val="single" w:sz="4" w:space="0" w:color="auto"/>
              <w:right w:val="single" w:sz="4" w:space="0" w:color="auto"/>
            </w:tcBorders>
          </w:tcPr>
          <w:p w:rsidR="00A2652B" w:rsidRPr="00175068" w:rsidRDefault="00F449C6" w:rsidP="002339E3">
            <w:pPr>
              <w:pStyle w:val="ConsPlusCell"/>
              <w:jc w:val="both"/>
              <w:rPr>
                <w:rFonts w:ascii="Times New Roman" w:hAnsi="Times New Roman" w:cs="Times New Roman"/>
                <w:color w:val="000000"/>
                <w:sz w:val="26"/>
                <w:szCs w:val="26"/>
              </w:rPr>
            </w:pPr>
            <w:r>
              <w:rPr>
                <w:rFonts w:ascii="Times New Roman" w:hAnsi="Times New Roman" w:cs="Times New Roman"/>
                <w:color w:val="000000"/>
                <w:sz w:val="26"/>
                <w:szCs w:val="26"/>
              </w:rPr>
              <w:t>Муниципальный </w:t>
            </w:r>
            <w:r w:rsidR="00A2652B" w:rsidRPr="00175068">
              <w:rPr>
                <w:rFonts w:ascii="Times New Roman" w:hAnsi="Times New Roman" w:cs="Times New Roman"/>
                <w:color w:val="000000"/>
                <w:sz w:val="26"/>
                <w:szCs w:val="26"/>
              </w:rPr>
              <w:t xml:space="preserve">заказчик        </w:t>
            </w:r>
            <w:r w:rsidR="00A2652B" w:rsidRPr="00175068">
              <w:rPr>
                <w:rFonts w:ascii="Times New Roman" w:hAnsi="Times New Roman" w:cs="Times New Roman"/>
                <w:color w:val="000000"/>
                <w:sz w:val="26"/>
                <w:szCs w:val="26"/>
              </w:rPr>
              <w:br/>
              <w:t xml:space="preserve">подпрограммы                    </w:t>
            </w:r>
          </w:p>
        </w:tc>
        <w:tc>
          <w:tcPr>
            <w:tcW w:w="0" w:type="auto"/>
            <w:gridSpan w:val="6"/>
            <w:tcBorders>
              <w:left w:val="single" w:sz="4" w:space="0" w:color="auto"/>
              <w:bottom w:val="single" w:sz="4" w:space="0" w:color="auto"/>
              <w:right w:val="single" w:sz="4" w:space="0" w:color="auto"/>
            </w:tcBorders>
            <w:vAlign w:val="center"/>
          </w:tcPr>
          <w:p w:rsidR="00A2652B" w:rsidRPr="00175068" w:rsidRDefault="00A2652B" w:rsidP="002339E3">
            <w:pPr>
              <w:spacing w:after="0"/>
              <w:jc w:val="both"/>
              <w:rPr>
                <w:rFonts w:ascii="Times New Roman" w:hAnsi="Times New Roman"/>
                <w:sz w:val="26"/>
                <w:szCs w:val="26"/>
              </w:rPr>
            </w:pPr>
            <w:r w:rsidRPr="00175068">
              <w:rPr>
                <w:rFonts w:ascii="Times New Roman" w:hAnsi="Times New Roman"/>
                <w:sz w:val="26"/>
                <w:szCs w:val="26"/>
              </w:rPr>
              <w:t>Комитет по образованию Администрации Городского округа Подольск</w:t>
            </w:r>
          </w:p>
        </w:tc>
      </w:tr>
      <w:tr w:rsidR="00A2652B" w:rsidRPr="00175068" w:rsidTr="002339E3">
        <w:trPr>
          <w:tblCellSpacing w:w="5" w:type="nil"/>
        </w:trPr>
        <w:tc>
          <w:tcPr>
            <w:tcW w:w="0" w:type="auto"/>
            <w:gridSpan w:val="2"/>
            <w:tcBorders>
              <w:left w:val="single" w:sz="4" w:space="0" w:color="auto"/>
              <w:bottom w:val="single" w:sz="4" w:space="0" w:color="auto"/>
              <w:right w:val="single" w:sz="4" w:space="0" w:color="auto"/>
            </w:tcBorders>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Задачи подпрограммы             </w:t>
            </w:r>
          </w:p>
        </w:tc>
        <w:tc>
          <w:tcPr>
            <w:tcW w:w="0" w:type="auto"/>
            <w:gridSpan w:val="6"/>
            <w:tcBorders>
              <w:left w:val="single" w:sz="4" w:space="0" w:color="auto"/>
              <w:bottom w:val="single" w:sz="4" w:space="0" w:color="auto"/>
              <w:right w:val="single" w:sz="4" w:space="0" w:color="auto"/>
            </w:tcBorders>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sz w:val="26"/>
                <w:szCs w:val="26"/>
              </w:rPr>
              <w:t>Улучшение жилищных условий молодых учителей</w:t>
            </w:r>
          </w:p>
        </w:tc>
      </w:tr>
      <w:tr w:rsidR="00A2652B" w:rsidRPr="00175068" w:rsidTr="002339E3">
        <w:trPr>
          <w:trHeight w:val="360"/>
          <w:tblCellSpacing w:w="5" w:type="nil"/>
        </w:trPr>
        <w:tc>
          <w:tcPr>
            <w:tcW w:w="0" w:type="auto"/>
            <w:vMerge w:val="restart"/>
            <w:tcBorders>
              <w:left w:val="single" w:sz="4" w:space="0" w:color="auto"/>
              <w:bottom w:val="single" w:sz="4" w:space="0" w:color="auto"/>
              <w:right w:val="single" w:sz="4" w:space="0" w:color="auto"/>
            </w:tcBorders>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Источники         </w:t>
            </w:r>
            <w:r w:rsidRPr="00175068">
              <w:rPr>
                <w:rFonts w:ascii="Times New Roman" w:hAnsi="Times New Roman" w:cs="Times New Roman"/>
                <w:color w:val="000000"/>
                <w:sz w:val="26"/>
                <w:szCs w:val="26"/>
              </w:rPr>
              <w:br/>
              <w:t xml:space="preserve">финансирования    </w:t>
            </w:r>
            <w:r w:rsidRPr="00175068">
              <w:rPr>
                <w:rFonts w:ascii="Times New Roman" w:hAnsi="Times New Roman" w:cs="Times New Roman"/>
                <w:color w:val="000000"/>
                <w:sz w:val="26"/>
                <w:szCs w:val="26"/>
              </w:rPr>
              <w:br/>
              <w:t xml:space="preserve">подпрограммы по   </w:t>
            </w:r>
            <w:r w:rsidRPr="00175068">
              <w:rPr>
                <w:rFonts w:ascii="Times New Roman" w:hAnsi="Times New Roman" w:cs="Times New Roman"/>
                <w:color w:val="000000"/>
                <w:sz w:val="26"/>
                <w:szCs w:val="26"/>
              </w:rPr>
              <w:br/>
              <w:t>годам реализации и</w:t>
            </w:r>
            <w:r w:rsidRPr="00175068">
              <w:rPr>
                <w:rFonts w:ascii="Times New Roman" w:hAnsi="Times New Roman" w:cs="Times New Roman"/>
                <w:color w:val="000000"/>
                <w:sz w:val="26"/>
                <w:szCs w:val="26"/>
              </w:rPr>
              <w:br/>
              <w:t xml:space="preserve">главным           </w:t>
            </w:r>
            <w:r w:rsidRPr="00175068">
              <w:rPr>
                <w:rFonts w:ascii="Times New Roman" w:hAnsi="Times New Roman" w:cs="Times New Roman"/>
                <w:color w:val="000000"/>
                <w:sz w:val="26"/>
                <w:szCs w:val="26"/>
              </w:rPr>
              <w:br/>
              <w:t xml:space="preserve">распорядителям    </w:t>
            </w:r>
            <w:r w:rsidRPr="00175068">
              <w:rPr>
                <w:rFonts w:ascii="Times New Roman" w:hAnsi="Times New Roman" w:cs="Times New Roman"/>
                <w:color w:val="000000"/>
                <w:sz w:val="26"/>
                <w:szCs w:val="26"/>
              </w:rPr>
              <w:br/>
              <w:t>бюджетных средств,</w:t>
            </w:r>
            <w:r w:rsidRPr="00175068">
              <w:rPr>
                <w:rFonts w:ascii="Times New Roman" w:hAnsi="Times New Roman" w:cs="Times New Roman"/>
                <w:color w:val="000000"/>
                <w:sz w:val="26"/>
                <w:szCs w:val="26"/>
              </w:rPr>
              <w:br/>
              <w:t xml:space="preserve">в том числе по    </w:t>
            </w:r>
            <w:r w:rsidRPr="00175068">
              <w:rPr>
                <w:rFonts w:ascii="Times New Roman" w:hAnsi="Times New Roman" w:cs="Times New Roman"/>
                <w:color w:val="000000"/>
                <w:sz w:val="26"/>
                <w:szCs w:val="26"/>
              </w:rPr>
              <w:br/>
              <w:t xml:space="preserve">годам:            </w:t>
            </w:r>
          </w:p>
        </w:tc>
        <w:tc>
          <w:tcPr>
            <w:tcW w:w="0" w:type="auto"/>
            <w:vMerge w:val="restart"/>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Наименование </w:t>
            </w:r>
            <w:r w:rsidRPr="00175068">
              <w:rPr>
                <w:rFonts w:ascii="Times New Roman" w:hAnsi="Times New Roman" w:cs="Times New Roman"/>
                <w:color w:val="000000"/>
                <w:sz w:val="26"/>
                <w:szCs w:val="26"/>
              </w:rPr>
              <w:br/>
              <w:t>подпрограммы</w:t>
            </w:r>
          </w:p>
        </w:tc>
        <w:tc>
          <w:tcPr>
            <w:tcW w:w="0" w:type="auto"/>
            <w:vMerge w:val="restart"/>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Главный      </w:t>
            </w:r>
            <w:r w:rsidRPr="00175068">
              <w:rPr>
                <w:rFonts w:ascii="Times New Roman" w:hAnsi="Times New Roman" w:cs="Times New Roman"/>
                <w:color w:val="000000"/>
                <w:sz w:val="26"/>
                <w:szCs w:val="26"/>
              </w:rPr>
              <w:br/>
              <w:t>распорядитель</w:t>
            </w:r>
            <w:r w:rsidRPr="00175068">
              <w:rPr>
                <w:rFonts w:ascii="Times New Roman" w:hAnsi="Times New Roman" w:cs="Times New Roman"/>
                <w:color w:val="000000"/>
                <w:sz w:val="26"/>
                <w:szCs w:val="26"/>
              </w:rPr>
              <w:br/>
              <w:t xml:space="preserve">бюджетных    </w:t>
            </w:r>
            <w:r w:rsidRPr="00175068">
              <w:rPr>
                <w:rFonts w:ascii="Times New Roman" w:hAnsi="Times New Roman" w:cs="Times New Roman"/>
                <w:color w:val="000000"/>
                <w:sz w:val="26"/>
                <w:szCs w:val="26"/>
              </w:rPr>
              <w:br/>
              <w:t>средств</w:t>
            </w:r>
          </w:p>
        </w:tc>
        <w:tc>
          <w:tcPr>
            <w:tcW w:w="0" w:type="auto"/>
            <w:vMerge w:val="restart"/>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Источник      </w:t>
            </w:r>
            <w:r w:rsidRPr="00175068">
              <w:rPr>
                <w:rFonts w:ascii="Times New Roman" w:hAnsi="Times New Roman" w:cs="Times New Roman"/>
                <w:color w:val="000000"/>
                <w:sz w:val="26"/>
                <w:szCs w:val="26"/>
              </w:rPr>
              <w:br/>
              <w:t>финансирования</w:t>
            </w:r>
          </w:p>
        </w:tc>
        <w:tc>
          <w:tcPr>
            <w:tcW w:w="0" w:type="auto"/>
            <w:gridSpan w:val="4"/>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Расходы (тыс. рублей)</w:t>
            </w:r>
          </w:p>
        </w:tc>
      </w:tr>
      <w:tr w:rsidR="00A2652B" w:rsidRPr="00175068" w:rsidTr="002339E3">
        <w:trPr>
          <w:trHeight w:val="445"/>
          <w:tblCellSpacing w:w="5" w:type="nil"/>
        </w:trPr>
        <w:tc>
          <w:tcPr>
            <w:tcW w:w="0" w:type="auto"/>
            <w:vMerge/>
            <w:tcBorders>
              <w:left w:val="single" w:sz="4" w:space="0" w:color="auto"/>
              <w:bottom w:val="single" w:sz="4" w:space="0" w:color="auto"/>
              <w:right w:val="single" w:sz="4" w:space="0" w:color="auto"/>
            </w:tcBorders>
          </w:tcPr>
          <w:p w:rsidR="00A2652B" w:rsidRPr="00175068" w:rsidRDefault="00A2652B" w:rsidP="002339E3">
            <w:pPr>
              <w:pStyle w:val="ConsPlusCell"/>
              <w:jc w:val="both"/>
              <w:rPr>
                <w:rFonts w:ascii="Times New Roman" w:hAnsi="Times New Roman" w:cs="Times New Roman"/>
                <w:color w:val="000000"/>
                <w:sz w:val="26"/>
                <w:szCs w:val="26"/>
              </w:rPr>
            </w:pPr>
          </w:p>
        </w:tc>
        <w:tc>
          <w:tcPr>
            <w:tcW w:w="0" w:type="auto"/>
            <w:vMerge/>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p>
        </w:tc>
        <w:tc>
          <w:tcPr>
            <w:tcW w:w="0" w:type="auto"/>
            <w:vMerge/>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p>
        </w:tc>
        <w:tc>
          <w:tcPr>
            <w:tcW w:w="0" w:type="auto"/>
            <w:vMerge/>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2016 г.</w:t>
            </w: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2017 г.</w:t>
            </w: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2018 г.</w:t>
            </w: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Итого</w:t>
            </w:r>
          </w:p>
        </w:tc>
      </w:tr>
      <w:tr w:rsidR="00A2652B" w:rsidRPr="00175068" w:rsidTr="002339E3">
        <w:trPr>
          <w:trHeight w:val="540"/>
          <w:tblCellSpacing w:w="5" w:type="nil"/>
        </w:trPr>
        <w:tc>
          <w:tcPr>
            <w:tcW w:w="0" w:type="auto"/>
            <w:vMerge/>
            <w:tcBorders>
              <w:left w:val="single" w:sz="4" w:space="0" w:color="auto"/>
              <w:bottom w:val="single" w:sz="4" w:space="0" w:color="auto"/>
              <w:right w:val="single" w:sz="4" w:space="0" w:color="auto"/>
            </w:tcBorders>
          </w:tcPr>
          <w:p w:rsidR="00A2652B" w:rsidRPr="00175068" w:rsidRDefault="00A2652B" w:rsidP="002339E3">
            <w:pPr>
              <w:pStyle w:val="ConsPlusCell"/>
              <w:jc w:val="both"/>
              <w:rPr>
                <w:rFonts w:ascii="Times New Roman" w:hAnsi="Times New Roman" w:cs="Times New Roman"/>
                <w:color w:val="000000"/>
                <w:sz w:val="26"/>
                <w:szCs w:val="26"/>
              </w:rPr>
            </w:pPr>
          </w:p>
        </w:tc>
        <w:tc>
          <w:tcPr>
            <w:tcW w:w="0" w:type="auto"/>
            <w:vMerge w:val="restart"/>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«Поддержка отдельных категорий граждан при улучшении ими жилищных условий с использованием ипотечных жилищных кредитов»</w:t>
            </w: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Всего:        </w:t>
            </w:r>
            <w:r w:rsidRPr="00175068">
              <w:rPr>
                <w:rFonts w:ascii="Times New Roman" w:hAnsi="Times New Roman" w:cs="Times New Roman"/>
                <w:color w:val="000000"/>
                <w:sz w:val="26"/>
                <w:szCs w:val="26"/>
              </w:rPr>
              <w:br/>
              <w:t>в том числе:</w:t>
            </w:r>
          </w:p>
        </w:tc>
        <w:tc>
          <w:tcPr>
            <w:tcW w:w="0" w:type="auto"/>
            <w:tcBorders>
              <w:top w:val="single" w:sz="4" w:space="0" w:color="auto"/>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w:t>
            </w: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w:t>
            </w: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w:t>
            </w: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0,0</w:t>
            </w:r>
          </w:p>
        </w:tc>
      </w:tr>
      <w:tr w:rsidR="00A2652B" w:rsidRPr="00175068" w:rsidTr="002339E3">
        <w:trPr>
          <w:trHeight w:val="540"/>
          <w:tblCellSpacing w:w="5" w:type="nil"/>
        </w:trPr>
        <w:tc>
          <w:tcPr>
            <w:tcW w:w="0" w:type="auto"/>
            <w:vMerge/>
            <w:tcBorders>
              <w:left w:val="single" w:sz="4" w:space="0" w:color="auto"/>
              <w:bottom w:val="single" w:sz="4" w:space="0" w:color="auto"/>
              <w:right w:val="single" w:sz="4" w:space="0" w:color="auto"/>
            </w:tcBorders>
          </w:tcPr>
          <w:p w:rsidR="00A2652B" w:rsidRPr="00175068" w:rsidRDefault="00A2652B" w:rsidP="002339E3">
            <w:pPr>
              <w:pStyle w:val="ConsPlusCell"/>
              <w:jc w:val="both"/>
              <w:rPr>
                <w:rFonts w:ascii="Times New Roman" w:hAnsi="Times New Roman" w:cs="Times New Roman"/>
                <w:color w:val="000000"/>
                <w:sz w:val="26"/>
                <w:szCs w:val="26"/>
              </w:rPr>
            </w:pPr>
          </w:p>
        </w:tc>
        <w:tc>
          <w:tcPr>
            <w:tcW w:w="0" w:type="auto"/>
            <w:vMerge/>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Комитет по образованию Администрации Городского округа Подольск</w:t>
            </w: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Средства федерального бюджета</w:t>
            </w:r>
          </w:p>
        </w:tc>
        <w:tc>
          <w:tcPr>
            <w:tcW w:w="0" w:type="auto"/>
            <w:tcBorders>
              <w:top w:val="single" w:sz="4" w:space="0" w:color="auto"/>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w:t>
            </w: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w:t>
            </w: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w:t>
            </w: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0,0</w:t>
            </w:r>
          </w:p>
        </w:tc>
      </w:tr>
      <w:tr w:rsidR="00A2652B" w:rsidRPr="00175068" w:rsidTr="002339E3">
        <w:trPr>
          <w:trHeight w:val="540"/>
          <w:tblCellSpacing w:w="5" w:type="nil"/>
        </w:trPr>
        <w:tc>
          <w:tcPr>
            <w:tcW w:w="0" w:type="auto"/>
            <w:vMerge/>
            <w:tcBorders>
              <w:left w:val="single" w:sz="4" w:space="0" w:color="auto"/>
              <w:bottom w:val="single" w:sz="4" w:space="0" w:color="auto"/>
              <w:right w:val="single" w:sz="4" w:space="0" w:color="auto"/>
            </w:tcBorders>
          </w:tcPr>
          <w:p w:rsidR="00A2652B" w:rsidRPr="00175068" w:rsidRDefault="00A2652B" w:rsidP="002339E3">
            <w:pPr>
              <w:pStyle w:val="ConsPlusCell"/>
              <w:jc w:val="both"/>
              <w:rPr>
                <w:rFonts w:ascii="Times New Roman" w:hAnsi="Times New Roman" w:cs="Times New Roman"/>
                <w:color w:val="000000"/>
                <w:sz w:val="26"/>
                <w:szCs w:val="26"/>
              </w:rPr>
            </w:pPr>
          </w:p>
        </w:tc>
        <w:tc>
          <w:tcPr>
            <w:tcW w:w="0" w:type="auto"/>
            <w:vMerge/>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Комитет по образованию Администрации Городского округа Подольск</w:t>
            </w: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Средства бюджета Московской области</w:t>
            </w:r>
          </w:p>
        </w:tc>
        <w:tc>
          <w:tcPr>
            <w:tcW w:w="0" w:type="auto"/>
            <w:tcBorders>
              <w:top w:val="single" w:sz="4" w:space="0" w:color="auto"/>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w:t>
            </w: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w:t>
            </w: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w:t>
            </w: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0,0</w:t>
            </w:r>
          </w:p>
        </w:tc>
      </w:tr>
      <w:tr w:rsidR="00A2652B" w:rsidRPr="00175068" w:rsidTr="002339E3">
        <w:trPr>
          <w:trHeight w:val="540"/>
          <w:tblCellSpacing w:w="5" w:type="nil"/>
        </w:trPr>
        <w:tc>
          <w:tcPr>
            <w:tcW w:w="0" w:type="auto"/>
            <w:vMerge/>
            <w:tcBorders>
              <w:left w:val="single" w:sz="4" w:space="0" w:color="auto"/>
              <w:bottom w:val="single" w:sz="4" w:space="0" w:color="auto"/>
              <w:right w:val="single" w:sz="4" w:space="0" w:color="auto"/>
            </w:tcBorders>
          </w:tcPr>
          <w:p w:rsidR="00A2652B" w:rsidRPr="00175068" w:rsidRDefault="00A2652B" w:rsidP="002339E3">
            <w:pPr>
              <w:pStyle w:val="ConsPlusCell"/>
              <w:jc w:val="both"/>
              <w:rPr>
                <w:rFonts w:ascii="Times New Roman" w:hAnsi="Times New Roman" w:cs="Times New Roman"/>
                <w:sz w:val="26"/>
                <w:szCs w:val="26"/>
              </w:rPr>
            </w:pPr>
          </w:p>
        </w:tc>
        <w:tc>
          <w:tcPr>
            <w:tcW w:w="0" w:type="auto"/>
            <w:vMerge/>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sz w:val="26"/>
                <w:szCs w:val="26"/>
              </w:rPr>
            </w:pP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sz w:val="26"/>
                <w:szCs w:val="26"/>
              </w:rPr>
            </w:pPr>
            <w:r w:rsidRPr="00175068">
              <w:rPr>
                <w:rFonts w:ascii="Times New Roman" w:hAnsi="Times New Roman" w:cs="Times New Roman"/>
                <w:sz w:val="26"/>
                <w:szCs w:val="26"/>
              </w:rPr>
              <w:t>Собственные и (или) заемные средства молодых учителей</w:t>
            </w:r>
          </w:p>
          <w:p w:rsidR="00A2652B" w:rsidRPr="00175068" w:rsidRDefault="00A2652B" w:rsidP="002339E3">
            <w:pPr>
              <w:pStyle w:val="ConsPlusCell"/>
              <w:jc w:val="both"/>
              <w:rPr>
                <w:rFonts w:ascii="Times New Roman" w:hAnsi="Times New Roman" w:cs="Times New Roman"/>
                <w:sz w:val="26"/>
                <w:szCs w:val="26"/>
              </w:rPr>
            </w:pP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sz w:val="26"/>
                <w:szCs w:val="26"/>
              </w:rPr>
            </w:pPr>
            <w:r w:rsidRPr="00175068">
              <w:rPr>
                <w:rFonts w:ascii="Times New Roman" w:hAnsi="Times New Roman" w:cs="Times New Roman"/>
                <w:sz w:val="26"/>
                <w:szCs w:val="26"/>
              </w:rPr>
              <w:t xml:space="preserve">Внебюджетные  </w:t>
            </w:r>
            <w:r w:rsidRPr="00175068">
              <w:rPr>
                <w:rFonts w:ascii="Times New Roman" w:hAnsi="Times New Roman" w:cs="Times New Roman"/>
                <w:sz w:val="26"/>
                <w:szCs w:val="26"/>
              </w:rPr>
              <w:br/>
              <w:t>источники</w:t>
            </w:r>
          </w:p>
        </w:tc>
        <w:tc>
          <w:tcPr>
            <w:tcW w:w="0" w:type="auto"/>
            <w:tcBorders>
              <w:top w:val="single" w:sz="4" w:space="0" w:color="auto"/>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w:t>
            </w: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w:t>
            </w: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w:t>
            </w: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sz w:val="26"/>
                <w:szCs w:val="26"/>
              </w:rPr>
            </w:pPr>
            <w:r w:rsidRPr="00175068">
              <w:rPr>
                <w:rFonts w:ascii="Times New Roman" w:hAnsi="Times New Roman" w:cs="Times New Roman"/>
                <w:sz w:val="26"/>
                <w:szCs w:val="26"/>
              </w:rPr>
              <w:t>0,0</w:t>
            </w:r>
          </w:p>
        </w:tc>
      </w:tr>
      <w:tr w:rsidR="00A2652B" w:rsidRPr="00175068" w:rsidTr="002339E3">
        <w:trPr>
          <w:trHeight w:val="744"/>
          <w:tblCellSpacing w:w="5" w:type="nil"/>
        </w:trPr>
        <w:tc>
          <w:tcPr>
            <w:tcW w:w="0" w:type="auto"/>
            <w:gridSpan w:val="2"/>
            <w:tcBorders>
              <w:left w:val="single" w:sz="4" w:space="0" w:color="auto"/>
              <w:bottom w:val="single" w:sz="4" w:space="0" w:color="auto"/>
              <w:right w:val="single" w:sz="4" w:space="0" w:color="auto"/>
            </w:tcBorders>
          </w:tcPr>
          <w:p w:rsidR="00A2652B" w:rsidRPr="00175068" w:rsidRDefault="00A2652B" w:rsidP="002339E3">
            <w:pPr>
              <w:pStyle w:val="ConsPlusCell"/>
              <w:jc w:val="both"/>
              <w:rPr>
                <w:rFonts w:ascii="Times New Roman" w:hAnsi="Times New Roman" w:cs="Times New Roman"/>
                <w:sz w:val="26"/>
                <w:szCs w:val="26"/>
              </w:rPr>
            </w:pPr>
            <w:r w:rsidRPr="00175068">
              <w:rPr>
                <w:rFonts w:ascii="Times New Roman" w:hAnsi="Times New Roman" w:cs="Times New Roman"/>
                <w:sz w:val="26"/>
                <w:szCs w:val="26"/>
              </w:rPr>
              <w:lastRenderedPageBreak/>
              <w:t xml:space="preserve">Планируемые результаты          </w:t>
            </w:r>
            <w:r w:rsidRPr="00175068">
              <w:rPr>
                <w:rFonts w:ascii="Times New Roman" w:hAnsi="Times New Roman" w:cs="Times New Roman"/>
                <w:sz w:val="26"/>
                <w:szCs w:val="26"/>
              </w:rPr>
              <w:br/>
              <w:t xml:space="preserve">реализации подпрограммы         </w:t>
            </w:r>
          </w:p>
        </w:tc>
        <w:tc>
          <w:tcPr>
            <w:tcW w:w="0" w:type="auto"/>
            <w:gridSpan w:val="6"/>
            <w:tcBorders>
              <w:left w:val="single" w:sz="4" w:space="0" w:color="auto"/>
              <w:bottom w:val="single" w:sz="4" w:space="0" w:color="auto"/>
              <w:right w:val="single" w:sz="4" w:space="0" w:color="auto"/>
            </w:tcBorders>
          </w:tcPr>
          <w:p w:rsidR="00A2652B" w:rsidRPr="00175068" w:rsidRDefault="00A2652B" w:rsidP="002339E3">
            <w:pPr>
              <w:spacing w:after="0" w:line="360" w:lineRule="auto"/>
              <w:jc w:val="both"/>
              <w:rPr>
                <w:rFonts w:ascii="Times New Roman" w:hAnsi="Times New Roman"/>
                <w:sz w:val="26"/>
                <w:szCs w:val="26"/>
              </w:rPr>
            </w:pPr>
            <w:r w:rsidRPr="00175068">
              <w:rPr>
                <w:rFonts w:ascii="Times New Roman" w:hAnsi="Times New Roman"/>
                <w:sz w:val="26"/>
                <w:szCs w:val="26"/>
              </w:rPr>
              <w:t>В результате реализации Подпрограммы в 2016-2018 годах:</w:t>
            </w:r>
          </w:p>
          <w:p w:rsidR="00A2652B" w:rsidRPr="00175068" w:rsidRDefault="00A2652B" w:rsidP="002339E3">
            <w:pPr>
              <w:pStyle w:val="ConsPlusCell"/>
              <w:spacing w:line="360" w:lineRule="auto"/>
              <w:jc w:val="both"/>
              <w:rPr>
                <w:rFonts w:ascii="Times New Roman" w:hAnsi="Times New Roman" w:cs="Times New Roman"/>
                <w:sz w:val="26"/>
                <w:szCs w:val="26"/>
              </w:rPr>
            </w:pPr>
            <w:r w:rsidRPr="00175068">
              <w:rPr>
                <w:rFonts w:ascii="Times New Roman" w:hAnsi="Times New Roman" w:cs="Times New Roman"/>
                <w:sz w:val="26"/>
                <w:szCs w:val="26"/>
              </w:rPr>
              <w:t>На данный момент, в рамках реализации подпрограммы, нет граждан, удовлетворяющих критериям для получения ипотечного жилищного кредита</w:t>
            </w:r>
          </w:p>
        </w:tc>
      </w:tr>
    </w:tbl>
    <w:p w:rsidR="00A2652B" w:rsidRPr="00F449C6" w:rsidRDefault="00A2652B" w:rsidP="00A2652B">
      <w:pPr>
        <w:pStyle w:val="ConsPlusNonformat"/>
        <w:jc w:val="both"/>
        <w:rPr>
          <w:rFonts w:ascii="Times New Roman" w:hAnsi="Times New Roman" w:cs="Times New Roman"/>
          <w:i/>
          <w:sz w:val="26"/>
          <w:szCs w:val="26"/>
        </w:rPr>
      </w:pPr>
      <w:r w:rsidRPr="00F449C6">
        <w:rPr>
          <w:rFonts w:ascii="Times New Roman" w:hAnsi="Times New Roman" w:cs="Times New Roman"/>
          <w:i/>
          <w:sz w:val="26"/>
          <w:szCs w:val="26"/>
        </w:rPr>
        <w:t>*объем финансирования будет зависеть от количества участников Подпрограммы.</w:t>
      </w:r>
    </w:p>
    <w:p w:rsidR="00A2652B" w:rsidRPr="00F449C6" w:rsidRDefault="00A2652B" w:rsidP="00A2652B">
      <w:pPr>
        <w:pStyle w:val="ConsPlusNonformat"/>
        <w:jc w:val="both"/>
        <w:rPr>
          <w:rFonts w:ascii="Times New Roman" w:hAnsi="Times New Roman" w:cs="Times New Roman"/>
          <w:i/>
          <w:sz w:val="26"/>
          <w:szCs w:val="26"/>
        </w:rPr>
      </w:pPr>
    </w:p>
    <w:p w:rsidR="00A2652B" w:rsidRPr="00175068" w:rsidRDefault="00A2652B" w:rsidP="00A2652B">
      <w:pPr>
        <w:pStyle w:val="ConsPlusNonformat"/>
        <w:jc w:val="both"/>
        <w:rPr>
          <w:rFonts w:ascii="Times New Roman" w:hAnsi="Times New Roman" w:cs="Times New Roman"/>
          <w:sz w:val="26"/>
          <w:szCs w:val="26"/>
        </w:rPr>
      </w:pPr>
    </w:p>
    <w:p w:rsidR="00A2652B" w:rsidRPr="00175068" w:rsidRDefault="00A2652B" w:rsidP="00A2652B">
      <w:pPr>
        <w:widowControl w:val="0"/>
        <w:autoSpaceDE w:val="0"/>
        <w:autoSpaceDN w:val="0"/>
        <w:adjustRightInd w:val="0"/>
        <w:spacing w:after="0" w:line="240" w:lineRule="auto"/>
        <w:ind w:left="11520"/>
        <w:outlineLvl w:val="1"/>
        <w:rPr>
          <w:rFonts w:ascii="Times New Roman" w:hAnsi="Times New Roman"/>
          <w:sz w:val="26"/>
          <w:szCs w:val="26"/>
        </w:rPr>
      </w:pPr>
    </w:p>
    <w:p w:rsidR="00A2652B" w:rsidRPr="00175068" w:rsidRDefault="00A2652B" w:rsidP="00A2652B">
      <w:pPr>
        <w:pStyle w:val="ConsPlusNormal"/>
        <w:spacing w:before="120" w:after="120"/>
        <w:ind w:left="1068"/>
        <w:jc w:val="center"/>
        <w:rPr>
          <w:rFonts w:ascii="Times New Roman" w:hAnsi="Times New Roman" w:cs="Times New Roman"/>
          <w:b/>
          <w:bCs/>
          <w:sz w:val="26"/>
          <w:szCs w:val="26"/>
        </w:rPr>
      </w:pPr>
      <w:r w:rsidRPr="00175068">
        <w:rPr>
          <w:rFonts w:ascii="Times New Roman" w:hAnsi="Times New Roman" w:cs="Times New Roman"/>
          <w:b/>
          <w:bCs/>
          <w:sz w:val="26"/>
          <w:szCs w:val="26"/>
        </w:rPr>
        <w:t>2. Цели и задачи муниципальной Подпрограммы</w:t>
      </w:r>
    </w:p>
    <w:p w:rsidR="00A2652B" w:rsidRPr="00175068" w:rsidRDefault="00A2652B" w:rsidP="00A2652B">
      <w:pPr>
        <w:pStyle w:val="ConsPlusNormal"/>
        <w:jc w:val="both"/>
        <w:rPr>
          <w:rFonts w:ascii="Times New Roman" w:hAnsi="Times New Roman" w:cs="Times New Roman"/>
          <w:sz w:val="26"/>
          <w:szCs w:val="26"/>
        </w:rPr>
      </w:pPr>
      <w:r w:rsidRPr="00175068">
        <w:rPr>
          <w:rFonts w:ascii="Times New Roman" w:hAnsi="Times New Roman" w:cs="Times New Roman"/>
          <w:sz w:val="26"/>
          <w:szCs w:val="26"/>
        </w:rPr>
        <w:t>Основной целью Подпрограммы является улучшение жилищных условий молодых учителей с использованием ипотечных жилищных кредитов.</w:t>
      </w:r>
    </w:p>
    <w:p w:rsidR="00A2652B" w:rsidRPr="00175068" w:rsidRDefault="00A2652B" w:rsidP="00A2652B">
      <w:pPr>
        <w:pStyle w:val="ConsPlusNormal"/>
        <w:jc w:val="both"/>
        <w:rPr>
          <w:rFonts w:ascii="Times New Roman" w:hAnsi="Times New Roman" w:cs="Times New Roman"/>
          <w:sz w:val="26"/>
          <w:szCs w:val="26"/>
        </w:rPr>
      </w:pPr>
      <w:r w:rsidRPr="00175068">
        <w:rPr>
          <w:rFonts w:ascii="Times New Roman" w:hAnsi="Times New Roman" w:cs="Times New Roman"/>
          <w:sz w:val="26"/>
          <w:szCs w:val="26"/>
        </w:rPr>
        <w:t>Задачи Подпрограммы:</w:t>
      </w:r>
    </w:p>
    <w:p w:rsidR="00A2652B" w:rsidRPr="00175068" w:rsidRDefault="00A2652B" w:rsidP="00A2652B">
      <w:pPr>
        <w:pStyle w:val="a4"/>
        <w:ind w:left="0" w:firstLine="720"/>
        <w:jc w:val="both"/>
        <w:rPr>
          <w:rFonts w:ascii="Times New Roman" w:hAnsi="Times New Roman" w:cs="Times New Roman"/>
          <w:sz w:val="26"/>
          <w:szCs w:val="26"/>
        </w:rPr>
      </w:pPr>
      <w:r w:rsidRPr="00175068">
        <w:rPr>
          <w:rFonts w:ascii="Times New Roman" w:hAnsi="Times New Roman" w:cs="Times New Roman"/>
          <w:sz w:val="26"/>
          <w:szCs w:val="26"/>
        </w:rPr>
        <w:t xml:space="preserve">          </w:t>
      </w:r>
      <w:r w:rsidRPr="00175068">
        <w:rPr>
          <w:rFonts w:ascii="Times New Roman" w:hAnsi="Times New Roman" w:cs="Times New Roman"/>
          <w:sz w:val="26"/>
          <w:szCs w:val="26"/>
        </w:rPr>
        <w:tab/>
        <w:t>- укрепление института молодой семьи;</w:t>
      </w:r>
    </w:p>
    <w:p w:rsidR="00A2652B" w:rsidRPr="00175068" w:rsidRDefault="00A2652B" w:rsidP="00A2652B">
      <w:pPr>
        <w:pStyle w:val="a4"/>
        <w:ind w:left="0" w:firstLine="720"/>
        <w:jc w:val="both"/>
        <w:rPr>
          <w:rFonts w:ascii="Times New Roman" w:hAnsi="Times New Roman" w:cs="Times New Roman"/>
          <w:sz w:val="26"/>
          <w:szCs w:val="26"/>
        </w:rPr>
      </w:pPr>
      <w:r w:rsidRPr="00175068">
        <w:rPr>
          <w:rFonts w:ascii="Times New Roman" w:hAnsi="Times New Roman" w:cs="Times New Roman"/>
          <w:sz w:val="26"/>
          <w:szCs w:val="26"/>
        </w:rPr>
        <w:t xml:space="preserve">        </w:t>
      </w:r>
      <w:r w:rsidRPr="00175068">
        <w:rPr>
          <w:rFonts w:ascii="Times New Roman" w:hAnsi="Times New Roman" w:cs="Times New Roman"/>
          <w:sz w:val="26"/>
          <w:szCs w:val="26"/>
        </w:rPr>
        <w:tab/>
        <w:t>- улучшение жилищных условий молодых учителей;</w:t>
      </w:r>
    </w:p>
    <w:p w:rsidR="00A2652B" w:rsidRPr="00175068" w:rsidRDefault="00A2652B" w:rsidP="00A2652B">
      <w:pPr>
        <w:pStyle w:val="a4"/>
        <w:ind w:left="0" w:firstLine="720"/>
        <w:jc w:val="both"/>
        <w:rPr>
          <w:rFonts w:ascii="Times New Roman" w:hAnsi="Times New Roman" w:cs="Times New Roman"/>
          <w:sz w:val="26"/>
          <w:szCs w:val="26"/>
        </w:rPr>
      </w:pPr>
      <w:r w:rsidRPr="00175068">
        <w:rPr>
          <w:rFonts w:ascii="Times New Roman" w:hAnsi="Times New Roman" w:cs="Times New Roman"/>
          <w:sz w:val="26"/>
          <w:szCs w:val="26"/>
        </w:rPr>
        <w:tab/>
        <w:t>-координация финансовых и организационных вопросов по предоставлению молодым учителям социальных выплат на приобретение жилого помещения или строительство индивидуального жилого дома.</w:t>
      </w:r>
    </w:p>
    <w:p w:rsidR="00A2652B" w:rsidRPr="00175068" w:rsidRDefault="00A2652B" w:rsidP="00A2652B">
      <w:pPr>
        <w:pStyle w:val="ConsPlusNonformat"/>
        <w:ind w:firstLine="708"/>
        <w:jc w:val="both"/>
        <w:rPr>
          <w:rFonts w:ascii="Times New Roman" w:hAnsi="Times New Roman" w:cs="Times New Roman"/>
          <w:sz w:val="26"/>
          <w:szCs w:val="26"/>
        </w:rPr>
      </w:pPr>
    </w:p>
    <w:p w:rsidR="00A2652B" w:rsidRPr="00175068" w:rsidRDefault="00A2652B" w:rsidP="00A2652B">
      <w:pPr>
        <w:pStyle w:val="ConsPlusNonformat"/>
        <w:ind w:left="708"/>
        <w:jc w:val="center"/>
        <w:rPr>
          <w:rFonts w:ascii="Times New Roman" w:hAnsi="Times New Roman" w:cs="Times New Roman"/>
          <w:b/>
          <w:bCs/>
          <w:sz w:val="26"/>
          <w:szCs w:val="26"/>
        </w:rPr>
      </w:pPr>
      <w:r w:rsidRPr="00175068">
        <w:rPr>
          <w:rFonts w:ascii="Times New Roman" w:hAnsi="Times New Roman" w:cs="Times New Roman"/>
          <w:b/>
          <w:bCs/>
          <w:sz w:val="26"/>
          <w:szCs w:val="26"/>
        </w:rPr>
        <w:t>3. Характеристика реализации муниципальной Подпрограммы</w:t>
      </w:r>
    </w:p>
    <w:p w:rsidR="00A2652B" w:rsidRPr="00175068" w:rsidRDefault="00A2652B" w:rsidP="00A2652B">
      <w:pPr>
        <w:spacing w:after="0" w:line="240" w:lineRule="auto"/>
        <w:ind w:firstLine="720"/>
        <w:jc w:val="both"/>
        <w:rPr>
          <w:rFonts w:ascii="Times New Roman" w:hAnsi="Times New Roman"/>
          <w:sz w:val="26"/>
          <w:szCs w:val="26"/>
        </w:rPr>
      </w:pPr>
    </w:p>
    <w:p w:rsidR="00A2652B" w:rsidRPr="00175068" w:rsidRDefault="00A2652B" w:rsidP="00A2652B">
      <w:pPr>
        <w:spacing w:after="0" w:line="240" w:lineRule="auto"/>
        <w:ind w:firstLine="720"/>
        <w:jc w:val="both"/>
        <w:rPr>
          <w:rFonts w:ascii="Times New Roman" w:hAnsi="Times New Roman"/>
          <w:sz w:val="26"/>
          <w:szCs w:val="26"/>
        </w:rPr>
      </w:pPr>
      <w:proofErr w:type="gramStart"/>
      <w:r w:rsidRPr="00175068">
        <w:rPr>
          <w:rFonts w:ascii="Times New Roman" w:hAnsi="Times New Roman"/>
          <w:sz w:val="26"/>
          <w:szCs w:val="26"/>
        </w:rPr>
        <w:t xml:space="preserve">Подпрограмма разработана в целях исполнения Указа Президента Российской Федерации от 07.05.2012 №600 «О мерах по обеспечению граждан Российской Федерации доступным и комфортным жильем и повышению качества жилищно-коммунальных услуг», Стратегии развитиям ипотечного жилищного кредитования в Российской Федерации до 2030 года, утвержденной распоряжением Правительства Российской Федерации от 19.07.2010 №1201-р и соответствует приоритетным направлениям социально-экономического развития Московской области. </w:t>
      </w:r>
      <w:proofErr w:type="gramEnd"/>
    </w:p>
    <w:p w:rsidR="00A2652B" w:rsidRPr="00175068" w:rsidRDefault="00A2652B" w:rsidP="00A2652B">
      <w:pPr>
        <w:widowControl w:val="0"/>
        <w:autoSpaceDE w:val="0"/>
        <w:autoSpaceDN w:val="0"/>
        <w:adjustRightInd w:val="0"/>
        <w:spacing w:after="0" w:line="240" w:lineRule="auto"/>
        <w:ind w:firstLine="720"/>
        <w:jc w:val="both"/>
        <w:rPr>
          <w:rFonts w:ascii="Times New Roman" w:hAnsi="Times New Roman"/>
          <w:sz w:val="26"/>
          <w:szCs w:val="26"/>
        </w:rPr>
      </w:pPr>
      <w:proofErr w:type="gramStart"/>
      <w:r w:rsidRPr="00175068">
        <w:rPr>
          <w:rFonts w:ascii="Times New Roman" w:hAnsi="Times New Roman"/>
          <w:sz w:val="26"/>
          <w:szCs w:val="26"/>
        </w:rPr>
        <w:t xml:space="preserve">Механизм реализации Подпрограммы предполагает реализацию в 2014-2024 годах мероприятий, начатых в рамках долгосрочной целевой </w:t>
      </w:r>
      <w:hyperlink r:id="rId18" w:history="1">
        <w:r w:rsidRPr="00175068">
          <w:rPr>
            <w:rFonts w:ascii="Times New Roman" w:hAnsi="Times New Roman"/>
            <w:sz w:val="26"/>
            <w:szCs w:val="26"/>
          </w:rPr>
          <w:t>программы</w:t>
        </w:r>
      </w:hyperlink>
      <w:r w:rsidR="00B47379">
        <w:rPr>
          <w:rFonts w:ascii="Times New Roman" w:hAnsi="Times New Roman"/>
          <w:sz w:val="26"/>
          <w:szCs w:val="26"/>
        </w:rPr>
        <w:t xml:space="preserve"> Московской области «</w:t>
      </w:r>
      <w:r w:rsidRPr="00175068">
        <w:rPr>
          <w:rFonts w:ascii="Times New Roman" w:hAnsi="Times New Roman"/>
          <w:sz w:val="26"/>
          <w:szCs w:val="26"/>
        </w:rPr>
        <w:t xml:space="preserve">О поддержке отдельных категорий граждан при улучшении ими жилищных условий с </w:t>
      </w:r>
      <w:r w:rsidRPr="00175068">
        <w:rPr>
          <w:rFonts w:ascii="Times New Roman" w:hAnsi="Times New Roman"/>
          <w:sz w:val="26"/>
          <w:szCs w:val="26"/>
        </w:rPr>
        <w:lastRenderedPageBreak/>
        <w:t>использованием ипотечных жили</w:t>
      </w:r>
      <w:r w:rsidR="00B47379">
        <w:rPr>
          <w:rFonts w:ascii="Times New Roman" w:hAnsi="Times New Roman"/>
          <w:sz w:val="26"/>
          <w:szCs w:val="26"/>
        </w:rPr>
        <w:t>щных кредитов на 2013-2024 годы»</w:t>
      </w:r>
      <w:r w:rsidRPr="00175068">
        <w:rPr>
          <w:rFonts w:ascii="Times New Roman" w:hAnsi="Times New Roman"/>
          <w:sz w:val="26"/>
          <w:szCs w:val="26"/>
        </w:rPr>
        <w:t>, утвержденной постановлением Правительства Мо</w:t>
      </w:r>
      <w:r w:rsidR="00B47379">
        <w:rPr>
          <w:rFonts w:ascii="Times New Roman" w:hAnsi="Times New Roman"/>
          <w:sz w:val="26"/>
          <w:szCs w:val="26"/>
        </w:rPr>
        <w:t>сковской области от 25.10.2012 № 1367/39 «</w:t>
      </w:r>
      <w:r w:rsidRPr="00175068">
        <w:rPr>
          <w:rFonts w:ascii="Times New Roman" w:hAnsi="Times New Roman"/>
          <w:sz w:val="26"/>
          <w:szCs w:val="26"/>
        </w:rPr>
        <w:t>Об утверждении долгосрочной целево</w:t>
      </w:r>
      <w:r w:rsidR="00B47379">
        <w:rPr>
          <w:rFonts w:ascii="Times New Roman" w:hAnsi="Times New Roman"/>
          <w:sz w:val="26"/>
          <w:szCs w:val="26"/>
        </w:rPr>
        <w:t>й программы Московской области «</w:t>
      </w:r>
      <w:r w:rsidRPr="00175068">
        <w:rPr>
          <w:rFonts w:ascii="Times New Roman" w:hAnsi="Times New Roman"/>
          <w:sz w:val="26"/>
          <w:szCs w:val="26"/>
        </w:rPr>
        <w:t>О поддержке отдельных категорий граждан при улучшении ими жилищных</w:t>
      </w:r>
      <w:proofErr w:type="gramEnd"/>
      <w:r w:rsidRPr="00175068">
        <w:rPr>
          <w:rFonts w:ascii="Times New Roman" w:hAnsi="Times New Roman"/>
          <w:sz w:val="26"/>
          <w:szCs w:val="26"/>
        </w:rPr>
        <w:t xml:space="preserve"> условий с использованием ипотечных жилищных кредитов на 2</w:t>
      </w:r>
      <w:r w:rsidR="00B47379">
        <w:rPr>
          <w:rFonts w:ascii="Times New Roman" w:hAnsi="Times New Roman"/>
          <w:sz w:val="26"/>
          <w:szCs w:val="26"/>
        </w:rPr>
        <w:t>013-2024 годы»</w:t>
      </w:r>
      <w:r w:rsidRPr="00175068">
        <w:rPr>
          <w:rFonts w:ascii="Times New Roman" w:hAnsi="Times New Roman"/>
          <w:sz w:val="26"/>
          <w:szCs w:val="26"/>
        </w:rPr>
        <w:t>, по оказанию государственной поддержки отдельным категориям граждан в улучшении жилищных условий путем предоставления жилищных субсидий на оплату (частичную оплату) первоначального взноса при оформлении ипотечного жилищного кредита (далее - жилищная субсидия) и компенсаций основного долга по ипотечному жилищному кредиту (далее - компенсация).</w:t>
      </w:r>
    </w:p>
    <w:p w:rsidR="00A2652B" w:rsidRPr="00175068" w:rsidRDefault="00A2652B" w:rsidP="00A2652B">
      <w:pPr>
        <w:spacing w:after="0" w:line="240" w:lineRule="auto"/>
        <w:ind w:firstLine="720"/>
        <w:jc w:val="both"/>
        <w:rPr>
          <w:rFonts w:ascii="Times New Roman" w:hAnsi="Times New Roman"/>
          <w:sz w:val="26"/>
          <w:szCs w:val="26"/>
        </w:rPr>
      </w:pPr>
      <w:proofErr w:type="gramStart"/>
      <w:r w:rsidRPr="00175068">
        <w:rPr>
          <w:rFonts w:ascii="Times New Roman" w:hAnsi="Times New Roman"/>
          <w:sz w:val="26"/>
          <w:szCs w:val="26"/>
        </w:rPr>
        <w:t>В соответствии с постановлением Правительства Московской области от 23.08.2013 года №655/34 «Об утверждении государственной программы Московской области «Жилище», основной целью п</w:t>
      </w:r>
      <w:r w:rsidRPr="00175068">
        <w:rPr>
          <w:rFonts w:ascii="Times New Roman" w:hAnsi="Times New Roman"/>
          <w:color w:val="000000"/>
          <w:sz w:val="26"/>
          <w:szCs w:val="26"/>
        </w:rPr>
        <w:t>одпрограммы «Поддержка отдельных категорий граждан при улучшении ими жилищных условий с использованием ипотечных жилищных кре</w:t>
      </w:r>
      <w:r w:rsidR="00B47379">
        <w:rPr>
          <w:rFonts w:ascii="Times New Roman" w:hAnsi="Times New Roman"/>
          <w:color w:val="000000"/>
          <w:sz w:val="26"/>
          <w:szCs w:val="26"/>
        </w:rPr>
        <w:t>дитов» муниципальной программы Г</w:t>
      </w:r>
      <w:r w:rsidRPr="00175068">
        <w:rPr>
          <w:rFonts w:ascii="Times New Roman" w:hAnsi="Times New Roman"/>
          <w:color w:val="000000"/>
          <w:sz w:val="26"/>
          <w:szCs w:val="26"/>
        </w:rPr>
        <w:t xml:space="preserve">ородского округа Подольск Московской области «Жилище» </w:t>
      </w:r>
      <w:r w:rsidRPr="00175068">
        <w:rPr>
          <w:rFonts w:ascii="Times New Roman" w:hAnsi="Times New Roman"/>
          <w:sz w:val="26"/>
          <w:szCs w:val="26"/>
        </w:rPr>
        <w:t xml:space="preserve">является улучшение жилищных условий молодых учителей, имеющих место жительства в </w:t>
      </w:r>
      <w:r w:rsidR="00B47379">
        <w:rPr>
          <w:rFonts w:ascii="Times New Roman" w:hAnsi="Times New Roman"/>
          <w:sz w:val="26"/>
          <w:szCs w:val="26"/>
        </w:rPr>
        <w:t>Городском округе Подольск</w:t>
      </w:r>
      <w:r w:rsidRPr="00175068">
        <w:rPr>
          <w:rFonts w:ascii="Times New Roman" w:hAnsi="Times New Roman"/>
          <w:color w:val="000000"/>
          <w:sz w:val="26"/>
          <w:szCs w:val="26"/>
        </w:rPr>
        <w:t>.</w:t>
      </w:r>
      <w:proofErr w:type="gramEnd"/>
      <w:r w:rsidRPr="00175068">
        <w:rPr>
          <w:rFonts w:ascii="Times New Roman" w:hAnsi="Times New Roman"/>
          <w:color w:val="000000"/>
          <w:sz w:val="26"/>
          <w:szCs w:val="26"/>
        </w:rPr>
        <w:t xml:space="preserve"> Осуществляя </w:t>
      </w:r>
      <w:r w:rsidRPr="00175068">
        <w:rPr>
          <w:rFonts w:ascii="Times New Roman" w:hAnsi="Times New Roman"/>
          <w:sz w:val="26"/>
          <w:szCs w:val="26"/>
        </w:rPr>
        <w:t>координацию финансовых и организационных вопросов, подпрограмма дает возможность молодым учителям получить социальные выплаты на приобретение жилого помещения или строительс</w:t>
      </w:r>
      <w:r w:rsidR="00D434F4">
        <w:rPr>
          <w:rFonts w:ascii="Times New Roman" w:hAnsi="Times New Roman"/>
          <w:sz w:val="26"/>
          <w:szCs w:val="26"/>
        </w:rPr>
        <w:t>тво индивидуального жилого дома.</w:t>
      </w:r>
    </w:p>
    <w:p w:rsidR="00A2652B" w:rsidRPr="00D434F4" w:rsidRDefault="00A2652B" w:rsidP="00D434F4">
      <w:pPr>
        <w:spacing w:after="0" w:line="240" w:lineRule="auto"/>
        <w:ind w:firstLine="720"/>
        <w:jc w:val="both"/>
        <w:rPr>
          <w:rFonts w:ascii="Times New Roman" w:hAnsi="Times New Roman"/>
          <w:sz w:val="26"/>
          <w:szCs w:val="26"/>
        </w:rPr>
      </w:pPr>
      <w:r w:rsidRPr="00175068">
        <w:rPr>
          <w:rFonts w:ascii="Times New Roman" w:hAnsi="Times New Roman"/>
          <w:sz w:val="26"/>
          <w:szCs w:val="26"/>
        </w:rPr>
        <w:t>Оказание поддержки молодым учителям, имеющим место жительства в Городском округе Подольск, в рамках Подпрограммы,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Возможность решения жилищной проблемы, в том числе с привлечением средств ипотечного жилищного кредита или займа, создаст для учителей стимул к повышению качества трудовой деятельности, уровня квалификации в целях роста заработной платы.</w:t>
      </w:r>
      <w:r w:rsidR="00D434F4">
        <w:rPr>
          <w:rFonts w:ascii="Times New Roman" w:hAnsi="Times New Roman"/>
          <w:sz w:val="26"/>
          <w:szCs w:val="26"/>
        </w:rPr>
        <w:t xml:space="preserve"> </w:t>
      </w:r>
      <w:r w:rsidR="00D434F4">
        <w:rPr>
          <w:rFonts w:ascii="Times New Roman" w:hAnsi="Times New Roman" w:cs="Times New Roman"/>
          <w:sz w:val="26"/>
          <w:szCs w:val="26"/>
        </w:rPr>
        <w:t xml:space="preserve">При реализации всех разделов подпрограммы </w:t>
      </w:r>
      <w:r w:rsidRPr="00175068">
        <w:rPr>
          <w:rFonts w:ascii="Times New Roman" w:hAnsi="Times New Roman" w:cs="Times New Roman"/>
          <w:sz w:val="26"/>
          <w:szCs w:val="26"/>
        </w:rPr>
        <w:t xml:space="preserve">должны быть достигнуты </w:t>
      </w:r>
      <w:r w:rsidR="00D434F4">
        <w:rPr>
          <w:rFonts w:ascii="Times New Roman" w:hAnsi="Times New Roman" w:cs="Times New Roman"/>
          <w:sz w:val="26"/>
          <w:szCs w:val="26"/>
        </w:rPr>
        <w:t>результаты по улучшению</w:t>
      </w:r>
      <w:r w:rsidRPr="00175068">
        <w:rPr>
          <w:rFonts w:ascii="Times New Roman" w:hAnsi="Times New Roman" w:cs="Times New Roman"/>
          <w:sz w:val="26"/>
          <w:szCs w:val="26"/>
        </w:rPr>
        <w:t xml:space="preserve"> жилищных условий молодых учителей</w:t>
      </w:r>
      <w:r w:rsidR="00D434F4">
        <w:rPr>
          <w:rFonts w:ascii="Times New Roman" w:hAnsi="Times New Roman" w:cs="Times New Roman"/>
          <w:sz w:val="26"/>
          <w:szCs w:val="26"/>
        </w:rPr>
        <w:t>.</w:t>
      </w:r>
    </w:p>
    <w:p w:rsidR="00A2652B" w:rsidRPr="00175068" w:rsidRDefault="00A2652B" w:rsidP="00A2652B">
      <w:pPr>
        <w:pStyle w:val="ConsPlusNormal"/>
        <w:jc w:val="center"/>
        <w:rPr>
          <w:rFonts w:ascii="Times New Roman" w:hAnsi="Times New Roman" w:cs="Times New Roman"/>
          <w:sz w:val="26"/>
          <w:szCs w:val="26"/>
        </w:rPr>
      </w:pPr>
    </w:p>
    <w:p w:rsidR="00A2652B" w:rsidRPr="00175068" w:rsidRDefault="00A2652B" w:rsidP="00A2652B">
      <w:pPr>
        <w:pStyle w:val="ConsPlusNormal"/>
        <w:jc w:val="center"/>
        <w:rPr>
          <w:rFonts w:ascii="Times New Roman" w:hAnsi="Times New Roman" w:cs="Times New Roman"/>
          <w:sz w:val="26"/>
          <w:szCs w:val="26"/>
        </w:rPr>
      </w:pPr>
    </w:p>
    <w:p w:rsidR="00A2652B" w:rsidRPr="00175068" w:rsidRDefault="00A2652B" w:rsidP="00A2652B">
      <w:pPr>
        <w:pStyle w:val="ConsPlusNormal"/>
        <w:jc w:val="center"/>
        <w:rPr>
          <w:rFonts w:ascii="Times New Roman" w:hAnsi="Times New Roman" w:cs="Times New Roman"/>
          <w:sz w:val="26"/>
          <w:szCs w:val="26"/>
        </w:rPr>
      </w:pPr>
    </w:p>
    <w:p w:rsidR="00A2652B" w:rsidRPr="00175068" w:rsidRDefault="00A2652B" w:rsidP="00A2652B">
      <w:pPr>
        <w:pStyle w:val="ConsPlusNormal"/>
        <w:jc w:val="center"/>
        <w:rPr>
          <w:rFonts w:ascii="Times New Roman" w:hAnsi="Times New Roman" w:cs="Times New Roman"/>
          <w:sz w:val="26"/>
          <w:szCs w:val="26"/>
        </w:rPr>
      </w:pPr>
    </w:p>
    <w:p w:rsidR="00A2652B" w:rsidRPr="00175068" w:rsidRDefault="00A2652B" w:rsidP="00A2652B">
      <w:pPr>
        <w:pStyle w:val="ConsPlusNormal"/>
        <w:jc w:val="center"/>
        <w:rPr>
          <w:rFonts w:ascii="Times New Roman" w:hAnsi="Times New Roman" w:cs="Times New Roman"/>
          <w:sz w:val="26"/>
          <w:szCs w:val="26"/>
        </w:rPr>
      </w:pPr>
    </w:p>
    <w:p w:rsidR="00A2652B" w:rsidRPr="00175068" w:rsidRDefault="00A2652B" w:rsidP="00A2652B">
      <w:pPr>
        <w:pStyle w:val="ConsPlusNormal"/>
        <w:jc w:val="center"/>
        <w:rPr>
          <w:rFonts w:ascii="Times New Roman" w:hAnsi="Times New Roman" w:cs="Times New Roman"/>
          <w:sz w:val="26"/>
          <w:szCs w:val="26"/>
        </w:rPr>
      </w:pPr>
    </w:p>
    <w:p w:rsidR="00A2652B" w:rsidRPr="00175068" w:rsidRDefault="00A2652B" w:rsidP="00A2652B">
      <w:pPr>
        <w:pStyle w:val="ConsPlusNormal"/>
        <w:jc w:val="center"/>
        <w:rPr>
          <w:rFonts w:ascii="Times New Roman" w:hAnsi="Times New Roman" w:cs="Times New Roman"/>
          <w:sz w:val="26"/>
          <w:szCs w:val="26"/>
        </w:rPr>
      </w:pPr>
    </w:p>
    <w:p w:rsidR="00A2652B" w:rsidRPr="00175068" w:rsidRDefault="00A2652B" w:rsidP="00A2652B">
      <w:pPr>
        <w:pStyle w:val="ConsPlusNormal"/>
        <w:jc w:val="center"/>
        <w:rPr>
          <w:rFonts w:ascii="Times New Roman" w:hAnsi="Times New Roman" w:cs="Times New Roman"/>
          <w:sz w:val="26"/>
          <w:szCs w:val="26"/>
        </w:rPr>
      </w:pPr>
    </w:p>
    <w:p w:rsidR="00A2652B" w:rsidRPr="00175068" w:rsidRDefault="00A2652B" w:rsidP="00A2652B">
      <w:pPr>
        <w:pStyle w:val="ConsPlusNormal"/>
        <w:jc w:val="center"/>
        <w:rPr>
          <w:rFonts w:ascii="Times New Roman" w:hAnsi="Times New Roman" w:cs="Times New Roman"/>
          <w:sz w:val="26"/>
          <w:szCs w:val="26"/>
        </w:rPr>
      </w:pPr>
    </w:p>
    <w:p w:rsidR="00A2652B" w:rsidRDefault="00A2652B" w:rsidP="00A2652B">
      <w:pPr>
        <w:pStyle w:val="ConsPlusNormal"/>
        <w:jc w:val="center"/>
        <w:rPr>
          <w:rFonts w:ascii="Times New Roman" w:hAnsi="Times New Roman" w:cs="Times New Roman"/>
          <w:sz w:val="26"/>
          <w:szCs w:val="26"/>
        </w:rPr>
      </w:pPr>
    </w:p>
    <w:p w:rsidR="00D434F4" w:rsidRPr="00175068" w:rsidRDefault="00D434F4" w:rsidP="00A2652B">
      <w:pPr>
        <w:pStyle w:val="ConsPlusNormal"/>
        <w:jc w:val="center"/>
        <w:rPr>
          <w:rFonts w:ascii="Times New Roman" w:hAnsi="Times New Roman" w:cs="Times New Roman"/>
          <w:sz w:val="26"/>
          <w:szCs w:val="26"/>
        </w:rPr>
      </w:pPr>
    </w:p>
    <w:p w:rsidR="00A2652B" w:rsidRPr="00175068" w:rsidRDefault="00A2652B" w:rsidP="00A2652B">
      <w:pPr>
        <w:pStyle w:val="ConsPlusNormal"/>
        <w:jc w:val="center"/>
        <w:rPr>
          <w:rFonts w:ascii="Times New Roman" w:hAnsi="Times New Roman" w:cs="Times New Roman"/>
          <w:b/>
          <w:sz w:val="26"/>
          <w:szCs w:val="26"/>
        </w:rPr>
      </w:pPr>
    </w:p>
    <w:p w:rsidR="00A2652B" w:rsidRPr="00175068" w:rsidRDefault="00A2652B" w:rsidP="00A2652B">
      <w:pPr>
        <w:pStyle w:val="ConsPlusNonformat"/>
        <w:jc w:val="center"/>
        <w:rPr>
          <w:rFonts w:ascii="Times New Roman" w:hAnsi="Times New Roman" w:cs="Times New Roman"/>
          <w:b/>
          <w:sz w:val="26"/>
          <w:szCs w:val="26"/>
        </w:rPr>
      </w:pPr>
      <w:r w:rsidRPr="00175068">
        <w:rPr>
          <w:rFonts w:ascii="Times New Roman" w:hAnsi="Times New Roman" w:cs="Times New Roman"/>
          <w:b/>
          <w:sz w:val="26"/>
          <w:szCs w:val="26"/>
        </w:rPr>
        <w:lastRenderedPageBreak/>
        <w:t>3.Перечень мероприятий Подпрограммы</w:t>
      </w:r>
    </w:p>
    <w:p w:rsidR="00A2652B" w:rsidRPr="00175068" w:rsidRDefault="00A2652B" w:rsidP="00A2652B">
      <w:pPr>
        <w:pStyle w:val="ConsPlusNonformat"/>
        <w:ind w:firstLine="708"/>
        <w:jc w:val="center"/>
        <w:rPr>
          <w:rFonts w:ascii="Times New Roman" w:hAnsi="Times New Roman" w:cs="Times New Roman"/>
          <w:sz w:val="26"/>
          <w:szCs w:val="26"/>
        </w:rPr>
      </w:pPr>
      <w:r w:rsidRPr="00175068">
        <w:rPr>
          <w:rFonts w:ascii="Times New Roman" w:hAnsi="Times New Roman" w:cs="Times New Roman"/>
          <w:sz w:val="26"/>
          <w:szCs w:val="26"/>
        </w:rPr>
        <w:t xml:space="preserve"> </w:t>
      </w: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8"/>
        <w:gridCol w:w="1838"/>
        <w:gridCol w:w="1913"/>
        <w:gridCol w:w="1904"/>
        <w:gridCol w:w="1535"/>
        <w:gridCol w:w="1904"/>
        <w:gridCol w:w="1185"/>
        <w:gridCol w:w="653"/>
        <w:gridCol w:w="653"/>
        <w:gridCol w:w="653"/>
        <w:gridCol w:w="1723"/>
        <w:gridCol w:w="1607"/>
      </w:tblGrid>
      <w:tr w:rsidR="00A2652B" w:rsidRPr="00175068" w:rsidTr="00A2652B">
        <w:trPr>
          <w:trHeight w:val="450"/>
        </w:trPr>
        <w:tc>
          <w:tcPr>
            <w:tcW w:w="0" w:type="auto"/>
            <w:vMerge w:val="restart"/>
          </w:tcPr>
          <w:p w:rsidR="00A2652B" w:rsidRPr="00175068" w:rsidRDefault="00A2652B" w:rsidP="002339E3">
            <w:pPr>
              <w:pStyle w:val="ConsPlusNonformat"/>
              <w:jc w:val="center"/>
              <w:rPr>
                <w:rFonts w:ascii="Times New Roman" w:hAnsi="Times New Roman" w:cs="Times New Roman"/>
                <w:b/>
                <w:sz w:val="26"/>
                <w:szCs w:val="26"/>
              </w:rPr>
            </w:pPr>
            <w:r w:rsidRPr="00175068">
              <w:rPr>
                <w:rFonts w:ascii="Times New Roman" w:hAnsi="Times New Roman" w:cs="Times New Roman"/>
                <w:b/>
                <w:sz w:val="26"/>
                <w:szCs w:val="26"/>
              </w:rPr>
              <w:t>№</w:t>
            </w:r>
          </w:p>
          <w:p w:rsidR="00A2652B" w:rsidRPr="00175068" w:rsidRDefault="00A2652B" w:rsidP="002339E3">
            <w:pPr>
              <w:pStyle w:val="ConsPlusNonformat"/>
              <w:jc w:val="center"/>
              <w:rPr>
                <w:rFonts w:ascii="Times New Roman" w:hAnsi="Times New Roman" w:cs="Times New Roman"/>
                <w:b/>
                <w:sz w:val="26"/>
                <w:szCs w:val="26"/>
              </w:rPr>
            </w:pPr>
            <w:proofErr w:type="spellStart"/>
            <w:proofErr w:type="gramStart"/>
            <w:r w:rsidRPr="00175068">
              <w:rPr>
                <w:rFonts w:ascii="Times New Roman" w:hAnsi="Times New Roman" w:cs="Times New Roman"/>
                <w:b/>
                <w:sz w:val="26"/>
                <w:szCs w:val="26"/>
              </w:rPr>
              <w:t>п</w:t>
            </w:r>
            <w:proofErr w:type="spellEnd"/>
            <w:proofErr w:type="gramEnd"/>
            <w:r w:rsidRPr="00175068">
              <w:rPr>
                <w:rFonts w:ascii="Times New Roman" w:hAnsi="Times New Roman" w:cs="Times New Roman"/>
                <w:b/>
                <w:sz w:val="26"/>
                <w:szCs w:val="26"/>
              </w:rPr>
              <w:t>/</w:t>
            </w:r>
            <w:proofErr w:type="spellStart"/>
            <w:r w:rsidRPr="00175068">
              <w:rPr>
                <w:rFonts w:ascii="Times New Roman" w:hAnsi="Times New Roman" w:cs="Times New Roman"/>
                <w:b/>
                <w:sz w:val="26"/>
                <w:szCs w:val="26"/>
              </w:rPr>
              <w:t>п</w:t>
            </w:r>
            <w:proofErr w:type="spellEnd"/>
          </w:p>
        </w:tc>
        <w:tc>
          <w:tcPr>
            <w:tcW w:w="0" w:type="auto"/>
            <w:vMerge w:val="restart"/>
          </w:tcPr>
          <w:p w:rsidR="00A2652B" w:rsidRPr="00175068" w:rsidRDefault="00A2652B" w:rsidP="002339E3">
            <w:pPr>
              <w:pStyle w:val="ConsPlusNonformat"/>
              <w:jc w:val="center"/>
              <w:rPr>
                <w:rFonts w:ascii="Times New Roman" w:hAnsi="Times New Roman" w:cs="Times New Roman"/>
                <w:b/>
                <w:sz w:val="26"/>
                <w:szCs w:val="26"/>
              </w:rPr>
            </w:pPr>
            <w:r w:rsidRPr="00175068">
              <w:rPr>
                <w:rFonts w:ascii="Times New Roman" w:hAnsi="Times New Roman" w:cs="Times New Roman"/>
                <w:b/>
                <w:sz w:val="26"/>
                <w:szCs w:val="26"/>
              </w:rPr>
              <w:t>Мероприятия по реализации подпрограммы</w:t>
            </w:r>
          </w:p>
        </w:tc>
        <w:tc>
          <w:tcPr>
            <w:tcW w:w="0" w:type="auto"/>
            <w:vMerge w:val="restart"/>
            <w:tcBorders>
              <w:right w:val="single" w:sz="4" w:space="0" w:color="auto"/>
            </w:tcBorders>
          </w:tcPr>
          <w:p w:rsidR="00A2652B" w:rsidRPr="00175068" w:rsidRDefault="00A2652B" w:rsidP="002339E3">
            <w:pPr>
              <w:pStyle w:val="ConsPlusNonformat"/>
              <w:jc w:val="center"/>
              <w:rPr>
                <w:rFonts w:ascii="Times New Roman" w:hAnsi="Times New Roman" w:cs="Times New Roman"/>
                <w:b/>
                <w:sz w:val="26"/>
                <w:szCs w:val="26"/>
              </w:rPr>
            </w:pPr>
            <w:r w:rsidRPr="00175068">
              <w:rPr>
                <w:rFonts w:ascii="Times New Roman" w:hAnsi="Times New Roman" w:cs="Times New Roman"/>
                <w:b/>
                <w:sz w:val="26"/>
                <w:szCs w:val="26"/>
              </w:rPr>
              <w:t xml:space="preserve">Перечень стандартных процедур, обеспечивающих выполнение мероприятия, с указанием предельных сроков их исполнения </w:t>
            </w:r>
          </w:p>
        </w:tc>
        <w:tc>
          <w:tcPr>
            <w:tcW w:w="0" w:type="auto"/>
            <w:vMerge w:val="restart"/>
            <w:tcBorders>
              <w:left w:val="single" w:sz="4" w:space="0" w:color="auto"/>
            </w:tcBorders>
          </w:tcPr>
          <w:p w:rsidR="00A2652B" w:rsidRPr="00175068" w:rsidRDefault="00A2652B" w:rsidP="002339E3">
            <w:pPr>
              <w:pStyle w:val="ConsPlusNonformat"/>
              <w:jc w:val="center"/>
              <w:rPr>
                <w:rFonts w:ascii="Times New Roman" w:hAnsi="Times New Roman" w:cs="Times New Roman"/>
                <w:b/>
                <w:sz w:val="26"/>
                <w:szCs w:val="26"/>
              </w:rPr>
            </w:pPr>
            <w:r w:rsidRPr="00175068">
              <w:rPr>
                <w:rFonts w:ascii="Times New Roman" w:hAnsi="Times New Roman" w:cs="Times New Roman"/>
                <w:b/>
                <w:sz w:val="26"/>
                <w:szCs w:val="26"/>
              </w:rPr>
              <w:t>Источники финансирования</w:t>
            </w:r>
          </w:p>
        </w:tc>
        <w:tc>
          <w:tcPr>
            <w:tcW w:w="0" w:type="auto"/>
            <w:vMerge w:val="restart"/>
          </w:tcPr>
          <w:p w:rsidR="00A2652B" w:rsidRPr="00175068" w:rsidRDefault="00A2652B" w:rsidP="002339E3">
            <w:pPr>
              <w:pStyle w:val="ConsPlusNonformat"/>
              <w:jc w:val="center"/>
              <w:rPr>
                <w:rFonts w:ascii="Times New Roman" w:hAnsi="Times New Roman" w:cs="Times New Roman"/>
                <w:b/>
                <w:sz w:val="26"/>
                <w:szCs w:val="26"/>
              </w:rPr>
            </w:pPr>
            <w:r w:rsidRPr="00175068">
              <w:rPr>
                <w:rFonts w:ascii="Times New Roman" w:hAnsi="Times New Roman" w:cs="Times New Roman"/>
                <w:b/>
                <w:sz w:val="26"/>
                <w:szCs w:val="26"/>
              </w:rPr>
              <w:t>Срок исполнения мероприятия</w:t>
            </w:r>
          </w:p>
        </w:tc>
        <w:tc>
          <w:tcPr>
            <w:tcW w:w="0" w:type="auto"/>
            <w:vMerge w:val="restart"/>
          </w:tcPr>
          <w:p w:rsidR="00A2652B" w:rsidRPr="00175068" w:rsidRDefault="00A2652B" w:rsidP="002339E3">
            <w:pPr>
              <w:pStyle w:val="ConsPlusNonformat"/>
              <w:jc w:val="center"/>
              <w:rPr>
                <w:rFonts w:ascii="Times New Roman" w:hAnsi="Times New Roman" w:cs="Times New Roman"/>
                <w:b/>
                <w:sz w:val="26"/>
                <w:szCs w:val="26"/>
              </w:rPr>
            </w:pPr>
            <w:r w:rsidRPr="00175068">
              <w:rPr>
                <w:rFonts w:ascii="Times New Roman" w:hAnsi="Times New Roman" w:cs="Times New Roman"/>
                <w:b/>
                <w:sz w:val="26"/>
                <w:szCs w:val="26"/>
              </w:rPr>
              <w:t>Объем финансирования в текущем финансовом году (тыс</w:t>
            </w:r>
            <w:proofErr w:type="gramStart"/>
            <w:r w:rsidRPr="00175068">
              <w:rPr>
                <w:rFonts w:ascii="Times New Roman" w:hAnsi="Times New Roman" w:cs="Times New Roman"/>
                <w:b/>
                <w:sz w:val="26"/>
                <w:szCs w:val="26"/>
              </w:rPr>
              <w:t>.р</w:t>
            </w:r>
            <w:proofErr w:type="gramEnd"/>
            <w:r w:rsidRPr="00175068">
              <w:rPr>
                <w:rFonts w:ascii="Times New Roman" w:hAnsi="Times New Roman" w:cs="Times New Roman"/>
                <w:b/>
                <w:sz w:val="26"/>
                <w:szCs w:val="26"/>
              </w:rPr>
              <w:t>уб.)</w:t>
            </w:r>
          </w:p>
        </w:tc>
        <w:tc>
          <w:tcPr>
            <w:tcW w:w="0" w:type="auto"/>
            <w:vMerge w:val="restart"/>
          </w:tcPr>
          <w:p w:rsidR="00A2652B" w:rsidRPr="00175068" w:rsidRDefault="00A2652B" w:rsidP="002339E3">
            <w:pPr>
              <w:pStyle w:val="ConsPlusNonformat"/>
              <w:jc w:val="center"/>
              <w:rPr>
                <w:rFonts w:ascii="Times New Roman" w:hAnsi="Times New Roman" w:cs="Times New Roman"/>
                <w:b/>
                <w:sz w:val="26"/>
                <w:szCs w:val="26"/>
              </w:rPr>
            </w:pPr>
            <w:r w:rsidRPr="00175068">
              <w:rPr>
                <w:rFonts w:ascii="Times New Roman" w:hAnsi="Times New Roman" w:cs="Times New Roman"/>
                <w:b/>
                <w:sz w:val="26"/>
                <w:szCs w:val="26"/>
              </w:rPr>
              <w:t>Всего (тыс</w:t>
            </w:r>
            <w:proofErr w:type="gramStart"/>
            <w:r w:rsidRPr="00175068">
              <w:rPr>
                <w:rFonts w:ascii="Times New Roman" w:hAnsi="Times New Roman" w:cs="Times New Roman"/>
                <w:b/>
                <w:sz w:val="26"/>
                <w:szCs w:val="26"/>
              </w:rPr>
              <w:t>.р</w:t>
            </w:r>
            <w:proofErr w:type="gramEnd"/>
            <w:r w:rsidRPr="00175068">
              <w:rPr>
                <w:rFonts w:ascii="Times New Roman" w:hAnsi="Times New Roman" w:cs="Times New Roman"/>
                <w:b/>
                <w:sz w:val="26"/>
                <w:szCs w:val="26"/>
              </w:rPr>
              <w:t xml:space="preserve">уб.) </w:t>
            </w:r>
          </w:p>
        </w:tc>
        <w:tc>
          <w:tcPr>
            <w:tcW w:w="0" w:type="auto"/>
            <w:tcBorders>
              <w:top w:val="single" w:sz="4" w:space="0" w:color="auto"/>
              <w:right w:val="single" w:sz="4" w:space="0" w:color="auto"/>
            </w:tcBorders>
            <w:shd w:val="clear" w:color="auto" w:fill="auto"/>
          </w:tcPr>
          <w:p w:rsidR="00A2652B" w:rsidRPr="00175068" w:rsidRDefault="00A2652B" w:rsidP="002339E3">
            <w:pPr>
              <w:spacing w:after="0" w:line="240" w:lineRule="auto"/>
              <w:rPr>
                <w:rFonts w:ascii="Times New Roman" w:hAnsi="Times New Roman"/>
                <w:sz w:val="26"/>
                <w:szCs w:val="26"/>
              </w:rPr>
            </w:pPr>
          </w:p>
        </w:tc>
        <w:tc>
          <w:tcPr>
            <w:tcW w:w="0" w:type="auto"/>
            <w:tcBorders>
              <w:top w:val="single" w:sz="4" w:space="0" w:color="auto"/>
              <w:right w:val="single" w:sz="4" w:space="0" w:color="auto"/>
            </w:tcBorders>
            <w:shd w:val="clear" w:color="auto" w:fill="auto"/>
          </w:tcPr>
          <w:p w:rsidR="00A2652B" w:rsidRPr="00175068" w:rsidRDefault="00A2652B" w:rsidP="002339E3">
            <w:pPr>
              <w:spacing w:after="0" w:line="240" w:lineRule="auto"/>
              <w:rPr>
                <w:rFonts w:ascii="Times New Roman" w:hAnsi="Times New Roman"/>
                <w:sz w:val="26"/>
                <w:szCs w:val="26"/>
              </w:rPr>
            </w:pPr>
          </w:p>
        </w:tc>
        <w:tc>
          <w:tcPr>
            <w:tcW w:w="0" w:type="auto"/>
            <w:tcBorders>
              <w:top w:val="single" w:sz="4" w:space="0" w:color="auto"/>
              <w:right w:val="single" w:sz="4" w:space="0" w:color="auto"/>
            </w:tcBorders>
            <w:shd w:val="clear" w:color="auto" w:fill="auto"/>
          </w:tcPr>
          <w:p w:rsidR="00A2652B" w:rsidRPr="00175068" w:rsidRDefault="00A2652B" w:rsidP="002339E3">
            <w:pPr>
              <w:spacing w:after="0" w:line="240" w:lineRule="auto"/>
              <w:rPr>
                <w:rFonts w:ascii="Times New Roman" w:hAnsi="Times New Roman"/>
                <w:sz w:val="26"/>
                <w:szCs w:val="26"/>
              </w:rPr>
            </w:pPr>
          </w:p>
        </w:tc>
        <w:tc>
          <w:tcPr>
            <w:tcW w:w="0" w:type="auto"/>
            <w:tcBorders>
              <w:top w:val="single" w:sz="4" w:space="0" w:color="auto"/>
              <w:right w:val="single" w:sz="4" w:space="0" w:color="auto"/>
            </w:tcBorders>
            <w:shd w:val="clear" w:color="auto" w:fill="auto"/>
          </w:tcPr>
          <w:p w:rsidR="00A2652B" w:rsidRPr="00175068" w:rsidRDefault="00A2652B" w:rsidP="002339E3">
            <w:pPr>
              <w:spacing w:after="0" w:line="240" w:lineRule="auto"/>
              <w:rPr>
                <w:rFonts w:ascii="Times New Roman" w:hAnsi="Times New Roman"/>
                <w:sz w:val="26"/>
                <w:szCs w:val="26"/>
              </w:rPr>
            </w:pPr>
            <w:proofErr w:type="gramStart"/>
            <w:r w:rsidRPr="00175068">
              <w:rPr>
                <w:rFonts w:ascii="Times New Roman" w:hAnsi="Times New Roman"/>
                <w:sz w:val="26"/>
                <w:szCs w:val="26"/>
              </w:rPr>
              <w:t>Ответственный</w:t>
            </w:r>
            <w:proofErr w:type="gramEnd"/>
            <w:r w:rsidRPr="00175068">
              <w:rPr>
                <w:rFonts w:ascii="Times New Roman" w:hAnsi="Times New Roman"/>
                <w:sz w:val="26"/>
                <w:szCs w:val="26"/>
              </w:rPr>
              <w:t xml:space="preserve"> за выполнение мероприятий</w:t>
            </w:r>
          </w:p>
        </w:tc>
        <w:tc>
          <w:tcPr>
            <w:tcW w:w="0" w:type="auto"/>
            <w:tcBorders>
              <w:top w:val="single" w:sz="4" w:space="0" w:color="auto"/>
              <w:right w:val="single" w:sz="4" w:space="0" w:color="auto"/>
            </w:tcBorders>
          </w:tcPr>
          <w:p w:rsidR="00A2652B" w:rsidRPr="00175068" w:rsidRDefault="00A2652B" w:rsidP="002339E3">
            <w:pPr>
              <w:spacing w:after="0" w:line="240" w:lineRule="auto"/>
              <w:rPr>
                <w:rFonts w:ascii="Times New Roman" w:hAnsi="Times New Roman"/>
                <w:sz w:val="26"/>
                <w:szCs w:val="26"/>
              </w:rPr>
            </w:pPr>
            <w:r w:rsidRPr="00175068">
              <w:rPr>
                <w:rFonts w:ascii="Times New Roman" w:hAnsi="Times New Roman"/>
                <w:sz w:val="26"/>
                <w:szCs w:val="26"/>
              </w:rPr>
              <w:t>Результаты выполнения мероприятий подпрограммы</w:t>
            </w:r>
          </w:p>
        </w:tc>
      </w:tr>
      <w:tr w:rsidR="00A2652B" w:rsidRPr="00175068" w:rsidTr="00A2652B">
        <w:trPr>
          <w:trHeight w:val="375"/>
        </w:trPr>
        <w:tc>
          <w:tcPr>
            <w:tcW w:w="0" w:type="auto"/>
            <w:vMerge/>
          </w:tcPr>
          <w:p w:rsidR="00A2652B" w:rsidRPr="00175068" w:rsidRDefault="00A2652B" w:rsidP="002339E3">
            <w:pPr>
              <w:pStyle w:val="ConsPlusNonformat"/>
              <w:jc w:val="center"/>
              <w:rPr>
                <w:rFonts w:ascii="Times New Roman" w:hAnsi="Times New Roman" w:cs="Times New Roman"/>
                <w:b/>
                <w:sz w:val="26"/>
                <w:szCs w:val="26"/>
              </w:rPr>
            </w:pPr>
          </w:p>
        </w:tc>
        <w:tc>
          <w:tcPr>
            <w:tcW w:w="0" w:type="auto"/>
            <w:vMerge/>
          </w:tcPr>
          <w:p w:rsidR="00A2652B" w:rsidRPr="00175068" w:rsidRDefault="00A2652B" w:rsidP="002339E3">
            <w:pPr>
              <w:pStyle w:val="ConsPlusNonformat"/>
              <w:jc w:val="center"/>
              <w:rPr>
                <w:rFonts w:ascii="Times New Roman" w:hAnsi="Times New Roman" w:cs="Times New Roman"/>
                <w:b/>
                <w:sz w:val="26"/>
                <w:szCs w:val="26"/>
              </w:rPr>
            </w:pPr>
          </w:p>
        </w:tc>
        <w:tc>
          <w:tcPr>
            <w:tcW w:w="0" w:type="auto"/>
            <w:vMerge/>
            <w:tcBorders>
              <w:right w:val="single" w:sz="4" w:space="0" w:color="auto"/>
            </w:tcBorders>
          </w:tcPr>
          <w:p w:rsidR="00A2652B" w:rsidRPr="00175068" w:rsidRDefault="00A2652B" w:rsidP="002339E3">
            <w:pPr>
              <w:pStyle w:val="ConsPlusNonformat"/>
              <w:jc w:val="center"/>
              <w:rPr>
                <w:rFonts w:ascii="Times New Roman" w:hAnsi="Times New Roman" w:cs="Times New Roman"/>
                <w:b/>
                <w:sz w:val="26"/>
                <w:szCs w:val="26"/>
              </w:rPr>
            </w:pPr>
          </w:p>
        </w:tc>
        <w:tc>
          <w:tcPr>
            <w:tcW w:w="0" w:type="auto"/>
            <w:vMerge/>
            <w:tcBorders>
              <w:left w:val="single" w:sz="4" w:space="0" w:color="auto"/>
            </w:tcBorders>
          </w:tcPr>
          <w:p w:rsidR="00A2652B" w:rsidRPr="00175068" w:rsidRDefault="00A2652B" w:rsidP="002339E3">
            <w:pPr>
              <w:pStyle w:val="ConsPlusNonformat"/>
              <w:jc w:val="center"/>
              <w:rPr>
                <w:rFonts w:ascii="Times New Roman" w:hAnsi="Times New Roman" w:cs="Times New Roman"/>
                <w:b/>
                <w:sz w:val="26"/>
                <w:szCs w:val="26"/>
              </w:rPr>
            </w:pPr>
          </w:p>
        </w:tc>
        <w:tc>
          <w:tcPr>
            <w:tcW w:w="0" w:type="auto"/>
            <w:vMerge/>
          </w:tcPr>
          <w:p w:rsidR="00A2652B" w:rsidRPr="00175068" w:rsidRDefault="00A2652B" w:rsidP="002339E3">
            <w:pPr>
              <w:pStyle w:val="ConsPlusNonformat"/>
              <w:jc w:val="center"/>
              <w:rPr>
                <w:rFonts w:ascii="Times New Roman" w:hAnsi="Times New Roman" w:cs="Times New Roman"/>
                <w:b/>
                <w:sz w:val="26"/>
                <w:szCs w:val="26"/>
              </w:rPr>
            </w:pPr>
          </w:p>
        </w:tc>
        <w:tc>
          <w:tcPr>
            <w:tcW w:w="0" w:type="auto"/>
            <w:vMerge/>
          </w:tcPr>
          <w:p w:rsidR="00A2652B" w:rsidRPr="00175068" w:rsidRDefault="00A2652B" w:rsidP="002339E3">
            <w:pPr>
              <w:pStyle w:val="ConsPlusNonformat"/>
              <w:jc w:val="center"/>
              <w:rPr>
                <w:rFonts w:ascii="Times New Roman" w:hAnsi="Times New Roman" w:cs="Times New Roman"/>
                <w:b/>
                <w:sz w:val="26"/>
                <w:szCs w:val="26"/>
              </w:rPr>
            </w:pPr>
          </w:p>
        </w:tc>
        <w:tc>
          <w:tcPr>
            <w:tcW w:w="0" w:type="auto"/>
            <w:vMerge/>
          </w:tcPr>
          <w:p w:rsidR="00A2652B" w:rsidRPr="00175068" w:rsidRDefault="00A2652B" w:rsidP="002339E3">
            <w:pPr>
              <w:pStyle w:val="ConsPlusNonformat"/>
              <w:jc w:val="center"/>
              <w:rPr>
                <w:rFonts w:ascii="Times New Roman" w:hAnsi="Times New Roman" w:cs="Times New Roman"/>
                <w:b/>
                <w:sz w:val="26"/>
                <w:szCs w:val="26"/>
              </w:rPr>
            </w:pPr>
          </w:p>
        </w:tc>
        <w:tc>
          <w:tcPr>
            <w:tcW w:w="0" w:type="auto"/>
            <w:tcBorders>
              <w:top w:val="single" w:sz="4" w:space="0" w:color="auto"/>
              <w:left w:val="single" w:sz="4" w:space="0" w:color="auto"/>
            </w:tcBorders>
          </w:tcPr>
          <w:p w:rsidR="00A2652B" w:rsidRPr="00175068" w:rsidRDefault="00A2652B" w:rsidP="002339E3">
            <w:pPr>
              <w:pStyle w:val="ConsPlusNonformat"/>
              <w:jc w:val="center"/>
              <w:rPr>
                <w:rFonts w:ascii="Times New Roman" w:hAnsi="Times New Roman" w:cs="Times New Roman"/>
                <w:b/>
                <w:sz w:val="26"/>
                <w:szCs w:val="26"/>
              </w:rPr>
            </w:pPr>
            <w:r w:rsidRPr="00175068">
              <w:rPr>
                <w:rFonts w:ascii="Times New Roman" w:hAnsi="Times New Roman" w:cs="Times New Roman"/>
                <w:b/>
                <w:sz w:val="26"/>
                <w:szCs w:val="26"/>
              </w:rPr>
              <w:t>2016</w:t>
            </w:r>
          </w:p>
        </w:tc>
        <w:tc>
          <w:tcPr>
            <w:tcW w:w="0" w:type="auto"/>
            <w:tcBorders>
              <w:top w:val="single" w:sz="4" w:space="0" w:color="auto"/>
              <w:right w:val="single" w:sz="4" w:space="0" w:color="auto"/>
            </w:tcBorders>
          </w:tcPr>
          <w:p w:rsidR="00A2652B" w:rsidRPr="00175068" w:rsidRDefault="00A2652B" w:rsidP="002339E3">
            <w:pPr>
              <w:pStyle w:val="ConsPlusNonformat"/>
              <w:jc w:val="center"/>
              <w:rPr>
                <w:rFonts w:ascii="Times New Roman" w:hAnsi="Times New Roman" w:cs="Times New Roman"/>
                <w:b/>
                <w:sz w:val="26"/>
                <w:szCs w:val="26"/>
              </w:rPr>
            </w:pPr>
            <w:r w:rsidRPr="00175068">
              <w:rPr>
                <w:rFonts w:ascii="Times New Roman" w:hAnsi="Times New Roman" w:cs="Times New Roman"/>
                <w:b/>
                <w:sz w:val="26"/>
                <w:szCs w:val="26"/>
              </w:rPr>
              <w:t>2017</w:t>
            </w:r>
          </w:p>
        </w:tc>
        <w:tc>
          <w:tcPr>
            <w:tcW w:w="0" w:type="auto"/>
            <w:tcBorders>
              <w:top w:val="single" w:sz="4" w:space="0" w:color="auto"/>
              <w:left w:val="single" w:sz="4" w:space="0" w:color="auto"/>
            </w:tcBorders>
          </w:tcPr>
          <w:p w:rsidR="00A2652B" w:rsidRPr="00175068" w:rsidRDefault="00A2652B" w:rsidP="002339E3">
            <w:pPr>
              <w:pStyle w:val="ConsPlusNonformat"/>
              <w:jc w:val="center"/>
              <w:rPr>
                <w:rFonts w:ascii="Times New Roman" w:hAnsi="Times New Roman" w:cs="Times New Roman"/>
                <w:b/>
                <w:sz w:val="26"/>
                <w:szCs w:val="26"/>
              </w:rPr>
            </w:pPr>
            <w:r w:rsidRPr="00175068">
              <w:rPr>
                <w:rFonts w:ascii="Times New Roman" w:hAnsi="Times New Roman" w:cs="Times New Roman"/>
                <w:b/>
                <w:sz w:val="26"/>
                <w:szCs w:val="26"/>
              </w:rPr>
              <w:t>2018</w:t>
            </w:r>
          </w:p>
        </w:tc>
        <w:tc>
          <w:tcPr>
            <w:tcW w:w="0" w:type="auto"/>
            <w:tcBorders>
              <w:bottom w:val="single" w:sz="4" w:space="0" w:color="auto"/>
              <w:right w:val="single" w:sz="4" w:space="0" w:color="auto"/>
            </w:tcBorders>
            <w:shd w:val="clear" w:color="auto" w:fill="auto"/>
          </w:tcPr>
          <w:p w:rsidR="00A2652B" w:rsidRPr="00175068" w:rsidRDefault="00A2652B" w:rsidP="002339E3">
            <w:pPr>
              <w:spacing w:after="0" w:line="240" w:lineRule="auto"/>
              <w:rPr>
                <w:rFonts w:ascii="Times New Roman" w:hAnsi="Times New Roman"/>
                <w:sz w:val="26"/>
                <w:szCs w:val="26"/>
              </w:rPr>
            </w:pPr>
          </w:p>
        </w:tc>
        <w:tc>
          <w:tcPr>
            <w:tcW w:w="0" w:type="auto"/>
            <w:tcBorders>
              <w:bottom w:val="single" w:sz="4" w:space="0" w:color="auto"/>
              <w:right w:val="single" w:sz="4" w:space="0" w:color="auto"/>
            </w:tcBorders>
          </w:tcPr>
          <w:p w:rsidR="00A2652B" w:rsidRPr="00175068" w:rsidRDefault="00A2652B" w:rsidP="002339E3">
            <w:pPr>
              <w:spacing w:after="0" w:line="240" w:lineRule="auto"/>
              <w:rPr>
                <w:rFonts w:ascii="Times New Roman" w:hAnsi="Times New Roman"/>
                <w:sz w:val="26"/>
                <w:szCs w:val="26"/>
              </w:rPr>
            </w:pPr>
          </w:p>
        </w:tc>
      </w:tr>
      <w:tr w:rsidR="00A2652B" w:rsidRPr="00175068" w:rsidTr="00A2652B">
        <w:tc>
          <w:tcPr>
            <w:tcW w:w="0" w:type="auto"/>
          </w:tcPr>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1</w:t>
            </w:r>
          </w:p>
        </w:tc>
        <w:tc>
          <w:tcPr>
            <w:tcW w:w="0" w:type="auto"/>
          </w:tcPr>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2</w:t>
            </w:r>
          </w:p>
        </w:tc>
        <w:tc>
          <w:tcPr>
            <w:tcW w:w="0" w:type="auto"/>
          </w:tcPr>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3</w:t>
            </w:r>
          </w:p>
        </w:tc>
        <w:tc>
          <w:tcPr>
            <w:tcW w:w="0" w:type="auto"/>
          </w:tcPr>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4</w:t>
            </w:r>
          </w:p>
        </w:tc>
        <w:tc>
          <w:tcPr>
            <w:tcW w:w="0" w:type="auto"/>
          </w:tcPr>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5</w:t>
            </w:r>
          </w:p>
        </w:tc>
        <w:tc>
          <w:tcPr>
            <w:tcW w:w="0" w:type="auto"/>
          </w:tcPr>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6</w:t>
            </w:r>
          </w:p>
        </w:tc>
        <w:tc>
          <w:tcPr>
            <w:tcW w:w="0" w:type="auto"/>
          </w:tcPr>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7</w:t>
            </w:r>
          </w:p>
        </w:tc>
        <w:tc>
          <w:tcPr>
            <w:tcW w:w="0" w:type="auto"/>
            <w:tcBorders>
              <w:left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8</w:t>
            </w:r>
          </w:p>
        </w:tc>
        <w:tc>
          <w:tcPr>
            <w:tcW w:w="0" w:type="auto"/>
            <w:tcBorders>
              <w:right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9</w:t>
            </w:r>
          </w:p>
        </w:tc>
        <w:tc>
          <w:tcPr>
            <w:tcW w:w="0" w:type="auto"/>
            <w:tcBorders>
              <w:left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10</w:t>
            </w:r>
          </w:p>
        </w:tc>
        <w:tc>
          <w:tcPr>
            <w:tcW w:w="0" w:type="auto"/>
            <w:tcBorders>
              <w:top w:val="single" w:sz="4" w:space="0" w:color="auto"/>
              <w:bottom w:val="single" w:sz="4" w:space="0" w:color="auto"/>
              <w:right w:val="single" w:sz="4" w:space="0" w:color="auto"/>
            </w:tcBorders>
            <w:shd w:val="clear" w:color="auto" w:fill="auto"/>
          </w:tcPr>
          <w:p w:rsidR="00A2652B" w:rsidRPr="00175068" w:rsidRDefault="00A2652B" w:rsidP="002339E3">
            <w:pPr>
              <w:spacing w:after="0" w:line="240" w:lineRule="auto"/>
              <w:rPr>
                <w:rFonts w:ascii="Times New Roman" w:hAnsi="Times New Roman"/>
                <w:sz w:val="26"/>
                <w:szCs w:val="26"/>
              </w:rPr>
            </w:pPr>
            <w:r w:rsidRPr="00175068">
              <w:rPr>
                <w:rFonts w:ascii="Times New Roman" w:hAnsi="Times New Roman"/>
                <w:sz w:val="26"/>
                <w:szCs w:val="26"/>
              </w:rPr>
              <w:t>11</w:t>
            </w:r>
          </w:p>
        </w:tc>
        <w:tc>
          <w:tcPr>
            <w:tcW w:w="0" w:type="auto"/>
            <w:tcBorders>
              <w:top w:val="single" w:sz="4" w:space="0" w:color="auto"/>
              <w:bottom w:val="single" w:sz="4" w:space="0" w:color="auto"/>
              <w:right w:val="single" w:sz="4" w:space="0" w:color="auto"/>
            </w:tcBorders>
          </w:tcPr>
          <w:p w:rsidR="00A2652B" w:rsidRPr="00175068" w:rsidRDefault="00A2652B" w:rsidP="002339E3">
            <w:pPr>
              <w:spacing w:after="0" w:line="240" w:lineRule="auto"/>
              <w:rPr>
                <w:rFonts w:ascii="Times New Roman" w:hAnsi="Times New Roman"/>
                <w:sz w:val="26"/>
                <w:szCs w:val="26"/>
              </w:rPr>
            </w:pPr>
            <w:r w:rsidRPr="00175068">
              <w:rPr>
                <w:rFonts w:ascii="Times New Roman" w:hAnsi="Times New Roman"/>
                <w:sz w:val="26"/>
                <w:szCs w:val="26"/>
              </w:rPr>
              <w:t>12</w:t>
            </w:r>
          </w:p>
        </w:tc>
      </w:tr>
      <w:tr w:rsidR="00A2652B" w:rsidRPr="00175068" w:rsidTr="00A2652B">
        <w:tc>
          <w:tcPr>
            <w:tcW w:w="0" w:type="auto"/>
          </w:tcPr>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1.</w:t>
            </w:r>
          </w:p>
        </w:tc>
        <w:tc>
          <w:tcPr>
            <w:tcW w:w="0" w:type="auto"/>
          </w:tcPr>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Основное мероприятие: «Предоставление ипотечного жилищного кредитования»</w:t>
            </w:r>
          </w:p>
        </w:tc>
        <w:tc>
          <w:tcPr>
            <w:tcW w:w="0" w:type="auto"/>
          </w:tcPr>
          <w:p w:rsidR="00A2652B" w:rsidRPr="00175068" w:rsidRDefault="00A2652B" w:rsidP="002339E3">
            <w:pPr>
              <w:pStyle w:val="ConsPlusNonformat"/>
              <w:jc w:val="both"/>
              <w:rPr>
                <w:rFonts w:ascii="Times New Roman" w:hAnsi="Times New Roman" w:cs="Times New Roman"/>
                <w:sz w:val="26"/>
                <w:szCs w:val="26"/>
              </w:rPr>
            </w:pPr>
            <w:r w:rsidRPr="00175068">
              <w:rPr>
                <w:rFonts w:ascii="Times New Roman" w:hAnsi="Times New Roman" w:cs="Times New Roman"/>
                <w:sz w:val="26"/>
                <w:szCs w:val="26"/>
              </w:rPr>
              <w:t>1.Получение заявлений от молодых учителей желающих улучшить свои жилищные условия.</w:t>
            </w:r>
          </w:p>
          <w:p w:rsidR="00A2652B" w:rsidRPr="00175068" w:rsidRDefault="00A2652B" w:rsidP="002339E3">
            <w:pPr>
              <w:pStyle w:val="ConsPlusNonformat"/>
              <w:jc w:val="center"/>
              <w:rPr>
                <w:rFonts w:ascii="Times New Roman" w:hAnsi="Times New Roman" w:cs="Times New Roman"/>
                <w:sz w:val="26"/>
                <w:szCs w:val="26"/>
              </w:rPr>
            </w:pPr>
          </w:p>
        </w:tc>
        <w:tc>
          <w:tcPr>
            <w:tcW w:w="0" w:type="auto"/>
          </w:tcPr>
          <w:p w:rsidR="00A2652B" w:rsidRPr="00175068" w:rsidRDefault="00A2652B" w:rsidP="002339E3">
            <w:pPr>
              <w:pStyle w:val="ConsPlusNonformat"/>
              <w:jc w:val="center"/>
              <w:rPr>
                <w:rFonts w:ascii="Times New Roman" w:hAnsi="Times New Roman" w:cs="Times New Roman"/>
                <w:sz w:val="26"/>
                <w:szCs w:val="26"/>
              </w:rPr>
            </w:pPr>
          </w:p>
        </w:tc>
        <w:tc>
          <w:tcPr>
            <w:tcW w:w="0" w:type="auto"/>
          </w:tcPr>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2016-2018 гг.</w:t>
            </w:r>
          </w:p>
        </w:tc>
        <w:tc>
          <w:tcPr>
            <w:tcW w:w="0" w:type="auto"/>
          </w:tcPr>
          <w:p w:rsidR="00A2652B" w:rsidRPr="00175068" w:rsidRDefault="00A2652B" w:rsidP="002339E3">
            <w:pPr>
              <w:pStyle w:val="ConsPlusNonformat"/>
              <w:jc w:val="center"/>
              <w:rPr>
                <w:rFonts w:ascii="Times New Roman" w:hAnsi="Times New Roman" w:cs="Times New Roman"/>
                <w:sz w:val="26"/>
                <w:szCs w:val="26"/>
              </w:rPr>
            </w:pPr>
          </w:p>
        </w:tc>
        <w:tc>
          <w:tcPr>
            <w:tcW w:w="0" w:type="auto"/>
          </w:tcPr>
          <w:p w:rsidR="00A2652B" w:rsidRPr="00175068" w:rsidRDefault="00A2652B" w:rsidP="002339E3">
            <w:pPr>
              <w:pStyle w:val="ConsPlusNonformat"/>
              <w:jc w:val="center"/>
              <w:rPr>
                <w:rFonts w:ascii="Times New Roman" w:hAnsi="Times New Roman" w:cs="Times New Roman"/>
                <w:sz w:val="26"/>
                <w:szCs w:val="26"/>
              </w:rPr>
            </w:pPr>
          </w:p>
        </w:tc>
        <w:tc>
          <w:tcPr>
            <w:tcW w:w="0" w:type="auto"/>
            <w:tcBorders>
              <w:left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tc>
        <w:tc>
          <w:tcPr>
            <w:tcW w:w="0" w:type="auto"/>
            <w:tcBorders>
              <w:right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tc>
        <w:tc>
          <w:tcPr>
            <w:tcW w:w="0" w:type="auto"/>
            <w:tcBorders>
              <w:left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tc>
        <w:tc>
          <w:tcPr>
            <w:tcW w:w="0" w:type="auto"/>
            <w:tcBorders>
              <w:top w:val="single" w:sz="4" w:space="0" w:color="auto"/>
              <w:bottom w:val="single" w:sz="4" w:space="0" w:color="auto"/>
              <w:right w:val="single" w:sz="4" w:space="0" w:color="auto"/>
            </w:tcBorders>
            <w:shd w:val="clear" w:color="auto" w:fill="auto"/>
          </w:tcPr>
          <w:p w:rsidR="00A2652B" w:rsidRPr="00175068" w:rsidRDefault="00A2652B" w:rsidP="002339E3">
            <w:pPr>
              <w:spacing w:after="0" w:line="240" w:lineRule="auto"/>
              <w:rPr>
                <w:rFonts w:ascii="Times New Roman" w:hAnsi="Times New Roman"/>
                <w:sz w:val="26"/>
                <w:szCs w:val="26"/>
              </w:rPr>
            </w:pPr>
            <w:r w:rsidRPr="00175068">
              <w:rPr>
                <w:rFonts w:ascii="Times New Roman" w:hAnsi="Times New Roman"/>
                <w:sz w:val="26"/>
                <w:szCs w:val="26"/>
              </w:rPr>
              <w:t>Комитет по образованию Администрации Городского округа Подольск</w:t>
            </w:r>
          </w:p>
        </w:tc>
        <w:tc>
          <w:tcPr>
            <w:tcW w:w="0" w:type="auto"/>
            <w:vMerge w:val="restart"/>
            <w:tcBorders>
              <w:top w:val="single" w:sz="4" w:space="0" w:color="auto"/>
              <w:right w:val="single" w:sz="4" w:space="0" w:color="auto"/>
            </w:tcBorders>
          </w:tcPr>
          <w:p w:rsidR="00A2652B" w:rsidRPr="00175068" w:rsidRDefault="00A2652B" w:rsidP="002339E3">
            <w:pPr>
              <w:spacing w:after="0" w:line="240" w:lineRule="auto"/>
              <w:rPr>
                <w:rFonts w:ascii="Times New Roman" w:hAnsi="Times New Roman"/>
                <w:sz w:val="26"/>
                <w:szCs w:val="26"/>
              </w:rPr>
            </w:pPr>
            <w:r w:rsidRPr="00175068">
              <w:rPr>
                <w:rFonts w:ascii="Times New Roman" w:hAnsi="Times New Roman"/>
                <w:sz w:val="26"/>
                <w:szCs w:val="26"/>
              </w:rPr>
              <w:t>Количество молодых учителей улучшивших свои жилищные условия</w:t>
            </w:r>
          </w:p>
        </w:tc>
      </w:tr>
      <w:tr w:rsidR="00A2652B" w:rsidRPr="00175068" w:rsidTr="00A2652B">
        <w:tc>
          <w:tcPr>
            <w:tcW w:w="0" w:type="auto"/>
          </w:tcPr>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2.</w:t>
            </w:r>
          </w:p>
        </w:tc>
        <w:tc>
          <w:tcPr>
            <w:tcW w:w="0" w:type="auto"/>
          </w:tcPr>
          <w:p w:rsidR="00A2652B" w:rsidRPr="00175068" w:rsidRDefault="00A2652B" w:rsidP="002339E3">
            <w:pPr>
              <w:pStyle w:val="ConsPlusNonformat"/>
              <w:jc w:val="center"/>
              <w:rPr>
                <w:rFonts w:ascii="Times New Roman" w:hAnsi="Times New Roman" w:cs="Times New Roman"/>
                <w:sz w:val="26"/>
                <w:szCs w:val="26"/>
              </w:rPr>
            </w:pPr>
          </w:p>
        </w:tc>
        <w:tc>
          <w:tcPr>
            <w:tcW w:w="0" w:type="auto"/>
          </w:tcPr>
          <w:p w:rsidR="00A2652B" w:rsidRPr="00175068" w:rsidRDefault="00A2652B" w:rsidP="002339E3">
            <w:pPr>
              <w:pStyle w:val="ConsPlusNonformat"/>
              <w:jc w:val="both"/>
              <w:rPr>
                <w:rFonts w:ascii="Times New Roman" w:hAnsi="Times New Roman" w:cs="Times New Roman"/>
                <w:sz w:val="26"/>
                <w:szCs w:val="26"/>
              </w:rPr>
            </w:pPr>
            <w:r w:rsidRPr="00175068">
              <w:rPr>
                <w:rFonts w:ascii="Times New Roman" w:hAnsi="Times New Roman" w:cs="Times New Roman"/>
                <w:sz w:val="26"/>
                <w:szCs w:val="26"/>
              </w:rPr>
              <w:t xml:space="preserve">2.Получение заключения жилищной комиссии о признании семьи </w:t>
            </w:r>
            <w:r w:rsidRPr="00175068">
              <w:rPr>
                <w:rFonts w:ascii="Times New Roman" w:hAnsi="Times New Roman" w:cs="Times New Roman"/>
                <w:sz w:val="26"/>
                <w:szCs w:val="26"/>
              </w:rPr>
              <w:lastRenderedPageBreak/>
              <w:t xml:space="preserve">молодого учителя </w:t>
            </w:r>
            <w:proofErr w:type="gramStart"/>
            <w:r w:rsidRPr="00175068">
              <w:rPr>
                <w:rFonts w:ascii="Times New Roman" w:hAnsi="Times New Roman" w:cs="Times New Roman"/>
                <w:sz w:val="26"/>
                <w:szCs w:val="26"/>
              </w:rPr>
              <w:t>нуждающимся</w:t>
            </w:r>
            <w:proofErr w:type="gramEnd"/>
            <w:r w:rsidRPr="00175068">
              <w:rPr>
                <w:rFonts w:ascii="Times New Roman" w:hAnsi="Times New Roman" w:cs="Times New Roman"/>
                <w:sz w:val="26"/>
                <w:szCs w:val="26"/>
              </w:rPr>
              <w:t xml:space="preserve"> в улучшении жилищных условий.</w:t>
            </w:r>
          </w:p>
        </w:tc>
        <w:tc>
          <w:tcPr>
            <w:tcW w:w="0" w:type="auto"/>
          </w:tcPr>
          <w:p w:rsidR="00A2652B" w:rsidRPr="00175068" w:rsidRDefault="00A2652B" w:rsidP="002339E3">
            <w:pPr>
              <w:pStyle w:val="ConsPlusNonformat"/>
              <w:jc w:val="center"/>
              <w:rPr>
                <w:rFonts w:ascii="Times New Roman" w:hAnsi="Times New Roman" w:cs="Times New Roman"/>
                <w:sz w:val="26"/>
                <w:szCs w:val="26"/>
              </w:rPr>
            </w:pPr>
          </w:p>
        </w:tc>
        <w:tc>
          <w:tcPr>
            <w:tcW w:w="0" w:type="auto"/>
          </w:tcPr>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2016-2018 гг.</w:t>
            </w:r>
          </w:p>
        </w:tc>
        <w:tc>
          <w:tcPr>
            <w:tcW w:w="0" w:type="auto"/>
          </w:tcPr>
          <w:p w:rsidR="00A2652B" w:rsidRPr="00175068" w:rsidRDefault="00A2652B" w:rsidP="002339E3">
            <w:pPr>
              <w:pStyle w:val="ConsPlusNonformat"/>
              <w:jc w:val="center"/>
              <w:rPr>
                <w:rFonts w:ascii="Times New Roman" w:hAnsi="Times New Roman" w:cs="Times New Roman"/>
                <w:sz w:val="26"/>
                <w:szCs w:val="26"/>
              </w:rPr>
            </w:pPr>
          </w:p>
        </w:tc>
        <w:tc>
          <w:tcPr>
            <w:tcW w:w="0" w:type="auto"/>
          </w:tcPr>
          <w:p w:rsidR="00A2652B" w:rsidRPr="00175068" w:rsidRDefault="00A2652B" w:rsidP="002339E3">
            <w:pPr>
              <w:pStyle w:val="ConsPlusNonformat"/>
              <w:jc w:val="center"/>
              <w:rPr>
                <w:rFonts w:ascii="Times New Roman" w:hAnsi="Times New Roman" w:cs="Times New Roman"/>
                <w:sz w:val="26"/>
                <w:szCs w:val="26"/>
              </w:rPr>
            </w:pPr>
          </w:p>
        </w:tc>
        <w:tc>
          <w:tcPr>
            <w:tcW w:w="0" w:type="auto"/>
            <w:tcBorders>
              <w:left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tc>
        <w:tc>
          <w:tcPr>
            <w:tcW w:w="0" w:type="auto"/>
            <w:tcBorders>
              <w:right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tc>
        <w:tc>
          <w:tcPr>
            <w:tcW w:w="0" w:type="auto"/>
            <w:tcBorders>
              <w:left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tc>
        <w:tc>
          <w:tcPr>
            <w:tcW w:w="0" w:type="auto"/>
            <w:tcBorders>
              <w:top w:val="single" w:sz="4" w:space="0" w:color="auto"/>
              <w:bottom w:val="single" w:sz="4" w:space="0" w:color="auto"/>
              <w:right w:val="single" w:sz="4" w:space="0" w:color="auto"/>
            </w:tcBorders>
            <w:shd w:val="clear" w:color="auto" w:fill="auto"/>
          </w:tcPr>
          <w:p w:rsidR="00A2652B" w:rsidRPr="00175068" w:rsidRDefault="00A2652B" w:rsidP="002339E3">
            <w:pPr>
              <w:spacing w:after="0" w:line="240" w:lineRule="auto"/>
              <w:rPr>
                <w:rFonts w:ascii="Times New Roman" w:hAnsi="Times New Roman"/>
                <w:sz w:val="26"/>
                <w:szCs w:val="26"/>
              </w:rPr>
            </w:pPr>
            <w:r w:rsidRPr="00175068">
              <w:rPr>
                <w:rFonts w:ascii="Times New Roman" w:hAnsi="Times New Roman"/>
                <w:sz w:val="26"/>
                <w:szCs w:val="26"/>
              </w:rPr>
              <w:t xml:space="preserve">Комитет по образованию Администрации Городского округа </w:t>
            </w:r>
            <w:r w:rsidRPr="00175068">
              <w:rPr>
                <w:rFonts w:ascii="Times New Roman" w:hAnsi="Times New Roman"/>
                <w:sz w:val="26"/>
                <w:szCs w:val="26"/>
              </w:rPr>
              <w:lastRenderedPageBreak/>
              <w:t>Подольск</w:t>
            </w:r>
          </w:p>
        </w:tc>
        <w:tc>
          <w:tcPr>
            <w:tcW w:w="0" w:type="auto"/>
            <w:vMerge/>
            <w:tcBorders>
              <w:right w:val="single" w:sz="4" w:space="0" w:color="auto"/>
            </w:tcBorders>
          </w:tcPr>
          <w:p w:rsidR="00A2652B" w:rsidRPr="00175068" w:rsidRDefault="00A2652B" w:rsidP="002339E3">
            <w:pPr>
              <w:spacing w:after="0" w:line="240" w:lineRule="auto"/>
              <w:rPr>
                <w:rFonts w:ascii="Times New Roman" w:hAnsi="Times New Roman"/>
                <w:sz w:val="26"/>
                <w:szCs w:val="26"/>
              </w:rPr>
            </w:pPr>
          </w:p>
        </w:tc>
      </w:tr>
      <w:tr w:rsidR="00A2652B" w:rsidRPr="00175068" w:rsidTr="00A2652B">
        <w:tc>
          <w:tcPr>
            <w:tcW w:w="0" w:type="auto"/>
          </w:tcPr>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lastRenderedPageBreak/>
              <w:t>3.</w:t>
            </w:r>
          </w:p>
        </w:tc>
        <w:tc>
          <w:tcPr>
            <w:tcW w:w="0" w:type="auto"/>
          </w:tcPr>
          <w:p w:rsidR="00A2652B" w:rsidRPr="00175068" w:rsidRDefault="00A2652B" w:rsidP="002339E3">
            <w:pPr>
              <w:pStyle w:val="ConsPlusNonformat"/>
              <w:jc w:val="center"/>
              <w:rPr>
                <w:rFonts w:ascii="Times New Roman" w:hAnsi="Times New Roman" w:cs="Times New Roman"/>
                <w:sz w:val="26"/>
                <w:szCs w:val="26"/>
              </w:rPr>
            </w:pPr>
          </w:p>
        </w:tc>
        <w:tc>
          <w:tcPr>
            <w:tcW w:w="0" w:type="auto"/>
          </w:tcPr>
          <w:p w:rsidR="00A2652B" w:rsidRPr="00175068" w:rsidRDefault="00A2652B" w:rsidP="002339E3">
            <w:pPr>
              <w:pStyle w:val="ConsPlusNonformat"/>
              <w:jc w:val="both"/>
              <w:rPr>
                <w:rFonts w:ascii="Times New Roman" w:hAnsi="Times New Roman" w:cs="Times New Roman"/>
                <w:sz w:val="26"/>
                <w:szCs w:val="26"/>
              </w:rPr>
            </w:pPr>
            <w:r w:rsidRPr="00175068">
              <w:rPr>
                <w:rFonts w:ascii="Times New Roman" w:hAnsi="Times New Roman" w:cs="Times New Roman"/>
                <w:sz w:val="26"/>
                <w:szCs w:val="26"/>
              </w:rPr>
              <w:t>3.Выдача свидетельства о предоставлении жилищной субсидии.</w:t>
            </w:r>
          </w:p>
          <w:p w:rsidR="00A2652B" w:rsidRPr="00175068" w:rsidRDefault="00A2652B" w:rsidP="002339E3">
            <w:pPr>
              <w:pStyle w:val="ConsPlusNonformat"/>
              <w:jc w:val="center"/>
              <w:rPr>
                <w:rFonts w:ascii="Times New Roman" w:hAnsi="Times New Roman" w:cs="Times New Roman"/>
                <w:sz w:val="26"/>
                <w:szCs w:val="26"/>
              </w:rPr>
            </w:pPr>
          </w:p>
        </w:tc>
        <w:tc>
          <w:tcPr>
            <w:tcW w:w="0" w:type="auto"/>
          </w:tcPr>
          <w:p w:rsidR="00A2652B" w:rsidRPr="00175068" w:rsidRDefault="00A2652B" w:rsidP="002339E3">
            <w:pPr>
              <w:pStyle w:val="ConsPlusNonformat"/>
              <w:jc w:val="center"/>
              <w:rPr>
                <w:rFonts w:ascii="Times New Roman" w:hAnsi="Times New Roman" w:cs="Times New Roman"/>
                <w:sz w:val="26"/>
                <w:szCs w:val="26"/>
              </w:rPr>
            </w:pPr>
          </w:p>
        </w:tc>
        <w:tc>
          <w:tcPr>
            <w:tcW w:w="0" w:type="auto"/>
          </w:tcPr>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2016-2018 гг.</w:t>
            </w:r>
          </w:p>
        </w:tc>
        <w:tc>
          <w:tcPr>
            <w:tcW w:w="0" w:type="auto"/>
          </w:tcPr>
          <w:p w:rsidR="00A2652B" w:rsidRPr="00175068" w:rsidRDefault="00A2652B" w:rsidP="002339E3">
            <w:pPr>
              <w:pStyle w:val="ConsPlusNonformat"/>
              <w:jc w:val="center"/>
              <w:rPr>
                <w:rFonts w:ascii="Times New Roman" w:hAnsi="Times New Roman" w:cs="Times New Roman"/>
                <w:sz w:val="26"/>
                <w:szCs w:val="26"/>
              </w:rPr>
            </w:pPr>
          </w:p>
        </w:tc>
        <w:tc>
          <w:tcPr>
            <w:tcW w:w="0" w:type="auto"/>
          </w:tcPr>
          <w:p w:rsidR="00A2652B" w:rsidRPr="00175068" w:rsidRDefault="00A2652B" w:rsidP="002339E3">
            <w:pPr>
              <w:pStyle w:val="ConsPlusNonformat"/>
              <w:jc w:val="center"/>
              <w:rPr>
                <w:rFonts w:ascii="Times New Roman" w:hAnsi="Times New Roman" w:cs="Times New Roman"/>
                <w:sz w:val="26"/>
                <w:szCs w:val="26"/>
              </w:rPr>
            </w:pPr>
          </w:p>
        </w:tc>
        <w:tc>
          <w:tcPr>
            <w:tcW w:w="0" w:type="auto"/>
            <w:tcBorders>
              <w:left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tc>
        <w:tc>
          <w:tcPr>
            <w:tcW w:w="0" w:type="auto"/>
            <w:tcBorders>
              <w:right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tc>
        <w:tc>
          <w:tcPr>
            <w:tcW w:w="0" w:type="auto"/>
            <w:tcBorders>
              <w:left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tc>
        <w:tc>
          <w:tcPr>
            <w:tcW w:w="0" w:type="auto"/>
            <w:tcBorders>
              <w:top w:val="single" w:sz="4" w:space="0" w:color="auto"/>
              <w:bottom w:val="single" w:sz="4" w:space="0" w:color="auto"/>
              <w:right w:val="single" w:sz="4" w:space="0" w:color="auto"/>
            </w:tcBorders>
            <w:shd w:val="clear" w:color="auto" w:fill="auto"/>
          </w:tcPr>
          <w:p w:rsidR="00A2652B" w:rsidRPr="00175068" w:rsidRDefault="00A2652B" w:rsidP="002339E3">
            <w:pPr>
              <w:spacing w:after="0" w:line="240" w:lineRule="auto"/>
              <w:rPr>
                <w:rFonts w:ascii="Times New Roman" w:hAnsi="Times New Roman"/>
                <w:sz w:val="26"/>
                <w:szCs w:val="26"/>
              </w:rPr>
            </w:pPr>
            <w:r w:rsidRPr="00175068">
              <w:rPr>
                <w:rFonts w:ascii="Times New Roman" w:hAnsi="Times New Roman"/>
                <w:sz w:val="26"/>
                <w:szCs w:val="26"/>
              </w:rPr>
              <w:t>Комитет по образованию Администрации Городского округа Подольск</w:t>
            </w:r>
          </w:p>
        </w:tc>
        <w:tc>
          <w:tcPr>
            <w:tcW w:w="0" w:type="auto"/>
            <w:vMerge/>
            <w:tcBorders>
              <w:right w:val="single" w:sz="4" w:space="0" w:color="auto"/>
            </w:tcBorders>
          </w:tcPr>
          <w:p w:rsidR="00A2652B" w:rsidRPr="00175068" w:rsidRDefault="00A2652B" w:rsidP="002339E3">
            <w:pPr>
              <w:spacing w:after="0" w:line="240" w:lineRule="auto"/>
              <w:rPr>
                <w:rFonts w:ascii="Times New Roman" w:hAnsi="Times New Roman"/>
                <w:sz w:val="26"/>
                <w:szCs w:val="26"/>
              </w:rPr>
            </w:pPr>
          </w:p>
        </w:tc>
      </w:tr>
      <w:tr w:rsidR="00A2652B" w:rsidRPr="00175068" w:rsidTr="00A2652B">
        <w:trPr>
          <w:trHeight w:val="750"/>
        </w:trPr>
        <w:tc>
          <w:tcPr>
            <w:tcW w:w="0" w:type="auto"/>
            <w:vMerge w:val="restart"/>
          </w:tcPr>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4.</w:t>
            </w:r>
          </w:p>
        </w:tc>
        <w:tc>
          <w:tcPr>
            <w:tcW w:w="0" w:type="auto"/>
            <w:vMerge w:val="restart"/>
          </w:tcPr>
          <w:p w:rsidR="00A2652B" w:rsidRPr="00175068" w:rsidRDefault="00A2652B" w:rsidP="002339E3">
            <w:pPr>
              <w:pStyle w:val="ConsPlusNonformat"/>
              <w:jc w:val="center"/>
              <w:rPr>
                <w:rFonts w:ascii="Times New Roman" w:hAnsi="Times New Roman" w:cs="Times New Roman"/>
                <w:sz w:val="26"/>
                <w:szCs w:val="26"/>
              </w:rPr>
            </w:pPr>
          </w:p>
        </w:tc>
        <w:tc>
          <w:tcPr>
            <w:tcW w:w="0" w:type="auto"/>
            <w:vMerge w:val="restart"/>
          </w:tcPr>
          <w:p w:rsidR="00A2652B" w:rsidRPr="00175068" w:rsidRDefault="00A2652B" w:rsidP="002339E3">
            <w:pPr>
              <w:pStyle w:val="ConsPlusNonformat"/>
              <w:jc w:val="both"/>
              <w:rPr>
                <w:rFonts w:ascii="Times New Roman" w:hAnsi="Times New Roman" w:cs="Times New Roman"/>
                <w:sz w:val="26"/>
                <w:szCs w:val="26"/>
              </w:rPr>
            </w:pPr>
            <w:r w:rsidRPr="00175068">
              <w:rPr>
                <w:rFonts w:ascii="Times New Roman" w:hAnsi="Times New Roman" w:cs="Times New Roman"/>
                <w:sz w:val="26"/>
                <w:szCs w:val="26"/>
              </w:rPr>
              <w:t xml:space="preserve">4.Организация работы по предоставлению участникам подпрограммы жилищных субсидий. </w:t>
            </w:r>
          </w:p>
          <w:p w:rsidR="00A2652B" w:rsidRPr="00175068" w:rsidRDefault="00A2652B" w:rsidP="002339E3">
            <w:pPr>
              <w:pStyle w:val="ConsPlusNonformat"/>
              <w:jc w:val="center"/>
              <w:rPr>
                <w:rFonts w:ascii="Times New Roman" w:hAnsi="Times New Roman" w:cs="Times New Roman"/>
                <w:sz w:val="26"/>
                <w:szCs w:val="26"/>
              </w:rPr>
            </w:pPr>
          </w:p>
        </w:tc>
        <w:tc>
          <w:tcPr>
            <w:tcW w:w="0" w:type="auto"/>
            <w:tcBorders>
              <w:bottom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Федеральный бюджет</w:t>
            </w:r>
          </w:p>
        </w:tc>
        <w:tc>
          <w:tcPr>
            <w:tcW w:w="0" w:type="auto"/>
            <w:tcBorders>
              <w:bottom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2016-2018 гг.</w:t>
            </w:r>
          </w:p>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w:t>
            </w:r>
          </w:p>
        </w:tc>
        <w:tc>
          <w:tcPr>
            <w:tcW w:w="0" w:type="auto"/>
            <w:tcBorders>
              <w:bottom w:val="single" w:sz="4" w:space="0" w:color="auto"/>
            </w:tcBorders>
          </w:tcPr>
          <w:p w:rsidR="00A2652B" w:rsidRPr="00175068" w:rsidRDefault="00A2652B" w:rsidP="002339E3">
            <w:pPr>
              <w:pStyle w:val="ConsPlusNonformat"/>
              <w:jc w:val="center"/>
              <w:rPr>
                <w:rFonts w:ascii="Times New Roman" w:hAnsi="Times New Roman" w:cs="Times New Roman"/>
                <w:sz w:val="26"/>
                <w:szCs w:val="26"/>
                <w:highlight w:val="yellow"/>
              </w:rPr>
            </w:pPr>
          </w:p>
        </w:tc>
        <w:tc>
          <w:tcPr>
            <w:tcW w:w="0" w:type="auto"/>
            <w:tcBorders>
              <w:bottom w:val="single" w:sz="4" w:space="0" w:color="auto"/>
            </w:tcBorders>
          </w:tcPr>
          <w:p w:rsidR="00A2652B" w:rsidRPr="00175068" w:rsidRDefault="00A2652B" w:rsidP="002339E3">
            <w:pPr>
              <w:pStyle w:val="ConsPlusNonformat"/>
              <w:jc w:val="center"/>
              <w:rPr>
                <w:rFonts w:ascii="Times New Roman" w:hAnsi="Times New Roman" w:cs="Times New Roman"/>
                <w:sz w:val="26"/>
                <w:szCs w:val="26"/>
                <w:highlight w:val="yellow"/>
              </w:rPr>
            </w:pPr>
          </w:p>
        </w:tc>
        <w:tc>
          <w:tcPr>
            <w:tcW w:w="0" w:type="auto"/>
            <w:tcBorders>
              <w:left w:val="single" w:sz="4" w:space="0" w:color="auto"/>
              <w:bottom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w:t>
            </w:r>
          </w:p>
        </w:tc>
        <w:tc>
          <w:tcPr>
            <w:tcW w:w="0" w:type="auto"/>
            <w:tcBorders>
              <w:bottom w:val="single" w:sz="4" w:space="0" w:color="auto"/>
              <w:right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w:t>
            </w:r>
          </w:p>
        </w:tc>
        <w:tc>
          <w:tcPr>
            <w:tcW w:w="0" w:type="auto"/>
            <w:tcBorders>
              <w:left w:val="single" w:sz="4" w:space="0" w:color="auto"/>
              <w:bottom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w:t>
            </w:r>
          </w:p>
        </w:tc>
        <w:tc>
          <w:tcPr>
            <w:tcW w:w="0" w:type="auto"/>
            <w:vMerge w:val="restart"/>
            <w:tcBorders>
              <w:top w:val="single" w:sz="4" w:space="0" w:color="auto"/>
              <w:right w:val="single" w:sz="4" w:space="0" w:color="auto"/>
            </w:tcBorders>
            <w:shd w:val="clear" w:color="auto" w:fill="auto"/>
          </w:tcPr>
          <w:p w:rsidR="00A2652B" w:rsidRPr="00175068" w:rsidRDefault="00A2652B" w:rsidP="002339E3">
            <w:pPr>
              <w:spacing w:after="0" w:line="240" w:lineRule="auto"/>
              <w:rPr>
                <w:rFonts w:ascii="Times New Roman" w:hAnsi="Times New Roman"/>
                <w:sz w:val="26"/>
                <w:szCs w:val="26"/>
              </w:rPr>
            </w:pPr>
            <w:r w:rsidRPr="00175068">
              <w:rPr>
                <w:rFonts w:ascii="Times New Roman" w:hAnsi="Times New Roman"/>
                <w:sz w:val="26"/>
                <w:szCs w:val="26"/>
              </w:rPr>
              <w:t>Комитет по образованию Администрации Городского округа Подольск</w:t>
            </w:r>
          </w:p>
        </w:tc>
        <w:tc>
          <w:tcPr>
            <w:tcW w:w="0" w:type="auto"/>
            <w:vMerge/>
            <w:tcBorders>
              <w:right w:val="single" w:sz="4" w:space="0" w:color="auto"/>
            </w:tcBorders>
          </w:tcPr>
          <w:p w:rsidR="00A2652B" w:rsidRPr="00175068" w:rsidRDefault="00A2652B" w:rsidP="002339E3">
            <w:pPr>
              <w:spacing w:after="0" w:line="240" w:lineRule="auto"/>
              <w:rPr>
                <w:rFonts w:ascii="Times New Roman" w:hAnsi="Times New Roman"/>
                <w:sz w:val="26"/>
                <w:szCs w:val="26"/>
              </w:rPr>
            </w:pPr>
          </w:p>
        </w:tc>
      </w:tr>
      <w:tr w:rsidR="00A2652B" w:rsidRPr="00175068" w:rsidTr="00A2652B">
        <w:trPr>
          <w:trHeight w:val="720"/>
        </w:trPr>
        <w:tc>
          <w:tcPr>
            <w:tcW w:w="0" w:type="auto"/>
            <w:vMerge/>
          </w:tcPr>
          <w:p w:rsidR="00A2652B" w:rsidRPr="00175068" w:rsidRDefault="00A2652B" w:rsidP="002339E3">
            <w:pPr>
              <w:pStyle w:val="ConsPlusNonformat"/>
              <w:jc w:val="center"/>
              <w:rPr>
                <w:rFonts w:ascii="Times New Roman" w:hAnsi="Times New Roman" w:cs="Times New Roman"/>
                <w:sz w:val="26"/>
                <w:szCs w:val="26"/>
              </w:rPr>
            </w:pPr>
          </w:p>
        </w:tc>
        <w:tc>
          <w:tcPr>
            <w:tcW w:w="0" w:type="auto"/>
            <w:vMerge/>
          </w:tcPr>
          <w:p w:rsidR="00A2652B" w:rsidRPr="00175068" w:rsidRDefault="00A2652B" w:rsidP="002339E3">
            <w:pPr>
              <w:pStyle w:val="ConsPlusNonformat"/>
              <w:jc w:val="center"/>
              <w:rPr>
                <w:rFonts w:ascii="Times New Roman" w:hAnsi="Times New Roman" w:cs="Times New Roman"/>
                <w:sz w:val="26"/>
                <w:szCs w:val="26"/>
              </w:rPr>
            </w:pPr>
          </w:p>
        </w:tc>
        <w:tc>
          <w:tcPr>
            <w:tcW w:w="0" w:type="auto"/>
            <w:vMerge/>
          </w:tcPr>
          <w:p w:rsidR="00A2652B" w:rsidRPr="00175068" w:rsidRDefault="00A2652B" w:rsidP="002339E3">
            <w:pPr>
              <w:pStyle w:val="ConsPlusNonformat"/>
              <w:jc w:val="both"/>
              <w:rPr>
                <w:rFonts w:ascii="Times New Roman" w:hAnsi="Times New Roman" w:cs="Times New Roman"/>
                <w:sz w:val="26"/>
                <w:szCs w:val="26"/>
              </w:rPr>
            </w:pPr>
          </w:p>
        </w:tc>
        <w:tc>
          <w:tcPr>
            <w:tcW w:w="0" w:type="auto"/>
            <w:tcBorders>
              <w:top w:val="single" w:sz="4" w:space="0" w:color="auto"/>
              <w:bottom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Бюджет Московской области</w:t>
            </w:r>
          </w:p>
        </w:tc>
        <w:tc>
          <w:tcPr>
            <w:tcW w:w="0" w:type="auto"/>
            <w:tcBorders>
              <w:top w:val="single" w:sz="4" w:space="0" w:color="auto"/>
              <w:bottom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2016-2018 гг.</w:t>
            </w:r>
          </w:p>
        </w:tc>
        <w:tc>
          <w:tcPr>
            <w:tcW w:w="0" w:type="auto"/>
            <w:tcBorders>
              <w:top w:val="single" w:sz="4" w:space="0" w:color="auto"/>
              <w:bottom w:val="single" w:sz="4" w:space="0" w:color="auto"/>
            </w:tcBorders>
          </w:tcPr>
          <w:p w:rsidR="00A2652B" w:rsidRPr="00175068" w:rsidRDefault="00A2652B" w:rsidP="002339E3">
            <w:pPr>
              <w:pStyle w:val="ConsPlusNonformat"/>
              <w:jc w:val="center"/>
              <w:rPr>
                <w:rFonts w:ascii="Times New Roman" w:hAnsi="Times New Roman" w:cs="Times New Roman"/>
                <w:sz w:val="26"/>
                <w:szCs w:val="26"/>
                <w:highlight w:val="yellow"/>
              </w:rPr>
            </w:pPr>
          </w:p>
          <w:p w:rsidR="00A2652B" w:rsidRPr="00175068" w:rsidRDefault="00A2652B" w:rsidP="002339E3">
            <w:pPr>
              <w:pStyle w:val="ConsPlusNonformat"/>
              <w:rPr>
                <w:rFonts w:ascii="Times New Roman" w:hAnsi="Times New Roman" w:cs="Times New Roman"/>
                <w:sz w:val="26"/>
                <w:szCs w:val="26"/>
                <w:highlight w:val="yellow"/>
              </w:rPr>
            </w:pPr>
          </w:p>
        </w:tc>
        <w:tc>
          <w:tcPr>
            <w:tcW w:w="0" w:type="auto"/>
            <w:tcBorders>
              <w:top w:val="single" w:sz="4" w:space="0" w:color="auto"/>
              <w:bottom w:val="single" w:sz="4" w:space="0" w:color="auto"/>
            </w:tcBorders>
          </w:tcPr>
          <w:p w:rsidR="00A2652B" w:rsidRPr="00175068" w:rsidRDefault="00A2652B" w:rsidP="002339E3">
            <w:pPr>
              <w:pStyle w:val="ConsPlusNonformat"/>
              <w:jc w:val="center"/>
              <w:rPr>
                <w:rFonts w:ascii="Times New Roman" w:hAnsi="Times New Roman" w:cs="Times New Roman"/>
                <w:sz w:val="26"/>
                <w:szCs w:val="26"/>
                <w:highlight w:val="yellow"/>
              </w:rPr>
            </w:pPr>
          </w:p>
          <w:p w:rsidR="00A2652B" w:rsidRPr="00175068" w:rsidRDefault="00A2652B" w:rsidP="002339E3">
            <w:pPr>
              <w:pStyle w:val="ConsPlusNonformat"/>
              <w:jc w:val="center"/>
              <w:rPr>
                <w:rFonts w:ascii="Times New Roman" w:hAnsi="Times New Roman" w:cs="Times New Roman"/>
                <w:sz w:val="26"/>
                <w:szCs w:val="26"/>
                <w:highlight w:val="yellow"/>
              </w:rPr>
            </w:pPr>
          </w:p>
        </w:tc>
        <w:tc>
          <w:tcPr>
            <w:tcW w:w="0" w:type="auto"/>
            <w:tcBorders>
              <w:top w:val="single" w:sz="4" w:space="0" w:color="auto"/>
              <w:left w:val="single" w:sz="4" w:space="0" w:color="auto"/>
              <w:bottom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w:t>
            </w:r>
          </w:p>
        </w:tc>
        <w:tc>
          <w:tcPr>
            <w:tcW w:w="0" w:type="auto"/>
            <w:tcBorders>
              <w:top w:val="single" w:sz="4" w:space="0" w:color="auto"/>
              <w:bottom w:val="single" w:sz="4" w:space="0" w:color="auto"/>
              <w:right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w:t>
            </w:r>
          </w:p>
        </w:tc>
        <w:tc>
          <w:tcPr>
            <w:tcW w:w="0" w:type="auto"/>
            <w:tcBorders>
              <w:top w:val="single" w:sz="4" w:space="0" w:color="auto"/>
              <w:left w:val="single" w:sz="4" w:space="0" w:color="auto"/>
              <w:bottom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w:t>
            </w:r>
          </w:p>
        </w:tc>
        <w:tc>
          <w:tcPr>
            <w:tcW w:w="0" w:type="auto"/>
            <w:vMerge/>
            <w:tcBorders>
              <w:right w:val="single" w:sz="4" w:space="0" w:color="auto"/>
            </w:tcBorders>
            <w:shd w:val="clear" w:color="auto" w:fill="auto"/>
          </w:tcPr>
          <w:p w:rsidR="00A2652B" w:rsidRPr="00175068" w:rsidRDefault="00A2652B" w:rsidP="002339E3">
            <w:pPr>
              <w:spacing w:after="0" w:line="240" w:lineRule="auto"/>
              <w:rPr>
                <w:rFonts w:ascii="Times New Roman" w:hAnsi="Times New Roman"/>
                <w:sz w:val="26"/>
                <w:szCs w:val="26"/>
              </w:rPr>
            </w:pPr>
          </w:p>
        </w:tc>
        <w:tc>
          <w:tcPr>
            <w:tcW w:w="0" w:type="auto"/>
            <w:vMerge/>
            <w:tcBorders>
              <w:right w:val="single" w:sz="4" w:space="0" w:color="auto"/>
            </w:tcBorders>
          </w:tcPr>
          <w:p w:rsidR="00A2652B" w:rsidRPr="00175068" w:rsidRDefault="00A2652B" w:rsidP="002339E3">
            <w:pPr>
              <w:spacing w:after="0" w:line="240" w:lineRule="auto"/>
              <w:rPr>
                <w:rFonts w:ascii="Times New Roman" w:hAnsi="Times New Roman"/>
                <w:sz w:val="26"/>
                <w:szCs w:val="26"/>
              </w:rPr>
            </w:pPr>
          </w:p>
        </w:tc>
      </w:tr>
      <w:tr w:rsidR="00A2652B" w:rsidRPr="00175068" w:rsidTr="00A2652B">
        <w:trPr>
          <w:trHeight w:val="165"/>
        </w:trPr>
        <w:tc>
          <w:tcPr>
            <w:tcW w:w="0" w:type="auto"/>
            <w:vMerge/>
          </w:tcPr>
          <w:p w:rsidR="00A2652B" w:rsidRPr="00175068" w:rsidRDefault="00A2652B" w:rsidP="002339E3">
            <w:pPr>
              <w:pStyle w:val="ConsPlusNonformat"/>
              <w:jc w:val="center"/>
              <w:rPr>
                <w:rFonts w:ascii="Times New Roman" w:hAnsi="Times New Roman" w:cs="Times New Roman"/>
                <w:sz w:val="26"/>
                <w:szCs w:val="26"/>
              </w:rPr>
            </w:pPr>
          </w:p>
        </w:tc>
        <w:tc>
          <w:tcPr>
            <w:tcW w:w="0" w:type="auto"/>
            <w:vMerge/>
          </w:tcPr>
          <w:p w:rsidR="00A2652B" w:rsidRPr="00175068" w:rsidRDefault="00A2652B" w:rsidP="002339E3">
            <w:pPr>
              <w:pStyle w:val="ConsPlusNonformat"/>
              <w:jc w:val="center"/>
              <w:rPr>
                <w:rFonts w:ascii="Times New Roman" w:hAnsi="Times New Roman" w:cs="Times New Roman"/>
                <w:sz w:val="26"/>
                <w:szCs w:val="26"/>
              </w:rPr>
            </w:pPr>
          </w:p>
        </w:tc>
        <w:tc>
          <w:tcPr>
            <w:tcW w:w="0" w:type="auto"/>
            <w:vMerge/>
          </w:tcPr>
          <w:p w:rsidR="00A2652B" w:rsidRPr="00175068" w:rsidRDefault="00A2652B" w:rsidP="002339E3">
            <w:pPr>
              <w:pStyle w:val="ConsPlusNonformat"/>
              <w:jc w:val="both"/>
              <w:rPr>
                <w:rFonts w:ascii="Times New Roman" w:hAnsi="Times New Roman" w:cs="Times New Roman"/>
                <w:sz w:val="26"/>
                <w:szCs w:val="26"/>
              </w:rPr>
            </w:pPr>
          </w:p>
        </w:tc>
        <w:tc>
          <w:tcPr>
            <w:tcW w:w="0" w:type="auto"/>
            <w:tcBorders>
              <w:top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 xml:space="preserve">Внебюджетные  </w:t>
            </w:r>
            <w:r w:rsidRPr="00175068">
              <w:rPr>
                <w:rFonts w:ascii="Times New Roman" w:hAnsi="Times New Roman" w:cs="Times New Roman"/>
                <w:sz w:val="26"/>
                <w:szCs w:val="26"/>
              </w:rPr>
              <w:br/>
              <w:t>источники</w:t>
            </w:r>
          </w:p>
        </w:tc>
        <w:tc>
          <w:tcPr>
            <w:tcW w:w="0" w:type="auto"/>
            <w:tcBorders>
              <w:top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2016-2018 гг.</w:t>
            </w:r>
          </w:p>
        </w:tc>
        <w:tc>
          <w:tcPr>
            <w:tcW w:w="0" w:type="auto"/>
            <w:tcBorders>
              <w:top w:val="single" w:sz="4" w:space="0" w:color="auto"/>
            </w:tcBorders>
          </w:tcPr>
          <w:p w:rsidR="00A2652B" w:rsidRPr="00175068" w:rsidRDefault="00A2652B" w:rsidP="002339E3">
            <w:pPr>
              <w:pStyle w:val="ConsPlusNonformat"/>
              <w:jc w:val="center"/>
              <w:rPr>
                <w:rFonts w:ascii="Times New Roman" w:hAnsi="Times New Roman" w:cs="Times New Roman"/>
                <w:sz w:val="26"/>
                <w:szCs w:val="26"/>
                <w:highlight w:val="yellow"/>
              </w:rPr>
            </w:pPr>
          </w:p>
          <w:p w:rsidR="00A2652B" w:rsidRPr="00175068" w:rsidRDefault="00A2652B" w:rsidP="002339E3">
            <w:pPr>
              <w:pStyle w:val="ConsPlusNonformat"/>
              <w:jc w:val="center"/>
              <w:rPr>
                <w:rFonts w:ascii="Times New Roman" w:hAnsi="Times New Roman" w:cs="Times New Roman"/>
                <w:sz w:val="26"/>
                <w:szCs w:val="26"/>
                <w:highlight w:val="yellow"/>
              </w:rPr>
            </w:pPr>
          </w:p>
        </w:tc>
        <w:tc>
          <w:tcPr>
            <w:tcW w:w="0" w:type="auto"/>
            <w:tcBorders>
              <w:top w:val="single" w:sz="4" w:space="0" w:color="auto"/>
            </w:tcBorders>
          </w:tcPr>
          <w:p w:rsidR="00A2652B" w:rsidRPr="00175068" w:rsidRDefault="00A2652B" w:rsidP="002339E3">
            <w:pPr>
              <w:pStyle w:val="ConsPlusNonformat"/>
              <w:jc w:val="center"/>
              <w:rPr>
                <w:rFonts w:ascii="Times New Roman" w:hAnsi="Times New Roman" w:cs="Times New Roman"/>
                <w:sz w:val="26"/>
                <w:szCs w:val="26"/>
                <w:highlight w:val="yellow"/>
              </w:rPr>
            </w:pPr>
          </w:p>
          <w:p w:rsidR="00A2652B" w:rsidRPr="00175068" w:rsidRDefault="00A2652B" w:rsidP="002339E3">
            <w:pPr>
              <w:pStyle w:val="ConsPlusNonformat"/>
              <w:jc w:val="center"/>
              <w:rPr>
                <w:rFonts w:ascii="Times New Roman" w:hAnsi="Times New Roman" w:cs="Times New Roman"/>
                <w:sz w:val="26"/>
                <w:szCs w:val="26"/>
                <w:highlight w:val="yellow"/>
              </w:rPr>
            </w:pPr>
          </w:p>
        </w:tc>
        <w:tc>
          <w:tcPr>
            <w:tcW w:w="0" w:type="auto"/>
            <w:tcBorders>
              <w:top w:val="single" w:sz="4" w:space="0" w:color="auto"/>
              <w:left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w:t>
            </w:r>
          </w:p>
        </w:tc>
        <w:tc>
          <w:tcPr>
            <w:tcW w:w="0" w:type="auto"/>
            <w:tcBorders>
              <w:top w:val="single" w:sz="4" w:space="0" w:color="auto"/>
              <w:right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w:t>
            </w:r>
          </w:p>
        </w:tc>
        <w:tc>
          <w:tcPr>
            <w:tcW w:w="0" w:type="auto"/>
            <w:tcBorders>
              <w:top w:val="single" w:sz="4" w:space="0" w:color="auto"/>
              <w:left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w:t>
            </w:r>
          </w:p>
        </w:tc>
        <w:tc>
          <w:tcPr>
            <w:tcW w:w="0" w:type="auto"/>
            <w:vMerge/>
            <w:tcBorders>
              <w:bottom w:val="single" w:sz="4" w:space="0" w:color="auto"/>
              <w:right w:val="single" w:sz="4" w:space="0" w:color="auto"/>
            </w:tcBorders>
            <w:shd w:val="clear" w:color="auto" w:fill="auto"/>
          </w:tcPr>
          <w:p w:rsidR="00A2652B" w:rsidRPr="00175068" w:rsidRDefault="00A2652B" w:rsidP="002339E3">
            <w:pPr>
              <w:spacing w:after="0" w:line="240" w:lineRule="auto"/>
              <w:rPr>
                <w:rFonts w:ascii="Times New Roman" w:hAnsi="Times New Roman"/>
                <w:sz w:val="26"/>
                <w:szCs w:val="26"/>
              </w:rPr>
            </w:pPr>
          </w:p>
        </w:tc>
        <w:tc>
          <w:tcPr>
            <w:tcW w:w="0" w:type="auto"/>
            <w:vMerge/>
            <w:tcBorders>
              <w:right w:val="single" w:sz="4" w:space="0" w:color="auto"/>
            </w:tcBorders>
          </w:tcPr>
          <w:p w:rsidR="00A2652B" w:rsidRPr="00175068" w:rsidRDefault="00A2652B" w:rsidP="002339E3">
            <w:pPr>
              <w:spacing w:after="0" w:line="240" w:lineRule="auto"/>
              <w:rPr>
                <w:rFonts w:ascii="Times New Roman" w:hAnsi="Times New Roman"/>
                <w:sz w:val="26"/>
                <w:szCs w:val="26"/>
              </w:rPr>
            </w:pPr>
          </w:p>
        </w:tc>
      </w:tr>
      <w:tr w:rsidR="00A2652B" w:rsidRPr="00175068" w:rsidTr="00A2652B">
        <w:tc>
          <w:tcPr>
            <w:tcW w:w="0" w:type="auto"/>
          </w:tcPr>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5.</w:t>
            </w:r>
          </w:p>
        </w:tc>
        <w:tc>
          <w:tcPr>
            <w:tcW w:w="0" w:type="auto"/>
          </w:tcPr>
          <w:p w:rsidR="00A2652B" w:rsidRPr="00175068" w:rsidRDefault="00A2652B" w:rsidP="002339E3">
            <w:pPr>
              <w:pStyle w:val="ConsPlusNonformat"/>
              <w:jc w:val="center"/>
              <w:rPr>
                <w:rFonts w:ascii="Times New Roman" w:hAnsi="Times New Roman" w:cs="Times New Roman"/>
                <w:sz w:val="26"/>
                <w:szCs w:val="26"/>
              </w:rPr>
            </w:pPr>
          </w:p>
        </w:tc>
        <w:tc>
          <w:tcPr>
            <w:tcW w:w="0" w:type="auto"/>
          </w:tcPr>
          <w:p w:rsidR="00A2652B" w:rsidRPr="00175068" w:rsidRDefault="00A2652B" w:rsidP="002339E3">
            <w:pPr>
              <w:pStyle w:val="ConsPlusNonformat"/>
              <w:rPr>
                <w:rFonts w:ascii="Times New Roman" w:hAnsi="Times New Roman" w:cs="Times New Roman"/>
                <w:sz w:val="26"/>
                <w:szCs w:val="26"/>
              </w:rPr>
            </w:pPr>
            <w:r w:rsidRPr="00175068">
              <w:rPr>
                <w:rFonts w:ascii="Times New Roman" w:hAnsi="Times New Roman" w:cs="Times New Roman"/>
                <w:sz w:val="26"/>
                <w:szCs w:val="26"/>
              </w:rPr>
              <w:t xml:space="preserve">5. Сбор и подготовка отчетных документов об использовании </w:t>
            </w:r>
            <w:r w:rsidRPr="00175068">
              <w:rPr>
                <w:rFonts w:ascii="Times New Roman" w:hAnsi="Times New Roman" w:cs="Times New Roman"/>
                <w:sz w:val="26"/>
                <w:szCs w:val="26"/>
              </w:rPr>
              <w:lastRenderedPageBreak/>
              <w:t>жилищной субсидии на оплату первоначального взноса.</w:t>
            </w:r>
          </w:p>
        </w:tc>
        <w:tc>
          <w:tcPr>
            <w:tcW w:w="0" w:type="auto"/>
          </w:tcPr>
          <w:p w:rsidR="00A2652B" w:rsidRPr="00175068" w:rsidRDefault="00A2652B" w:rsidP="002339E3">
            <w:pPr>
              <w:pStyle w:val="ConsPlusNonformat"/>
              <w:jc w:val="center"/>
              <w:rPr>
                <w:rFonts w:ascii="Times New Roman" w:hAnsi="Times New Roman" w:cs="Times New Roman"/>
                <w:sz w:val="26"/>
                <w:szCs w:val="26"/>
              </w:rPr>
            </w:pPr>
          </w:p>
        </w:tc>
        <w:tc>
          <w:tcPr>
            <w:tcW w:w="0" w:type="auto"/>
          </w:tcPr>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2016- 2018 гг.</w:t>
            </w:r>
          </w:p>
        </w:tc>
        <w:tc>
          <w:tcPr>
            <w:tcW w:w="0" w:type="auto"/>
          </w:tcPr>
          <w:p w:rsidR="00A2652B" w:rsidRPr="00175068" w:rsidRDefault="00A2652B" w:rsidP="002339E3">
            <w:pPr>
              <w:pStyle w:val="ConsPlusNonformat"/>
              <w:jc w:val="center"/>
              <w:rPr>
                <w:rFonts w:ascii="Times New Roman" w:hAnsi="Times New Roman" w:cs="Times New Roman"/>
                <w:sz w:val="26"/>
                <w:szCs w:val="26"/>
              </w:rPr>
            </w:pPr>
          </w:p>
        </w:tc>
        <w:tc>
          <w:tcPr>
            <w:tcW w:w="0" w:type="auto"/>
          </w:tcPr>
          <w:p w:rsidR="00A2652B" w:rsidRPr="00175068" w:rsidRDefault="00A2652B" w:rsidP="002339E3">
            <w:pPr>
              <w:pStyle w:val="ConsPlusNonformat"/>
              <w:jc w:val="center"/>
              <w:rPr>
                <w:rFonts w:ascii="Times New Roman" w:hAnsi="Times New Roman" w:cs="Times New Roman"/>
                <w:sz w:val="26"/>
                <w:szCs w:val="26"/>
              </w:rPr>
            </w:pPr>
          </w:p>
        </w:tc>
        <w:tc>
          <w:tcPr>
            <w:tcW w:w="0" w:type="auto"/>
            <w:tcBorders>
              <w:left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tc>
        <w:tc>
          <w:tcPr>
            <w:tcW w:w="0" w:type="auto"/>
            <w:tcBorders>
              <w:right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tc>
        <w:tc>
          <w:tcPr>
            <w:tcW w:w="0" w:type="auto"/>
            <w:tcBorders>
              <w:left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tc>
        <w:tc>
          <w:tcPr>
            <w:tcW w:w="0" w:type="auto"/>
            <w:tcBorders>
              <w:top w:val="single" w:sz="4" w:space="0" w:color="auto"/>
              <w:bottom w:val="single" w:sz="4" w:space="0" w:color="auto"/>
              <w:right w:val="single" w:sz="4" w:space="0" w:color="auto"/>
            </w:tcBorders>
            <w:shd w:val="clear" w:color="auto" w:fill="auto"/>
          </w:tcPr>
          <w:p w:rsidR="00A2652B" w:rsidRPr="00175068" w:rsidRDefault="00A2652B" w:rsidP="002339E3">
            <w:pPr>
              <w:spacing w:after="0" w:line="240" w:lineRule="auto"/>
              <w:rPr>
                <w:rFonts w:ascii="Times New Roman" w:hAnsi="Times New Roman"/>
                <w:sz w:val="26"/>
                <w:szCs w:val="26"/>
              </w:rPr>
            </w:pPr>
            <w:r w:rsidRPr="00175068">
              <w:rPr>
                <w:rFonts w:ascii="Times New Roman" w:hAnsi="Times New Roman"/>
                <w:sz w:val="26"/>
                <w:szCs w:val="26"/>
              </w:rPr>
              <w:t xml:space="preserve">Комитет по образованию Администрации Городского </w:t>
            </w:r>
            <w:r w:rsidRPr="00175068">
              <w:rPr>
                <w:rFonts w:ascii="Times New Roman" w:hAnsi="Times New Roman"/>
                <w:sz w:val="26"/>
                <w:szCs w:val="26"/>
              </w:rPr>
              <w:lastRenderedPageBreak/>
              <w:t>округа Подольск</w:t>
            </w:r>
          </w:p>
        </w:tc>
        <w:tc>
          <w:tcPr>
            <w:tcW w:w="0" w:type="auto"/>
            <w:vMerge/>
            <w:tcBorders>
              <w:bottom w:val="single" w:sz="4" w:space="0" w:color="auto"/>
              <w:right w:val="single" w:sz="4" w:space="0" w:color="auto"/>
            </w:tcBorders>
          </w:tcPr>
          <w:p w:rsidR="00A2652B" w:rsidRPr="00175068" w:rsidRDefault="00A2652B" w:rsidP="002339E3">
            <w:pPr>
              <w:spacing w:after="0" w:line="240" w:lineRule="auto"/>
              <w:rPr>
                <w:rFonts w:ascii="Times New Roman" w:hAnsi="Times New Roman"/>
                <w:sz w:val="26"/>
                <w:szCs w:val="26"/>
              </w:rPr>
            </w:pPr>
          </w:p>
        </w:tc>
      </w:tr>
    </w:tbl>
    <w:p w:rsidR="00A2652B" w:rsidRPr="00175068" w:rsidRDefault="00A2652B" w:rsidP="00A2652B">
      <w:pPr>
        <w:widowControl w:val="0"/>
        <w:autoSpaceDE w:val="0"/>
        <w:autoSpaceDN w:val="0"/>
        <w:adjustRightInd w:val="0"/>
        <w:spacing w:after="0" w:line="240" w:lineRule="auto"/>
        <w:ind w:firstLine="540"/>
        <w:jc w:val="center"/>
        <w:rPr>
          <w:rFonts w:ascii="Times New Roman" w:hAnsi="Times New Roman"/>
          <w:b/>
          <w:bCs/>
          <w:sz w:val="26"/>
          <w:szCs w:val="26"/>
        </w:rPr>
      </w:pPr>
    </w:p>
    <w:p w:rsidR="00A2652B" w:rsidRPr="00F449C6" w:rsidRDefault="00A2652B" w:rsidP="00A2652B">
      <w:pPr>
        <w:pStyle w:val="ConsPlusNonformat"/>
        <w:ind w:firstLine="708"/>
        <w:jc w:val="both"/>
        <w:rPr>
          <w:rFonts w:ascii="Times New Roman" w:hAnsi="Times New Roman" w:cs="Times New Roman"/>
          <w:i/>
          <w:sz w:val="26"/>
          <w:szCs w:val="26"/>
        </w:rPr>
      </w:pPr>
      <w:r w:rsidRPr="00F449C6">
        <w:rPr>
          <w:rFonts w:ascii="Times New Roman" w:hAnsi="Times New Roman" w:cs="Times New Roman"/>
          <w:i/>
          <w:sz w:val="26"/>
          <w:szCs w:val="26"/>
        </w:rPr>
        <w:t xml:space="preserve">*объем финансирования будет зависеть от количества участников Подпрограммы. </w:t>
      </w:r>
    </w:p>
    <w:p w:rsidR="00A2652B" w:rsidRPr="00F449C6" w:rsidRDefault="00A2652B" w:rsidP="00A2652B">
      <w:pPr>
        <w:pStyle w:val="ConsPlusNonformat"/>
        <w:ind w:firstLine="708"/>
        <w:jc w:val="both"/>
        <w:rPr>
          <w:rFonts w:ascii="Times New Roman" w:hAnsi="Times New Roman" w:cs="Times New Roman"/>
          <w:i/>
          <w:sz w:val="26"/>
          <w:szCs w:val="26"/>
        </w:rPr>
      </w:pPr>
      <w:r w:rsidRPr="00F449C6">
        <w:rPr>
          <w:rFonts w:ascii="Times New Roman" w:hAnsi="Times New Roman" w:cs="Times New Roman"/>
          <w:i/>
          <w:sz w:val="26"/>
          <w:szCs w:val="26"/>
        </w:rPr>
        <w:t xml:space="preserve">                                                                                                                     </w:t>
      </w:r>
    </w:p>
    <w:p w:rsidR="00A2652B" w:rsidRPr="00175068" w:rsidRDefault="00A2652B" w:rsidP="003361EB">
      <w:pPr>
        <w:widowControl w:val="0"/>
        <w:autoSpaceDE w:val="0"/>
        <w:autoSpaceDN w:val="0"/>
        <w:adjustRightInd w:val="0"/>
        <w:spacing w:after="0" w:line="240" w:lineRule="auto"/>
        <w:jc w:val="center"/>
        <w:outlineLvl w:val="1"/>
        <w:rPr>
          <w:rFonts w:ascii="Times New Roman" w:hAnsi="Times New Roman" w:cs="Times New Roman"/>
          <w:sz w:val="26"/>
          <w:szCs w:val="26"/>
        </w:rPr>
      </w:pPr>
    </w:p>
    <w:p w:rsidR="009D1647" w:rsidRPr="00175068" w:rsidRDefault="009D1647" w:rsidP="009D1647">
      <w:pPr>
        <w:spacing w:after="0" w:line="240" w:lineRule="auto"/>
        <w:jc w:val="center"/>
        <w:rPr>
          <w:rFonts w:ascii="Times New Roman" w:hAnsi="Times New Roman"/>
          <w:b/>
          <w:sz w:val="26"/>
          <w:szCs w:val="26"/>
        </w:rPr>
      </w:pPr>
    </w:p>
    <w:p w:rsidR="009D1647" w:rsidRDefault="009D1647" w:rsidP="009D1647">
      <w:pPr>
        <w:spacing w:after="0" w:line="240" w:lineRule="auto"/>
        <w:jc w:val="center"/>
        <w:rPr>
          <w:rFonts w:ascii="Times New Roman" w:hAnsi="Times New Roman"/>
          <w:b/>
          <w:sz w:val="26"/>
          <w:szCs w:val="26"/>
        </w:rPr>
      </w:pPr>
    </w:p>
    <w:p w:rsidR="00F449C6" w:rsidRDefault="00F449C6" w:rsidP="009D1647">
      <w:pPr>
        <w:spacing w:after="0" w:line="240" w:lineRule="auto"/>
        <w:jc w:val="center"/>
        <w:rPr>
          <w:rFonts w:ascii="Times New Roman" w:hAnsi="Times New Roman"/>
          <w:b/>
          <w:sz w:val="26"/>
          <w:szCs w:val="26"/>
        </w:rPr>
      </w:pPr>
    </w:p>
    <w:p w:rsidR="00F449C6" w:rsidRDefault="00F449C6" w:rsidP="009D1647">
      <w:pPr>
        <w:spacing w:after="0" w:line="240" w:lineRule="auto"/>
        <w:jc w:val="center"/>
        <w:rPr>
          <w:rFonts w:ascii="Times New Roman" w:hAnsi="Times New Roman"/>
          <w:b/>
          <w:sz w:val="26"/>
          <w:szCs w:val="26"/>
        </w:rPr>
      </w:pPr>
    </w:p>
    <w:p w:rsidR="00F449C6" w:rsidRDefault="00F449C6" w:rsidP="009D1647">
      <w:pPr>
        <w:spacing w:after="0" w:line="240" w:lineRule="auto"/>
        <w:jc w:val="center"/>
        <w:rPr>
          <w:rFonts w:ascii="Times New Roman" w:hAnsi="Times New Roman"/>
          <w:b/>
          <w:sz w:val="26"/>
          <w:szCs w:val="26"/>
        </w:rPr>
      </w:pPr>
    </w:p>
    <w:p w:rsidR="00F449C6" w:rsidRDefault="00F449C6" w:rsidP="009D1647">
      <w:pPr>
        <w:spacing w:after="0" w:line="240" w:lineRule="auto"/>
        <w:jc w:val="center"/>
        <w:rPr>
          <w:rFonts w:ascii="Times New Roman" w:hAnsi="Times New Roman"/>
          <w:b/>
          <w:sz w:val="26"/>
          <w:szCs w:val="26"/>
        </w:rPr>
      </w:pPr>
    </w:p>
    <w:p w:rsidR="00F449C6" w:rsidRDefault="00F449C6" w:rsidP="009D1647">
      <w:pPr>
        <w:spacing w:after="0" w:line="240" w:lineRule="auto"/>
        <w:jc w:val="center"/>
        <w:rPr>
          <w:rFonts w:ascii="Times New Roman" w:hAnsi="Times New Roman"/>
          <w:b/>
          <w:sz w:val="26"/>
          <w:szCs w:val="26"/>
        </w:rPr>
      </w:pPr>
    </w:p>
    <w:p w:rsidR="00F449C6" w:rsidRDefault="00F449C6" w:rsidP="009D1647">
      <w:pPr>
        <w:spacing w:after="0" w:line="240" w:lineRule="auto"/>
        <w:jc w:val="center"/>
        <w:rPr>
          <w:rFonts w:ascii="Times New Roman" w:hAnsi="Times New Roman"/>
          <w:b/>
          <w:sz w:val="26"/>
          <w:szCs w:val="26"/>
        </w:rPr>
      </w:pPr>
    </w:p>
    <w:p w:rsidR="00F449C6" w:rsidRDefault="00F449C6" w:rsidP="009D1647">
      <w:pPr>
        <w:spacing w:after="0" w:line="240" w:lineRule="auto"/>
        <w:jc w:val="center"/>
        <w:rPr>
          <w:rFonts w:ascii="Times New Roman" w:hAnsi="Times New Roman"/>
          <w:b/>
          <w:sz w:val="26"/>
          <w:szCs w:val="26"/>
        </w:rPr>
      </w:pPr>
    </w:p>
    <w:p w:rsidR="00F449C6" w:rsidRDefault="00F449C6" w:rsidP="009D1647">
      <w:pPr>
        <w:spacing w:after="0" w:line="240" w:lineRule="auto"/>
        <w:jc w:val="center"/>
        <w:rPr>
          <w:rFonts w:ascii="Times New Roman" w:hAnsi="Times New Roman"/>
          <w:b/>
          <w:sz w:val="26"/>
          <w:szCs w:val="26"/>
        </w:rPr>
      </w:pPr>
    </w:p>
    <w:p w:rsidR="00F449C6" w:rsidRDefault="00F449C6" w:rsidP="009D1647">
      <w:pPr>
        <w:spacing w:after="0" w:line="240" w:lineRule="auto"/>
        <w:jc w:val="center"/>
        <w:rPr>
          <w:rFonts w:ascii="Times New Roman" w:hAnsi="Times New Roman"/>
          <w:b/>
          <w:sz w:val="26"/>
          <w:szCs w:val="26"/>
        </w:rPr>
      </w:pPr>
    </w:p>
    <w:p w:rsidR="00F449C6" w:rsidRDefault="00F449C6" w:rsidP="009D1647">
      <w:pPr>
        <w:spacing w:after="0" w:line="240" w:lineRule="auto"/>
        <w:jc w:val="center"/>
        <w:rPr>
          <w:rFonts w:ascii="Times New Roman" w:hAnsi="Times New Roman"/>
          <w:b/>
          <w:sz w:val="26"/>
          <w:szCs w:val="26"/>
        </w:rPr>
      </w:pPr>
    </w:p>
    <w:p w:rsidR="00F449C6" w:rsidRDefault="00F449C6" w:rsidP="009D1647">
      <w:pPr>
        <w:spacing w:after="0" w:line="240" w:lineRule="auto"/>
        <w:jc w:val="center"/>
        <w:rPr>
          <w:rFonts w:ascii="Times New Roman" w:hAnsi="Times New Roman"/>
          <w:b/>
          <w:sz w:val="26"/>
          <w:szCs w:val="26"/>
        </w:rPr>
      </w:pPr>
    </w:p>
    <w:p w:rsidR="00F449C6" w:rsidRDefault="00F449C6" w:rsidP="009D1647">
      <w:pPr>
        <w:spacing w:after="0" w:line="240" w:lineRule="auto"/>
        <w:jc w:val="center"/>
        <w:rPr>
          <w:rFonts w:ascii="Times New Roman" w:hAnsi="Times New Roman"/>
          <w:b/>
          <w:sz w:val="26"/>
          <w:szCs w:val="26"/>
        </w:rPr>
      </w:pPr>
    </w:p>
    <w:p w:rsidR="00F449C6" w:rsidRDefault="00F449C6" w:rsidP="009D1647">
      <w:pPr>
        <w:spacing w:after="0" w:line="240" w:lineRule="auto"/>
        <w:jc w:val="center"/>
        <w:rPr>
          <w:rFonts w:ascii="Times New Roman" w:hAnsi="Times New Roman"/>
          <w:b/>
          <w:sz w:val="26"/>
          <w:szCs w:val="26"/>
        </w:rPr>
      </w:pPr>
    </w:p>
    <w:p w:rsidR="00F449C6" w:rsidRDefault="00F449C6" w:rsidP="009D1647">
      <w:pPr>
        <w:spacing w:after="0" w:line="240" w:lineRule="auto"/>
        <w:jc w:val="center"/>
        <w:rPr>
          <w:rFonts w:ascii="Times New Roman" w:hAnsi="Times New Roman"/>
          <w:b/>
          <w:sz w:val="26"/>
          <w:szCs w:val="26"/>
        </w:rPr>
      </w:pPr>
    </w:p>
    <w:p w:rsidR="00F449C6" w:rsidRDefault="00F449C6" w:rsidP="009D1647">
      <w:pPr>
        <w:spacing w:after="0" w:line="240" w:lineRule="auto"/>
        <w:jc w:val="center"/>
        <w:rPr>
          <w:rFonts w:ascii="Times New Roman" w:hAnsi="Times New Roman"/>
          <w:b/>
          <w:sz w:val="26"/>
          <w:szCs w:val="26"/>
        </w:rPr>
      </w:pPr>
    </w:p>
    <w:p w:rsidR="00F449C6" w:rsidRDefault="00F449C6" w:rsidP="009D1647">
      <w:pPr>
        <w:spacing w:after="0" w:line="240" w:lineRule="auto"/>
        <w:jc w:val="center"/>
        <w:rPr>
          <w:rFonts w:ascii="Times New Roman" w:hAnsi="Times New Roman"/>
          <w:b/>
          <w:sz w:val="26"/>
          <w:szCs w:val="26"/>
        </w:rPr>
      </w:pPr>
    </w:p>
    <w:p w:rsidR="00F449C6" w:rsidRDefault="00F449C6" w:rsidP="009D1647">
      <w:pPr>
        <w:spacing w:after="0" w:line="240" w:lineRule="auto"/>
        <w:jc w:val="center"/>
        <w:rPr>
          <w:rFonts w:ascii="Times New Roman" w:hAnsi="Times New Roman"/>
          <w:b/>
          <w:sz w:val="26"/>
          <w:szCs w:val="26"/>
        </w:rPr>
      </w:pPr>
    </w:p>
    <w:p w:rsidR="00F449C6" w:rsidRPr="00175068" w:rsidRDefault="00F449C6" w:rsidP="009D1647">
      <w:pPr>
        <w:spacing w:after="0" w:line="240" w:lineRule="auto"/>
        <w:jc w:val="center"/>
        <w:rPr>
          <w:rFonts w:ascii="Times New Roman" w:hAnsi="Times New Roman"/>
          <w:b/>
          <w:sz w:val="26"/>
          <w:szCs w:val="26"/>
        </w:rPr>
      </w:pPr>
    </w:p>
    <w:p w:rsidR="009D1647" w:rsidRPr="00175068" w:rsidRDefault="009D1647" w:rsidP="009D1647">
      <w:pPr>
        <w:spacing w:after="0" w:line="240" w:lineRule="auto"/>
        <w:jc w:val="center"/>
        <w:rPr>
          <w:rFonts w:ascii="Times New Roman" w:hAnsi="Times New Roman"/>
          <w:b/>
          <w:sz w:val="26"/>
          <w:szCs w:val="26"/>
          <w:u w:val="single"/>
        </w:rPr>
      </w:pPr>
      <w:r w:rsidRPr="00175068">
        <w:rPr>
          <w:rFonts w:ascii="Times New Roman" w:hAnsi="Times New Roman"/>
          <w:b/>
          <w:sz w:val="26"/>
          <w:szCs w:val="26"/>
          <w:u w:val="single"/>
        </w:rPr>
        <w:lastRenderedPageBreak/>
        <w:t>М</w:t>
      </w:r>
      <w:r w:rsidR="00D434F4">
        <w:rPr>
          <w:rFonts w:ascii="Times New Roman" w:hAnsi="Times New Roman"/>
          <w:b/>
          <w:sz w:val="26"/>
          <w:szCs w:val="26"/>
          <w:u w:val="single"/>
        </w:rPr>
        <w:t>униципальная подпрограмма № 7  «</w:t>
      </w:r>
      <w:r w:rsidRPr="00175068">
        <w:rPr>
          <w:rFonts w:ascii="Times New Roman" w:hAnsi="Times New Roman"/>
          <w:b/>
          <w:sz w:val="26"/>
          <w:szCs w:val="26"/>
          <w:u w:val="single"/>
        </w:rPr>
        <w:t>Обеспечение жильем граждан, нуждающихся в жилых помещениях, предоставляемых</w:t>
      </w:r>
      <w:r w:rsidR="00D434F4">
        <w:rPr>
          <w:rFonts w:ascii="Times New Roman" w:hAnsi="Times New Roman"/>
          <w:b/>
          <w:sz w:val="26"/>
          <w:szCs w:val="26"/>
          <w:u w:val="single"/>
        </w:rPr>
        <w:t xml:space="preserve"> по договорам социального найма»</w:t>
      </w:r>
    </w:p>
    <w:p w:rsidR="009D1647" w:rsidRPr="00175068" w:rsidRDefault="009D1647" w:rsidP="009D1647">
      <w:pPr>
        <w:spacing w:after="0" w:line="240" w:lineRule="auto"/>
        <w:jc w:val="center"/>
        <w:rPr>
          <w:rFonts w:ascii="Times New Roman" w:hAnsi="Times New Roman"/>
          <w:b/>
          <w:sz w:val="26"/>
          <w:szCs w:val="26"/>
        </w:rPr>
      </w:pPr>
    </w:p>
    <w:p w:rsidR="009D1647" w:rsidRPr="00175068" w:rsidRDefault="009D1647" w:rsidP="009D1647">
      <w:pPr>
        <w:spacing w:after="0" w:line="240" w:lineRule="auto"/>
        <w:jc w:val="center"/>
        <w:rPr>
          <w:rFonts w:ascii="Times New Roman" w:hAnsi="Times New Roman"/>
          <w:b/>
          <w:sz w:val="26"/>
          <w:szCs w:val="26"/>
        </w:rPr>
      </w:pPr>
      <w:r w:rsidRPr="00175068">
        <w:rPr>
          <w:rFonts w:ascii="Times New Roman" w:hAnsi="Times New Roman"/>
          <w:b/>
          <w:sz w:val="26"/>
          <w:szCs w:val="26"/>
        </w:rPr>
        <w:t>1. Паспорт Подпрограммы</w:t>
      </w:r>
    </w:p>
    <w:p w:rsidR="009D1647" w:rsidRPr="00175068" w:rsidRDefault="009D1647" w:rsidP="009D1647">
      <w:pPr>
        <w:spacing w:after="0" w:line="240" w:lineRule="auto"/>
        <w:ind w:firstLine="709"/>
        <w:jc w:val="center"/>
        <w:rPr>
          <w:rFonts w:ascii="Times New Roman" w:hAnsi="Times New Roman"/>
          <w:sz w:val="26"/>
          <w:szCs w:val="26"/>
        </w:rPr>
      </w:pPr>
    </w:p>
    <w:tbl>
      <w:tblPr>
        <w:tblW w:w="0" w:type="auto"/>
        <w:tblLook w:val="0000"/>
      </w:tblPr>
      <w:tblGrid>
        <w:gridCol w:w="3156"/>
        <w:gridCol w:w="3098"/>
        <w:gridCol w:w="2347"/>
        <w:gridCol w:w="2446"/>
        <w:gridCol w:w="1217"/>
        <w:gridCol w:w="1217"/>
        <w:gridCol w:w="1217"/>
        <w:gridCol w:w="1222"/>
      </w:tblGrid>
      <w:tr w:rsidR="009D1647" w:rsidRPr="00175068" w:rsidTr="002339E3">
        <w:tc>
          <w:tcPr>
            <w:tcW w:w="0" w:type="auto"/>
            <w:gridSpan w:val="2"/>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Муниципальный заказчик подпрограммы</w:t>
            </w:r>
          </w:p>
        </w:tc>
        <w:tc>
          <w:tcPr>
            <w:tcW w:w="0" w:type="auto"/>
            <w:gridSpan w:val="6"/>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sz w:val="26"/>
                <w:szCs w:val="26"/>
              </w:rPr>
            </w:pPr>
            <w:r w:rsidRPr="00175068">
              <w:rPr>
                <w:rFonts w:ascii="Times New Roman" w:hAnsi="Times New Roman"/>
                <w:sz w:val="26"/>
                <w:szCs w:val="26"/>
              </w:rPr>
              <w:t>Администрация Городского округа Подольск</w:t>
            </w:r>
          </w:p>
        </w:tc>
      </w:tr>
      <w:tr w:rsidR="009D1647" w:rsidRPr="00175068" w:rsidTr="002339E3">
        <w:tc>
          <w:tcPr>
            <w:tcW w:w="0" w:type="auto"/>
            <w:gridSpan w:val="2"/>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Задача  подпрограммы</w:t>
            </w:r>
          </w:p>
        </w:tc>
        <w:tc>
          <w:tcPr>
            <w:tcW w:w="0" w:type="auto"/>
            <w:gridSpan w:val="6"/>
            <w:tcBorders>
              <w:top w:val="single" w:sz="4" w:space="0" w:color="auto"/>
              <w:left w:val="single" w:sz="4" w:space="0" w:color="auto"/>
              <w:bottom w:val="single" w:sz="4" w:space="0" w:color="auto"/>
              <w:right w:val="single" w:sz="4" w:space="0" w:color="auto"/>
            </w:tcBorders>
          </w:tcPr>
          <w:p w:rsidR="009D1647" w:rsidRPr="00175068" w:rsidRDefault="00D434F4" w:rsidP="002339E3">
            <w:pPr>
              <w:spacing w:after="0" w:line="240" w:lineRule="auto"/>
              <w:rPr>
                <w:rFonts w:ascii="Times New Roman" w:hAnsi="Times New Roman"/>
                <w:sz w:val="26"/>
                <w:szCs w:val="26"/>
              </w:rPr>
            </w:pPr>
            <w:r>
              <w:rPr>
                <w:rFonts w:ascii="Times New Roman" w:hAnsi="Times New Roman"/>
                <w:sz w:val="26"/>
                <w:szCs w:val="26"/>
              </w:rPr>
              <w:t>Улучшение жилищных условий</w:t>
            </w:r>
            <w:r w:rsidR="009D1647" w:rsidRPr="00175068">
              <w:rPr>
                <w:rFonts w:ascii="Times New Roman" w:hAnsi="Times New Roman"/>
                <w:sz w:val="26"/>
                <w:szCs w:val="26"/>
              </w:rPr>
              <w:t xml:space="preserve"> граждан, состоящих на учете в качестве нуждающихся в жилых помещениях, предоставляемых по договорам социального найма.</w:t>
            </w:r>
          </w:p>
        </w:tc>
      </w:tr>
      <w:tr w:rsidR="009D1647" w:rsidRPr="00175068" w:rsidTr="002339E3">
        <w:tc>
          <w:tcPr>
            <w:tcW w:w="0" w:type="auto"/>
            <w:vMerge w:val="restart"/>
            <w:tcBorders>
              <w:top w:val="single" w:sz="4" w:space="0" w:color="auto"/>
              <w:left w:val="single" w:sz="4" w:space="0" w:color="auto"/>
              <w:right w:val="single" w:sz="4" w:space="0" w:color="auto"/>
            </w:tcBorders>
            <w:vAlign w:val="center"/>
          </w:tcPr>
          <w:p w:rsidR="009D1647" w:rsidRPr="00175068" w:rsidRDefault="00D434F4" w:rsidP="002339E3">
            <w:pPr>
              <w:spacing w:after="0" w:line="240" w:lineRule="auto"/>
              <w:jc w:val="center"/>
              <w:rPr>
                <w:rFonts w:ascii="Times New Roman" w:hAnsi="Times New Roman"/>
                <w:sz w:val="26"/>
                <w:szCs w:val="26"/>
              </w:rPr>
            </w:pPr>
            <w:r>
              <w:rPr>
                <w:rFonts w:ascii="Times New Roman" w:hAnsi="Times New Roman"/>
                <w:sz w:val="26"/>
                <w:szCs w:val="26"/>
              </w:rPr>
              <w:t>Источники финансиро</w:t>
            </w:r>
            <w:r w:rsidR="009D1647" w:rsidRPr="00175068">
              <w:rPr>
                <w:rFonts w:ascii="Times New Roman" w:hAnsi="Times New Roman"/>
                <w:sz w:val="26"/>
                <w:szCs w:val="26"/>
              </w:rPr>
              <w:t>вания подпрограммы по годам реализации и главным распорядителям бюджетных средств, в том числе по годам:</w:t>
            </w:r>
          </w:p>
        </w:tc>
        <w:tc>
          <w:tcPr>
            <w:tcW w:w="0" w:type="auto"/>
            <w:vMerge w:val="restart"/>
            <w:tcBorders>
              <w:top w:val="single" w:sz="4" w:space="0" w:color="auto"/>
              <w:left w:val="single" w:sz="4" w:space="0" w:color="auto"/>
              <w:right w:val="single" w:sz="4" w:space="0" w:color="auto"/>
            </w:tcBorders>
            <w:vAlign w:val="center"/>
          </w:tcPr>
          <w:p w:rsidR="009D1647" w:rsidRPr="00175068" w:rsidRDefault="00D434F4" w:rsidP="002339E3">
            <w:pPr>
              <w:spacing w:after="0" w:line="240" w:lineRule="auto"/>
              <w:jc w:val="center"/>
              <w:rPr>
                <w:rFonts w:ascii="Times New Roman" w:hAnsi="Times New Roman"/>
                <w:sz w:val="26"/>
                <w:szCs w:val="26"/>
              </w:rPr>
            </w:pPr>
            <w:r>
              <w:rPr>
                <w:rFonts w:ascii="Times New Roman" w:hAnsi="Times New Roman"/>
                <w:sz w:val="26"/>
                <w:szCs w:val="26"/>
              </w:rPr>
              <w:t>Наименова</w:t>
            </w:r>
            <w:r w:rsidR="009D1647" w:rsidRPr="00175068">
              <w:rPr>
                <w:rFonts w:ascii="Times New Roman" w:hAnsi="Times New Roman"/>
                <w:sz w:val="26"/>
                <w:szCs w:val="26"/>
              </w:rPr>
              <w:t>ние подпрограммы</w:t>
            </w:r>
          </w:p>
        </w:tc>
        <w:tc>
          <w:tcPr>
            <w:tcW w:w="0" w:type="auto"/>
            <w:vMerge w:val="restart"/>
            <w:tcBorders>
              <w:top w:val="single" w:sz="4" w:space="0" w:color="auto"/>
              <w:left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Главный распорядитель бюджетных средств</w:t>
            </w:r>
          </w:p>
        </w:tc>
        <w:tc>
          <w:tcPr>
            <w:tcW w:w="0" w:type="auto"/>
            <w:vMerge w:val="restart"/>
            <w:tcBorders>
              <w:top w:val="single" w:sz="4" w:space="0" w:color="auto"/>
              <w:left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Источник финансирования</w:t>
            </w:r>
          </w:p>
        </w:tc>
        <w:tc>
          <w:tcPr>
            <w:tcW w:w="0" w:type="auto"/>
            <w:gridSpan w:val="4"/>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Расходы (тыс. рублей)</w:t>
            </w:r>
          </w:p>
        </w:tc>
      </w:tr>
      <w:tr w:rsidR="00D434F4" w:rsidRPr="00175068" w:rsidTr="002339E3">
        <w:tc>
          <w:tcPr>
            <w:tcW w:w="0" w:type="auto"/>
            <w:vMerge/>
            <w:tcBorders>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0" w:type="auto"/>
            <w:vMerge/>
            <w:tcBorders>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0" w:type="auto"/>
            <w:vMerge/>
            <w:tcBorders>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0" w:type="auto"/>
            <w:vMerge/>
            <w:tcBorders>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2016 год</w:t>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2017 год</w:t>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2018 год</w:t>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Итого</w:t>
            </w:r>
          </w:p>
        </w:tc>
      </w:tr>
      <w:tr w:rsidR="00D434F4" w:rsidRPr="00175068" w:rsidTr="002339E3">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0" w:type="auto"/>
            <w:vMerge w:val="restart"/>
            <w:tcBorders>
              <w:top w:val="single" w:sz="4" w:space="0" w:color="auto"/>
              <w:left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Обеспечение жильем граждан, нуждающихся в жилых помещениях, предоставляемых по договорам социального найма</w:t>
            </w:r>
          </w:p>
        </w:tc>
        <w:tc>
          <w:tcPr>
            <w:tcW w:w="0" w:type="auto"/>
            <w:vMerge w:val="restart"/>
            <w:tcBorders>
              <w:top w:val="single" w:sz="4" w:space="0" w:color="auto"/>
              <w:left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sz w:val="26"/>
                <w:szCs w:val="26"/>
              </w:rPr>
            </w:pPr>
            <w:r w:rsidRPr="00175068">
              <w:rPr>
                <w:rFonts w:ascii="Times New Roman" w:hAnsi="Times New Roman"/>
                <w:sz w:val="26"/>
                <w:szCs w:val="26"/>
              </w:rPr>
              <w:t>Администрация Городского округа Подольск</w:t>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sz w:val="26"/>
                <w:szCs w:val="26"/>
              </w:rPr>
            </w:pPr>
            <w:r w:rsidRPr="00175068">
              <w:rPr>
                <w:rFonts w:ascii="Times New Roman" w:hAnsi="Times New Roman"/>
                <w:sz w:val="26"/>
                <w:szCs w:val="26"/>
              </w:rPr>
              <w:t>Всего: в том числе:</w:t>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sym w:font="Symbol" w:char="F02A"/>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sym w:font="Symbol" w:char="F02A"/>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sym w:font="Symbol" w:char="F02A"/>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sym w:font="Symbol" w:char="F02A"/>
            </w:r>
          </w:p>
        </w:tc>
      </w:tr>
      <w:tr w:rsidR="00D434F4" w:rsidRPr="00175068" w:rsidTr="002339E3">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0" w:type="auto"/>
            <w:vMerge/>
            <w:tcBorders>
              <w:left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0" w:type="auto"/>
            <w:vMerge/>
            <w:tcBorders>
              <w:left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sz w:val="26"/>
                <w:szCs w:val="26"/>
              </w:rPr>
            </w:pPr>
            <w:r w:rsidRPr="00175068">
              <w:rPr>
                <w:rFonts w:ascii="Times New Roman" w:hAnsi="Times New Roman"/>
                <w:sz w:val="26"/>
                <w:szCs w:val="26"/>
              </w:rPr>
              <w:t>Средства федерального бюджета</w:t>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sym w:font="Symbol" w:char="F02A"/>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sym w:font="Symbol" w:char="F02A"/>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sym w:font="Symbol" w:char="F02A"/>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sym w:font="Symbol" w:char="F02A"/>
            </w:r>
          </w:p>
        </w:tc>
      </w:tr>
      <w:tr w:rsidR="00D434F4" w:rsidRPr="00175068" w:rsidTr="002339E3">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0" w:type="auto"/>
            <w:vMerge/>
            <w:tcBorders>
              <w:left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0" w:type="auto"/>
            <w:vMerge/>
            <w:tcBorders>
              <w:left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sz w:val="26"/>
                <w:szCs w:val="26"/>
              </w:rPr>
            </w:pPr>
            <w:r w:rsidRPr="00175068">
              <w:rPr>
                <w:rFonts w:ascii="Times New Roman" w:hAnsi="Times New Roman"/>
                <w:sz w:val="26"/>
                <w:szCs w:val="26"/>
              </w:rPr>
              <w:t>Средства бюджета Московской области</w:t>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sym w:font="Symbol" w:char="F02A"/>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sym w:font="Symbol" w:char="F02A"/>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sym w:font="Symbol" w:char="F02A"/>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sym w:font="Symbol" w:char="F02A"/>
            </w:r>
          </w:p>
        </w:tc>
      </w:tr>
      <w:tr w:rsidR="00D434F4" w:rsidRPr="00175068" w:rsidTr="002339E3">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0" w:type="auto"/>
            <w:vMerge/>
            <w:tcBorders>
              <w:left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0" w:type="auto"/>
            <w:vMerge/>
            <w:tcBorders>
              <w:left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D434F4">
            <w:pPr>
              <w:spacing w:after="0" w:line="240" w:lineRule="auto"/>
              <w:rPr>
                <w:rFonts w:ascii="Times New Roman" w:hAnsi="Times New Roman"/>
                <w:sz w:val="26"/>
                <w:szCs w:val="26"/>
              </w:rPr>
            </w:pPr>
            <w:r w:rsidRPr="00175068">
              <w:rPr>
                <w:rFonts w:ascii="Times New Roman" w:hAnsi="Times New Roman"/>
                <w:sz w:val="26"/>
                <w:szCs w:val="26"/>
              </w:rPr>
              <w:t xml:space="preserve">Средства бюджета </w:t>
            </w:r>
            <w:r w:rsidR="00D434F4">
              <w:rPr>
                <w:rFonts w:ascii="Times New Roman" w:hAnsi="Times New Roman"/>
                <w:sz w:val="26"/>
                <w:szCs w:val="26"/>
              </w:rPr>
              <w:t>Городского округа Подольск</w:t>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sym w:font="Symbol" w:char="F02A"/>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sym w:font="Symbol" w:char="F02A"/>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sym w:font="Symbol" w:char="F02A"/>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sym w:font="Symbol" w:char="F02A"/>
            </w:r>
          </w:p>
        </w:tc>
      </w:tr>
      <w:tr w:rsidR="00D434F4" w:rsidRPr="00175068" w:rsidTr="002339E3">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0" w:type="auto"/>
            <w:vMerge/>
            <w:tcBorders>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0" w:type="auto"/>
            <w:vMerge/>
            <w:tcBorders>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sz w:val="26"/>
                <w:szCs w:val="26"/>
              </w:rPr>
            </w:pPr>
            <w:r w:rsidRPr="00175068">
              <w:rPr>
                <w:rFonts w:ascii="Times New Roman" w:hAnsi="Times New Roman"/>
                <w:sz w:val="26"/>
                <w:szCs w:val="26"/>
              </w:rPr>
              <w:t>Внебюджетные источники</w:t>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sym w:font="Symbol" w:char="F02A"/>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sym w:font="Symbol" w:char="F02A"/>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sym w:font="Symbol" w:char="F02A"/>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sym w:font="Symbol" w:char="F02A"/>
            </w:r>
          </w:p>
        </w:tc>
      </w:tr>
      <w:tr w:rsidR="009D1647" w:rsidRPr="00175068" w:rsidTr="002339E3">
        <w:tc>
          <w:tcPr>
            <w:tcW w:w="0" w:type="auto"/>
            <w:gridSpan w:val="4"/>
            <w:vMerge w:val="restart"/>
            <w:tcBorders>
              <w:top w:val="single" w:sz="4" w:space="0" w:color="auto"/>
              <w:left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sz w:val="26"/>
                <w:szCs w:val="26"/>
              </w:rPr>
            </w:pPr>
            <w:r w:rsidRPr="00175068">
              <w:rPr>
                <w:rFonts w:ascii="Times New Roman" w:hAnsi="Times New Roman"/>
                <w:sz w:val="26"/>
                <w:szCs w:val="26"/>
              </w:rPr>
              <w:t>Планируемые результаты реализации подпрограммы</w:t>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2016 год</w:t>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2017 год</w:t>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2018 год</w:t>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Итого</w:t>
            </w:r>
          </w:p>
        </w:tc>
      </w:tr>
      <w:tr w:rsidR="009D1647" w:rsidRPr="00175068" w:rsidTr="002339E3">
        <w:tc>
          <w:tcPr>
            <w:tcW w:w="0" w:type="auto"/>
            <w:gridSpan w:val="4"/>
            <w:vMerge/>
            <w:tcBorders>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sz w:val="26"/>
                <w:szCs w:val="26"/>
              </w:rPr>
            </w:pPr>
          </w:p>
        </w:tc>
        <w:tc>
          <w:tcPr>
            <w:tcW w:w="0" w:type="auto"/>
            <w:gridSpan w:val="4"/>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sz w:val="26"/>
                <w:szCs w:val="26"/>
              </w:rPr>
            </w:pPr>
            <w:r w:rsidRPr="00175068">
              <w:rPr>
                <w:rFonts w:ascii="Times New Roman" w:hAnsi="Times New Roman"/>
                <w:sz w:val="26"/>
                <w:szCs w:val="26"/>
              </w:rPr>
              <w:t>1. Увеличение доли семей, обеспеченных жилыми помещениями, к общему количеству семей, стоящих в очереди на улучшение жилищных условий в муниципальном образовании «Городской округ Подольск» до 1,16 %.</w:t>
            </w:r>
          </w:p>
          <w:p w:rsidR="009D1647" w:rsidRPr="00175068" w:rsidRDefault="009D1647" w:rsidP="002339E3">
            <w:pPr>
              <w:spacing w:after="0" w:line="240" w:lineRule="auto"/>
              <w:rPr>
                <w:rFonts w:ascii="Times New Roman" w:hAnsi="Times New Roman"/>
                <w:sz w:val="26"/>
                <w:szCs w:val="26"/>
              </w:rPr>
            </w:pPr>
            <w:r w:rsidRPr="00175068">
              <w:rPr>
                <w:rFonts w:ascii="Times New Roman" w:hAnsi="Times New Roman"/>
                <w:sz w:val="26"/>
                <w:szCs w:val="26"/>
              </w:rPr>
              <w:t>2. Снижение очередности к 2018 году до 1289 семей.</w:t>
            </w:r>
          </w:p>
        </w:tc>
      </w:tr>
    </w:tbl>
    <w:p w:rsidR="009D1647" w:rsidRPr="00F449C6" w:rsidRDefault="009D1647" w:rsidP="009D1647">
      <w:pPr>
        <w:spacing w:after="0" w:line="240" w:lineRule="auto"/>
        <w:ind w:firstLine="709"/>
        <w:jc w:val="center"/>
        <w:rPr>
          <w:rFonts w:ascii="Times New Roman" w:hAnsi="Times New Roman"/>
          <w:i/>
          <w:sz w:val="26"/>
          <w:szCs w:val="26"/>
        </w:rPr>
      </w:pPr>
    </w:p>
    <w:p w:rsidR="009D1647" w:rsidRPr="00F449C6" w:rsidRDefault="009D1647" w:rsidP="009D1647">
      <w:pPr>
        <w:widowControl w:val="0"/>
        <w:autoSpaceDE w:val="0"/>
        <w:autoSpaceDN w:val="0"/>
        <w:adjustRightInd w:val="0"/>
        <w:spacing w:after="0" w:line="240" w:lineRule="auto"/>
        <w:jc w:val="both"/>
        <w:rPr>
          <w:rFonts w:ascii="Times New Roman" w:hAnsi="Times New Roman"/>
          <w:i/>
          <w:sz w:val="26"/>
          <w:szCs w:val="26"/>
        </w:rPr>
      </w:pPr>
      <w:r w:rsidRPr="00F449C6">
        <w:rPr>
          <w:rFonts w:ascii="Times New Roman" w:hAnsi="Times New Roman"/>
          <w:i/>
          <w:sz w:val="26"/>
          <w:szCs w:val="26"/>
        </w:rPr>
        <w:t>Примечание:</w:t>
      </w:r>
    </w:p>
    <w:p w:rsidR="009D1647" w:rsidRPr="00F449C6" w:rsidRDefault="009D1647" w:rsidP="009D1647">
      <w:pPr>
        <w:widowControl w:val="0"/>
        <w:autoSpaceDE w:val="0"/>
        <w:autoSpaceDN w:val="0"/>
        <w:adjustRightInd w:val="0"/>
        <w:spacing w:after="0" w:line="240" w:lineRule="auto"/>
        <w:jc w:val="both"/>
        <w:rPr>
          <w:rFonts w:ascii="Times New Roman" w:hAnsi="Times New Roman"/>
          <w:i/>
          <w:sz w:val="26"/>
          <w:szCs w:val="26"/>
        </w:rPr>
      </w:pPr>
      <w:r w:rsidRPr="00F449C6">
        <w:rPr>
          <w:rFonts w:ascii="Times New Roman" w:hAnsi="Times New Roman"/>
          <w:i/>
          <w:sz w:val="26"/>
          <w:szCs w:val="26"/>
        </w:rPr>
        <w:t>*   - мероприятия подпрограммы не предусматривают финансирование за счет бюджетных средств.</w:t>
      </w:r>
    </w:p>
    <w:p w:rsidR="009D1647" w:rsidRPr="00175068" w:rsidRDefault="009D1647" w:rsidP="009D1647">
      <w:pPr>
        <w:spacing w:after="0" w:line="240" w:lineRule="auto"/>
        <w:jc w:val="both"/>
        <w:rPr>
          <w:rFonts w:ascii="Times New Roman" w:hAnsi="Times New Roman"/>
          <w:sz w:val="26"/>
          <w:szCs w:val="26"/>
        </w:rPr>
      </w:pPr>
    </w:p>
    <w:p w:rsidR="009D1647" w:rsidRPr="00175068" w:rsidRDefault="009D1647" w:rsidP="009D1647">
      <w:pPr>
        <w:spacing w:after="0" w:line="240" w:lineRule="auto"/>
        <w:jc w:val="both"/>
        <w:rPr>
          <w:rFonts w:ascii="Times New Roman" w:hAnsi="Times New Roman"/>
          <w:sz w:val="26"/>
          <w:szCs w:val="26"/>
        </w:rPr>
      </w:pPr>
    </w:p>
    <w:p w:rsidR="009D1647" w:rsidRPr="00175068" w:rsidRDefault="009D1647" w:rsidP="009D1647">
      <w:pPr>
        <w:pStyle w:val="ConsPlusNormal"/>
        <w:ind w:firstLine="709"/>
        <w:jc w:val="center"/>
        <w:outlineLvl w:val="1"/>
        <w:rPr>
          <w:rFonts w:ascii="Times New Roman" w:hAnsi="Times New Roman" w:cs="Times New Roman"/>
          <w:b/>
          <w:sz w:val="26"/>
          <w:szCs w:val="26"/>
        </w:rPr>
      </w:pPr>
    </w:p>
    <w:p w:rsidR="009D1647" w:rsidRPr="00175068" w:rsidRDefault="009D1647" w:rsidP="009D1647">
      <w:pPr>
        <w:pStyle w:val="ConsPlusNormal"/>
        <w:spacing w:line="360" w:lineRule="auto"/>
        <w:ind w:firstLine="709"/>
        <w:jc w:val="center"/>
        <w:outlineLvl w:val="1"/>
        <w:rPr>
          <w:rFonts w:ascii="Times New Roman" w:hAnsi="Times New Roman"/>
          <w:color w:val="FF0000"/>
          <w:sz w:val="26"/>
          <w:szCs w:val="26"/>
        </w:rPr>
      </w:pPr>
      <w:r w:rsidRPr="00175068">
        <w:rPr>
          <w:rFonts w:ascii="Times New Roman" w:hAnsi="Times New Roman" w:cs="Times New Roman"/>
          <w:b/>
          <w:sz w:val="26"/>
          <w:szCs w:val="26"/>
        </w:rPr>
        <w:t xml:space="preserve">2. Цели и задачи Подпрограммы </w:t>
      </w:r>
    </w:p>
    <w:p w:rsidR="009D1647" w:rsidRPr="00175068" w:rsidRDefault="009D1647" w:rsidP="009D1647">
      <w:pPr>
        <w:spacing w:after="0" w:line="360" w:lineRule="auto"/>
        <w:ind w:firstLine="708"/>
        <w:jc w:val="both"/>
        <w:rPr>
          <w:rFonts w:ascii="Times New Roman" w:hAnsi="Times New Roman"/>
          <w:sz w:val="26"/>
          <w:szCs w:val="26"/>
        </w:rPr>
      </w:pPr>
      <w:r w:rsidRPr="00175068">
        <w:rPr>
          <w:rFonts w:ascii="Times New Roman" w:hAnsi="Times New Roman"/>
          <w:sz w:val="26"/>
          <w:szCs w:val="26"/>
        </w:rPr>
        <w:t xml:space="preserve">Основной целью муниципальной подпрограммы «Обеспечение жильем граждан, нуждающихся в жилых помещениях, предоставляемых по договорам социального найма» является предоставление жилых помещений по договорам социального найма гражданам, состоящим на учете в качестве нуждающихся в жилых помещениях. </w:t>
      </w:r>
    </w:p>
    <w:p w:rsidR="009D1647" w:rsidRPr="00175068" w:rsidRDefault="009D1647" w:rsidP="009D1647">
      <w:pPr>
        <w:spacing w:after="0" w:line="360" w:lineRule="auto"/>
        <w:ind w:firstLine="709"/>
        <w:jc w:val="both"/>
        <w:rPr>
          <w:rFonts w:ascii="Times New Roman" w:hAnsi="Times New Roman"/>
          <w:sz w:val="26"/>
          <w:szCs w:val="26"/>
        </w:rPr>
      </w:pPr>
      <w:r w:rsidRPr="00175068">
        <w:rPr>
          <w:rFonts w:ascii="Times New Roman" w:hAnsi="Times New Roman"/>
          <w:sz w:val="26"/>
          <w:szCs w:val="26"/>
        </w:rPr>
        <w:t>Основной задачей муниципальной подпрограммы «Обеспечение жильем граждан, нуждающихся в жилых помещениях, предоставляемых по договорам социального найма» является улучшение жилищных условий граждан, состоящих на учете в качестве нуждающихся в жилых помещениях, предоставляемых по договорам социального найма.</w:t>
      </w:r>
    </w:p>
    <w:p w:rsidR="009D1647" w:rsidRPr="00175068" w:rsidRDefault="009D1647" w:rsidP="009D1647">
      <w:pPr>
        <w:spacing w:after="0" w:line="360" w:lineRule="auto"/>
        <w:ind w:firstLine="709"/>
        <w:jc w:val="both"/>
        <w:rPr>
          <w:rFonts w:ascii="Times New Roman" w:hAnsi="Times New Roman"/>
          <w:sz w:val="26"/>
          <w:szCs w:val="26"/>
        </w:rPr>
      </w:pPr>
    </w:p>
    <w:p w:rsidR="00F449C6" w:rsidRDefault="00F449C6" w:rsidP="009D1647">
      <w:pPr>
        <w:widowControl w:val="0"/>
        <w:autoSpaceDE w:val="0"/>
        <w:autoSpaceDN w:val="0"/>
        <w:adjustRightInd w:val="0"/>
        <w:spacing w:after="0" w:line="360" w:lineRule="auto"/>
        <w:jc w:val="center"/>
        <w:rPr>
          <w:rFonts w:ascii="Times New Roman" w:hAnsi="Times New Roman"/>
          <w:b/>
          <w:sz w:val="26"/>
          <w:szCs w:val="26"/>
        </w:rPr>
      </w:pPr>
    </w:p>
    <w:p w:rsidR="00F449C6" w:rsidRDefault="00F449C6" w:rsidP="009D1647">
      <w:pPr>
        <w:widowControl w:val="0"/>
        <w:autoSpaceDE w:val="0"/>
        <w:autoSpaceDN w:val="0"/>
        <w:adjustRightInd w:val="0"/>
        <w:spacing w:after="0" w:line="360" w:lineRule="auto"/>
        <w:jc w:val="center"/>
        <w:rPr>
          <w:rFonts w:ascii="Times New Roman" w:hAnsi="Times New Roman"/>
          <w:b/>
          <w:sz w:val="26"/>
          <w:szCs w:val="26"/>
        </w:rPr>
      </w:pPr>
    </w:p>
    <w:p w:rsidR="00F449C6" w:rsidRDefault="00F449C6" w:rsidP="009D1647">
      <w:pPr>
        <w:widowControl w:val="0"/>
        <w:autoSpaceDE w:val="0"/>
        <w:autoSpaceDN w:val="0"/>
        <w:adjustRightInd w:val="0"/>
        <w:spacing w:after="0" w:line="360" w:lineRule="auto"/>
        <w:jc w:val="center"/>
        <w:rPr>
          <w:rFonts w:ascii="Times New Roman" w:hAnsi="Times New Roman"/>
          <w:b/>
          <w:sz w:val="26"/>
          <w:szCs w:val="26"/>
        </w:rPr>
      </w:pPr>
    </w:p>
    <w:p w:rsidR="009D1647" w:rsidRPr="00175068" w:rsidRDefault="009D1647" w:rsidP="009D1647">
      <w:pPr>
        <w:widowControl w:val="0"/>
        <w:autoSpaceDE w:val="0"/>
        <w:autoSpaceDN w:val="0"/>
        <w:adjustRightInd w:val="0"/>
        <w:spacing w:after="0" w:line="360" w:lineRule="auto"/>
        <w:jc w:val="center"/>
        <w:rPr>
          <w:rFonts w:ascii="Times New Roman" w:hAnsi="Times New Roman"/>
          <w:b/>
          <w:sz w:val="26"/>
          <w:szCs w:val="26"/>
        </w:rPr>
      </w:pPr>
      <w:r w:rsidRPr="00175068">
        <w:rPr>
          <w:rFonts w:ascii="Times New Roman" w:hAnsi="Times New Roman"/>
          <w:b/>
          <w:sz w:val="26"/>
          <w:szCs w:val="26"/>
        </w:rPr>
        <w:lastRenderedPageBreak/>
        <w:t>3. Характеристика проблемы в сфере обеспечения жильем</w:t>
      </w:r>
    </w:p>
    <w:p w:rsidR="009D1647" w:rsidRPr="00175068" w:rsidRDefault="009D1647" w:rsidP="009D1647">
      <w:pPr>
        <w:widowControl w:val="0"/>
        <w:autoSpaceDE w:val="0"/>
        <w:autoSpaceDN w:val="0"/>
        <w:adjustRightInd w:val="0"/>
        <w:spacing w:after="0" w:line="360" w:lineRule="auto"/>
        <w:jc w:val="center"/>
        <w:rPr>
          <w:rFonts w:ascii="Times New Roman" w:hAnsi="Times New Roman"/>
          <w:b/>
          <w:sz w:val="26"/>
          <w:szCs w:val="26"/>
        </w:rPr>
      </w:pPr>
      <w:r w:rsidRPr="00175068">
        <w:rPr>
          <w:rFonts w:ascii="Times New Roman" w:hAnsi="Times New Roman"/>
          <w:b/>
          <w:sz w:val="26"/>
          <w:szCs w:val="26"/>
        </w:rPr>
        <w:t xml:space="preserve">граждан, нуждающихся в жилых помещениях, предоставляемых по договорам социального найма </w:t>
      </w:r>
    </w:p>
    <w:p w:rsidR="009D1647" w:rsidRPr="00175068" w:rsidRDefault="009D1647" w:rsidP="009D1647">
      <w:pPr>
        <w:spacing w:after="0" w:line="360" w:lineRule="auto"/>
        <w:ind w:firstLine="709"/>
        <w:jc w:val="center"/>
        <w:rPr>
          <w:rFonts w:ascii="Times New Roman" w:hAnsi="Times New Roman"/>
          <w:sz w:val="26"/>
          <w:szCs w:val="26"/>
        </w:rPr>
      </w:pPr>
    </w:p>
    <w:p w:rsidR="009D1647" w:rsidRPr="00175068" w:rsidRDefault="009D1647" w:rsidP="009D1647">
      <w:pPr>
        <w:spacing w:after="0" w:line="360" w:lineRule="auto"/>
        <w:ind w:firstLine="709"/>
        <w:jc w:val="both"/>
        <w:rPr>
          <w:rFonts w:ascii="Times New Roman" w:hAnsi="Times New Roman"/>
          <w:sz w:val="26"/>
          <w:szCs w:val="26"/>
        </w:rPr>
      </w:pPr>
      <w:r w:rsidRPr="00175068">
        <w:rPr>
          <w:rFonts w:ascii="Times New Roman" w:hAnsi="Times New Roman"/>
          <w:sz w:val="26"/>
          <w:szCs w:val="26"/>
        </w:rPr>
        <w:t xml:space="preserve">Большинство граждан муниципального образования </w:t>
      </w:r>
      <w:r w:rsidR="00D434F4">
        <w:rPr>
          <w:rFonts w:ascii="Times New Roman" w:hAnsi="Times New Roman"/>
          <w:sz w:val="26"/>
          <w:szCs w:val="26"/>
        </w:rPr>
        <w:t>«</w:t>
      </w:r>
      <w:r w:rsidRPr="00175068">
        <w:rPr>
          <w:rFonts w:ascii="Times New Roman" w:hAnsi="Times New Roman"/>
          <w:sz w:val="26"/>
          <w:szCs w:val="26"/>
        </w:rPr>
        <w:t>Городской округ Подольск</w:t>
      </w:r>
      <w:r w:rsidR="00D434F4">
        <w:rPr>
          <w:rFonts w:ascii="Times New Roman" w:hAnsi="Times New Roman"/>
          <w:sz w:val="26"/>
          <w:szCs w:val="26"/>
        </w:rPr>
        <w:t xml:space="preserve"> Московской области»</w:t>
      </w:r>
      <w:r w:rsidRPr="00175068">
        <w:rPr>
          <w:rFonts w:ascii="Times New Roman" w:hAnsi="Times New Roman"/>
          <w:sz w:val="26"/>
          <w:szCs w:val="26"/>
        </w:rPr>
        <w:t>, состоящих на учете в качестве нуждающихся в жилых помещениях, предоставляемых по договорам социального найма, не имеют возможности решить жилищную проблему самостоятельно.</w:t>
      </w:r>
    </w:p>
    <w:p w:rsidR="009D1647" w:rsidRPr="00175068" w:rsidRDefault="009D1647" w:rsidP="009D1647">
      <w:pPr>
        <w:spacing w:after="0" w:line="360" w:lineRule="auto"/>
        <w:ind w:firstLine="709"/>
        <w:jc w:val="both"/>
        <w:rPr>
          <w:rFonts w:ascii="Times New Roman" w:hAnsi="Times New Roman"/>
          <w:sz w:val="26"/>
          <w:szCs w:val="26"/>
        </w:rPr>
      </w:pPr>
      <w:r w:rsidRPr="00175068">
        <w:rPr>
          <w:rFonts w:ascii="Times New Roman" w:hAnsi="Times New Roman"/>
          <w:sz w:val="26"/>
          <w:szCs w:val="26"/>
        </w:rPr>
        <w:t>Предоставление жилых помещений по договорам социального найма предоставляется малоимущим гражданам, признанным нуждающимися в жилых помещениях и постоянно проживающим в Московской области не менее 5 лет.</w:t>
      </w:r>
    </w:p>
    <w:p w:rsidR="009D1647" w:rsidRPr="00175068" w:rsidRDefault="009D1647" w:rsidP="009D1647">
      <w:pPr>
        <w:spacing w:after="0" w:line="360" w:lineRule="auto"/>
        <w:ind w:firstLine="709"/>
        <w:jc w:val="both"/>
        <w:rPr>
          <w:rFonts w:ascii="Times New Roman" w:hAnsi="Times New Roman"/>
          <w:sz w:val="26"/>
          <w:szCs w:val="26"/>
        </w:rPr>
      </w:pPr>
      <w:r w:rsidRPr="00175068">
        <w:rPr>
          <w:rFonts w:ascii="Times New Roman" w:hAnsi="Times New Roman"/>
          <w:sz w:val="26"/>
          <w:szCs w:val="26"/>
        </w:rPr>
        <w:t>Гражданами, нуждающимися в жилых помещениях, предоставляемых по договорам социального найма, признаются граждане:</w:t>
      </w:r>
    </w:p>
    <w:p w:rsidR="009D1647" w:rsidRPr="00175068" w:rsidRDefault="009D1647" w:rsidP="009D1647">
      <w:pPr>
        <w:spacing w:after="0" w:line="360" w:lineRule="auto"/>
        <w:ind w:firstLine="567"/>
        <w:jc w:val="both"/>
        <w:rPr>
          <w:rFonts w:ascii="Times New Roman" w:hAnsi="Times New Roman"/>
          <w:sz w:val="26"/>
          <w:szCs w:val="26"/>
        </w:rPr>
      </w:pPr>
      <w:r w:rsidRPr="00175068">
        <w:rPr>
          <w:rFonts w:ascii="Times New Roman" w:hAnsi="Times New Roman"/>
          <w:sz w:val="26"/>
          <w:szCs w:val="26"/>
        </w:rPr>
        <w:t>– не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w:t>
      </w:r>
    </w:p>
    <w:p w:rsidR="009D1647" w:rsidRPr="00175068" w:rsidRDefault="009D1647" w:rsidP="009D1647">
      <w:pPr>
        <w:spacing w:after="0" w:line="360" w:lineRule="auto"/>
        <w:ind w:firstLine="567"/>
        <w:jc w:val="both"/>
        <w:rPr>
          <w:rFonts w:ascii="Times New Roman" w:hAnsi="Times New Roman"/>
          <w:sz w:val="26"/>
          <w:szCs w:val="26"/>
        </w:rPr>
      </w:pPr>
      <w:r w:rsidRPr="00175068">
        <w:rPr>
          <w:rFonts w:ascii="Times New Roman" w:hAnsi="Times New Roman"/>
          <w:sz w:val="26"/>
          <w:szCs w:val="26"/>
        </w:rPr>
        <w:t xml:space="preserve">–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w:t>
      </w:r>
      <w:proofErr w:type="gramStart"/>
      <w:r w:rsidRPr="00175068">
        <w:rPr>
          <w:rFonts w:ascii="Times New Roman" w:hAnsi="Times New Roman"/>
          <w:sz w:val="26"/>
          <w:szCs w:val="26"/>
        </w:rPr>
        <w:t>менее учетной</w:t>
      </w:r>
      <w:proofErr w:type="gramEnd"/>
      <w:r w:rsidRPr="00175068">
        <w:rPr>
          <w:rFonts w:ascii="Times New Roman" w:hAnsi="Times New Roman"/>
          <w:sz w:val="26"/>
          <w:szCs w:val="26"/>
        </w:rPr>
        <w:t xml:space="preserve"> нормы;</w:t>
      </w:r>
    </w:p>
    <w:p w:rsidR="009D1647" w:rsidRPr="00175068" w:rsidRDefault="009D1647" w:rsidP="009D1647">
      <w:pPr>
        <w:spacing w:after="0" w:line="360" w:lineRule="auto"/>
        <w:ind w:firstLine="567"/>
        <w:jc w:val="both"/>
        <w:rPr>
          <w:rFonts w:ascii="Times New Roman" w:hAnsi="Times New Roman"/>
          <w:sz w:val="26"/>
          <w:szCs w:val="26"/>
        </w:rPr>
      </w:pPr>
      <w:r w:rsidRPr="00175068">
        <w:rPr>
          <w:rFonts w:ascii="Times New Roman" w:hAnsi="Times New Roman"/>
          <w:sz w:val="26"/>
          <w:szCs w:val="26"/>
        </w:rPr>
        <w:t xml:space="preserve">– </w:t>
      </w:r>
      <w:proofErr w:type="gramStart"/>
      <w:r w:rsidRPr="00175068">
        <w:rPr>
          <w:rFonts w:ascii="Times New Roman" w:hAnsi="Times New Roman"/>
          <w:sz w:val="26"/>
          <w:szCs w:val="26"/>
        </w:rPr>
        <w:t>проживающие</w:t>
      </w:r>
      <w:proofErr w:type="gramEnd"/>
      <w:r w:rsidRPr="00175068">
        <w:rPr>
          <w:rFonts w:ascii="Times New Roman" w:hAnsi="Times New Roman"/>
          <w:sz w:val="26"/>
          <w:szCs w:val="26"/>
        </w:rPr>
        <w:t xml:space="preserve"> в помещении, не отвечающем установленным для жилых помещений требованиям;</w:t>
      </w:r>
    </w:p>
    <w:p w:rsidR="009D1647" w:rsidRPr="00175068" w:rsidRDefault="009D1647" w:rsidP="009D1647">
      <w:pPr>
        <w:spacing w:after="0" w:line="360" w:lineRule="auto"/>
        <w:ind w:firstLine="567"/>
        <w:jc w:val="both"/>
        <w:rPr>
          <w:rFonts w:ascii="Times New Roman" w:hAnsi="Times New Roman"/>
          <w:sz w:val="26"/>
          <w:szCs w:val="26"/>
        </w:rPr>
      </w:pPr>
      <w:proofErr w:type="gramStart"/>
      <w:r w:rsidRPr="00175068">
        <w:rPr>
          <w:rFonts w:ascii="Times New Roman" w:hAnsi="Times New Roman"/>
          <w:sz w:val="26"/>
          <w:szCs w:val="26"/>
        </w:rPr>
        <w:t>– являющиеся нанимателями жилых помещений по договорам социального найма, членами семьи нанимателя жилого помещения по договору социального найма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w:t>
      </w:r>
      <w:proofErr w:type="gramEnd"/>
      <w:r w:rsidRPr="00175068">
        <w:rPr>
          <w:rFonts w:ascii="Times New Roman" w:hAnsi="Times New Roman"/>
          <w:sz w:val="26"/>
          <w:szCs w:val="26"/>
        </w:rPr>
        <w:t xml:space="preserve"> по </w:t>
      </w:r>
      <w:r w:rsidRPr="00175068">
        <w:rPr>
          <w:rFonts w:ascii="Times New Roman" w:hAnsi="Times New Roman"/>
          <w:sz w:val="26"/>
          <w:szCs w:val="26"/>
        </w:rPr>
        <w:lastRenderedPageBreak/>
        <w:t>договору социального найма или принадлежащего на праве собственности. Перечень соответствующих заболеваний устанавливается уполномоченным Правительством Российской Федерации, федеральным органом исполнительной власти.</w:t>
      </w:r>
    </w:p>
    <w:p w:rsidR="009D1647" w:rsidRPr="00175068" w:rsidRDefault="009D1647" w:rsidP="009D1647">
      <w:pPr>
        <w:spacing w:after="0" w:line="360" w:lineRule="auto"/>
        <w:ind w:firstLine="567"/>
        <w:jc w:val="both"/>
        <w:rPr>
          <w:rFonts w:ascii="Times New Roman" w:hAnsi="Times New Roman"/>
          <w:sz w:val="26"/>
          <w:szCs w:val="26"/>
        </w:rPr>
      </w:pPr>
      <w:r w:rsidRPr="00175068">
        <w:rPr>
          <w:rFonts w:ascii="Times New Roman" w:hAnsi="Times New Roman"/>
          <w:sz w:val="26"/>
          <w:szCs w:val="26"/>
        </w:rPr>
        <w:t>При наличии у гражданина и (или) членов его семьи нескольких жилых помещений, занимаемых по договорам социального найма и (или) принадлежащих им на праве собственности, определение уровня обеспеченности общей площадью жилого помещения осуществляется исходя из суммарной общей площади всех указанных жилых помещений.</w:t>
      </w:r>
    </w:p>
    <w:p w:rsidR="009D1647" w:rsidRPr="00175068" w:rsidRDefault="009D1647" w:rsidP="009D1647">
      <w:pPr>
        <w:spacing w:after="0" w:line="360" w:lineRule="auto"/>
        <w:ind w:firstLine="567"/>
        <w:jc w:val="both"/>
        <w:rPr>
          <w:rFonts w:ascii="Times New Roman" w:hAnsi="Times New Roman"/>
          <w:kern w:val="1"/>
          <w:sz w:val="26"/>
          <w:szCs w:val="26"/>
          <w:lang w:eastAsia="zh-CN" w:bidi="hi-IN"/>
        </w:rPr>
      </w:pPr>
      <w:proofErr w:type="gramStart"/>
      <w:r w:rsidRPr="00175068">
        <w:rPr>
          <w:rFonts w:ascii="Times New Roman" w:hAnsi="Times New Roman"/>
          <w:kern w:val="1"/>
          <w:sz w:val="26"/>
          <w:szCs w:val="26"/>
          <w:lang w:eastAsia="zh-CN" w:bidi="hi-IN"/>
        </w:rPr>
        <w:t xml:space="preserve">Законодательством Российской Федерации установлено, что граждане, состоящие на учете в качестве нуждающихся в жилых помещениях, обеспечиваются жилыми помещениями по договорам социального найма из муниципального жилищного фонда. </w:t>
      </w:r>
      <w:proofErr w:type="gramEnd"/>
    </w:p>
    <w:p w:rsidR="009D1647" w:rsidRPr="00175068" w:rsidRDefault="009D1647" w:rsidP="009D1647">
      <w:pPr>
        <w:spacing w:after="0" w:line="360" w:lineRule="auto"/>
        <w:ind w:firstLine="567"/>
        <w:jc w:val="both"/>
        <w:rPr>
          <w:rFonts w:ascii="Times New Roman" w:hAnsi="Times New Roman"/>
          <w:kern w:val="1"/>
          <w:sz w:val="26"/>
          <w:szCs w:val="26"/>
          <w:lang w:eastAsia="zh-CN" w:bidi="hi-IN"/>
        </w:rPr>
      </w:pPr>
      <w:r w:rsidRPr="00175068">
        <w:rPr>
          <w:rFonts w:ascii="Times New Roman" w:hAnsi="Times New Roman"/>
          <w:kern w:val="1"/>
          <w:sz w:val="26"/>
          <w:szCs w:val="26"/>
          <w:lang w:eastAsia="zh-CN" w:bidi="hi-IN"/>
        </w:rPr>
        <w:t>За период с 2011 по 2013 гг. было предоставлено 75 квартир 75 семьям (это 214 чел.), состоящим на учете в качестве нуждающихся в жилых помещениях, предоставляемых по договорам социального найма. Из них:</w:t>
      </w:r>
    </w:p>
    <w:p w:rsidR="009D1647" w:rsidRPr="00175068" w:rsidRDefault="009D1647" w:rsidP="009D1647">
      <w:pPr>
        <w:spacing w:after="0" w:line="360" w:lineRule="auto"/>
        <w:ind w:firstLine="567"/>
        <w:jc w:val="both"/>
        <w:rPr>
          <w:rFonts w:ascii="Times New Roman" w:hAnsi="Times New Roman"/>
          <w:kern w:val="1"/>
          <w:sz w:val="26"/>
          <w:szCs w:val="26"/>
          <w:lang w:eastAsia="zh-CN" w:bidi="hi-IN"/>
        </w:rPr>
      </w:pPr>
      <w:r w:rsidRPr="00175068">
        <w:rPr>
          <w:rFonts w:ascii="Times New Roman" w:hAnsi="Times New Roman"/>
          <w:kern w:val="1"/>
          <w:sz w:val="26"/>
          <w:szCs w:val="26"/>
          <w:lang w:eastAsia="zh-CN" w:bidi="hi-IN"/>
        </w:rPr>
        <w:t>– в 2011 году предоставлено 27 квартир 27 семьям (это 82 чел.);</w:t>
      </w:r>
    </w:p>
    <w:p w:rsidR="009D1647" w:rsidRPr="00175068" w:rsidRDefault="009D1647" w:rsidP="009D1647">
      <w:pPr>
        <w:spacing w:after="0" w:line="360" w:lineRule="auto"/>
        <w:ind w:firstLine="567"/>
        <w:jc w:val="both"/>
        <w:rPr>
          <w:rFonts w:ascii="Times New Roman" w:hAnsi="Times New Roman"/>
          <w:kern w:val="1"/>
          <w:sz w:val="26"/>
          <w:szCs w:val="26"/>
          <w:lang w:eastAsia="zh-CN" w:bidi="hi-IN"/>
        </w:rPr>
      </w:pPr>
      <w:r w:rsidRPr="00175068">
        <w:rPr>
          <w:rFonts w:ascii="Times New Roman" w:hAnsi="Times New Roman"/>
          <w:kern w:val="1"/>
          <w:sz w:val="26"/>
          <w:szCs w:val="26"/>
          <w:lang w:eastAsia="zh-CN" w:bidi="hi-IN"/>
        </w:rPr>
        <w:t>– в 2012 году предоставлено 19 квартир 19 семьям (это 44 чел.);</w:t>
      </w:r>
    </w:p>
    <w:p w:rsidR="009D1647" w:rsidRPr="00175068" w:rsidRDefault="009D1647" w:rsidP="009D1647">
      <w:pPr>
        <w:spacing w:after="0" w:line="360" w:lineRule="auto"/>
        <w:ind w:firstLine="567"/>
        <w:jc w:val="both"/>
        <w:rPr>
          <w:rFonts w:ascii="Times New Roman" w:hAnsi="Times New Roman"/>
          <w:kern w:val="1"/>
          <w:sz w:val="26"/>
          <w:szCs w:val="26"/>
          <w:lang w:eastAsia="zh-CN" w:bidi="hi-IN"/>
        </w:rPr>
      </w:pPr>
      <w:r w:rsidRPr="00175068">
        <w:rPr>
          <w:rFonts w:ascii="Times New Roman" w:hAnsi="Times New Roman"/>
          <w:kern w:val="1"/>
          <w:sz w:val="26"/>
          <w:szCs w:val="26"/>
          <w:lang w:eastAsia="zh-CN" w:bidi="hi-IN"/>
        </w:rPr>
        <w:t>– в 2013 году предоставлено 29 квартир 29 семьям (это 88 чел.).</w:t>
      </w:r>
    </w:p>
    <w:p w:rsidR="009D1647" w:rsidRPr="00175068" w:rsidRDefault="009D1647" w:rsidP="009D1647">
      <w:pPr>
        <w:spacing w:after="0" w:line="360" w:lineRule="auto"/>
        <w:ind w:firstLine="567"/>
        <w:jc w:val="both"/>
        <w:rPr>
          <w:rFonts w:ascii="Times New Roman" w:hAnsi="Times New Roman"/>
          <w:kern w:val="1"/>
          <w:sz w:val="26"/>
          <w:szCs w:val="26"/>
          <w:lang w:eastAsia="zh-CN" w:bidi="hi-IN"/>
        </w:rPr>
      </w:pPr>
      <w:r w:rsidRPr="00175068">
        <w:rPr>
          <w:rFonts w:ascii="Times New Roman" w:hAnsi="Times New Roman"/>
          <w:kern w:val="1"/>
          <w:sz w:val="26"/>
          <w:szCs w:val="26"/>
          <w:lang w:eastAsia="zh-CN" w:bidi="hi-IN"/>
        </w:rPr>
        <w:t>Общая площадь предоставленных 75 квартир составляет 4480,67 кв.м.</w:t>
      </w:r>
    </w:p>
    <w:p w:rsidR="009D1647" w:rsidRPr="00175068" w:rsidRDefault="009D1647" w:rsidP="009D1647">
      <w:pPr>
        <w:spacing w:after="0" w:line="360" w:lineRule="auto"/>
        <w:ind w:firstLine="567"/>
        <w:jc w:val="both"/>
        <w:rPr>
          <w:rFonts w:ascii="Times New Roman" w:hAnsi="Times New Roman"/>
          <w:sz w:val="26"/>
          <w:szCs w:val="26"/>
        </w:rPr>
      </w:pPr>
    </w:p>
    <w:p w:rsidR="009D1647" w:rsidRPr="00175068" w:rsidRDefault="009D1647" w:rsidP="009D1647">
      <w:pPr>
        <w:spacing w:after="0" w:line="360" w:lineRule="auto"/>
        <w:ind w:firstLine="567"/>
        <w:jc w:val="both"/>
        <w:rPr>
          <w:rFonts w:ascii="Times New Roman" w:hAnsi="Times New Roman"/>
          <w:sz w:val="26"/>
          <w:szCs w:val="26"/>
        </w:rPr>
      </w:pPr>
      <w:r w:rsidRPr="00175068">
        <w:rPr>
          <w:rFonts w:ascii="Times New Roman" w:hAnsi="Times New Roman"/>
          <w:sz w:val="26"/>
          <w:szCs w:val="26"/>
        </w:rPr>
        <w:t xml:space="preserve">Для достижения показателя и удержания их необходимо увеличить количество квартир, передаваемых в фонд муниципального образования </w:t>
      </w:r>
      <w:r w:rsidR="00D434F4">
        <w:rPr>
          <w:rFonts w:ascii="Times New Roman" w:hAnsi="Times New Roman"/>
          <w:sz w:val="26"/>
          <w:szCs w:val="26"/>
        </w:rPr>
        <w:t>«</w:t>
      </w:r>
      <w:r w:rsidRPr="00175068">
        <w:rPr>
          <w:rFonts w:ascii="Times New Roman" w:hAnsi="Times New Roman"/>
          <w:sz w:val="26"/>
          <w:szCs w:val="26"/>
        </w:rPr>
        <w:t>Городской округ Подольск</w:t>
      </w:r>
      <w:r w:rsidR="00D434F4">
        <w:rPr>
          <w:rFonts w:ascii="Times New Roman" w:hAnsi="Times New Roman"/>
          <w:sz w:val="26"/>
          <w:szCs w:val="26"/>
        </w:rPr>
        <w:t xml:space="preserve"> Московской области»</w:t>
      </w:r>
      <w:r w:rsidRPr="00175068">
        <w:rPr>
          <w:rFonts w:ascii="Times New Roman" w:hAnsi="Times New Roman"/>
          <w:sz w:val="26"/>
          <w:szCs w:val="26"/>
        </w:rPr>
        <w:t>, которые будут предназначаться гражданам, состоящим на учете в качестве нуждающихся в жилых помещениях.</w:t>
      </w:r>
    </w:p>
    <w:p w:rsidR="009D1647" w:rsidRPr="00175068" w:rsidRDefault="009D1647" w:rsidP="009D1647">
      <w:pPr>
        <w:spacing w:after="0" w:line="240" w:lineRule="auto"/>
        <w:jc w:val="both"/>
        <w:rPr>
          <w:rFonts w:ascii="Times New Roman" w:hAnsi="Times New Roman"/>
          <w:sz w:val="26"/>
          <w:szCs w:val="26"/>
        </w:rPr>
      </w:pPr>
    </w:p>
    <w:p w:rsidR="00F449C6" w:rsidRDefault="00F449C6" w:rsidP="009D1647">
      <w:pPr>
        <w:pStyle w:val="ConsPlusNormal"/>
        <w:jc w:val="center"/>
        <w:rPr>
          <w:rFonts w:ascii="Times New Roman" w:hAnsi="Times New Roman" w:cs="Times New Roman"/>
          <w:b/>
          <w:sz w:val="26"/>
          <w:szCs w:val="26"/>
        </w:rPr>
      </w:pPr>
    </w:p>
    <w:p w:rsidR="00F449C6" w:rsidRDefault="00F449C6" w:rsidP="009D1647">
      <w:pPr>
        <w:pStyle w:val="ConsPlusNormal"/>
        <w:jc w:val="center"/>
        <w:rPr>
          <w:rFonts w:ascii="Times New Roman" w:hAnsi="Times New Roman" w:cs="Times New Roman"/>
          <w:b/>
          <w:sz w:val="26"/>
          <w:szCs w:val="26"/>
        </w:rPr>
      </w:pPr>
    </w:p>
    <w:p w:rsidR="00F449C6" w:rsidRDefault="00F449C6" w:rsidP="009D1647">
      <w:pPr>
        <w:pStyle w:val="ConsPlusNormal"/>
        <w:jc w:val="center"/>
        <w:rPr>
          <w:rFonts w:ascii="Times New Roman" w:hAnsi="Times New Roman" w:cs="Times New Roman"/>
          <w:b/>
          <w:sz w:val="26"/>
          <w:szCs w:val="26"/>
        </w:rPr>
      </w:pPr>
    </w:p>
    <w:p w:rsidR="009D1647" w:rsidRPr="00175068" w:rsidRDefault="009D1647" w:rsidP="009D1647">
      <w:pPr>
        <w:pStyle w:val="ConsPlusNormal"/>
        <w:jc w:val="center"/>
        <w:rPr>
          <w:rFonts w:ascii="Times New Roman" w:hAnsi="Times New Roman" w:cs="Times New Roman"/>
          <w:b/>
          <w:sz w:val="26"/>
          <w:szCs w:val="26"/>
        </w:rPr>
      </w:pPr>
      <w:r w:rsidRPr="00175068">
        <w:rPr>
          <w:rFonts w:ascii="Times New Roman" w:hAnsi="Times New Roman" w:cs="Times New Roman"/>
          <w:b/>
          <w:sz w:val="26"/>
          <w:szCs w:val="26"/>
        </w:rPr>
        <w:lastRenderedPageBreak/>
        <w:t>4. Перечень мероприятий Подпрограммы</w:t>
      </w:r>
    </w:p>
    <w:p w:rsidR="009D1647" w:rsidRPr="00175068" w:rsidRDefault="009D1647" w:rsidP="009D1647">
      <w:pPr>
        <w:pStyle w:val="ConsPlusNormal"/>
        <w:jc w:val="center"/>
        <w:rPr>
          <w:rFonts w:ascii="Times New Roman" w:hAnsi="Times New Roman" w:cs="Times New Roman"/>
          <w:sz w:val="26"/>
          <w:szCs w:val="26"/>
        </w:rPr>
      </w:pPr>
    </w:p>
    <w:p w:rsidR="009D1647" w:rsidRPr="00175068" w:rsidRDefault="009D1647" w:rsidP="009D1647">
      <w:pPr>
        <w:pStyle w:val="ConsPlusNormal"/>
        <w:spacing w:line="360" w:lineRule="auto"/>
        <w:ind w:firstLine="567"/>
        <w:jc w:val="both"/>
        <w:rPr>
          <w:rFonts w:ascii="Times New Roman" w:hAnsi="Times New Roman" w:cs="Times New Roman"/>
          <w:sz w:val="26"/>
          <w:szCs w:val="26"/>
        </w:rPr>
      </w:pPr>
      <w:r w:rsidRPr="00175068">
        <w:rPr>
          <w:rFonts w:ascii="Times New Roman" w:hAnsi="Times New Roman" w:cs="Times New Roman"/>
          <w:sz w:val="26"/>
          <w:szCs w:val="26"/>
        </w:rPr>
        <w:t xml:space="preserve">Муниципальное образование </w:t>
      </w:r>
      <w:r w:rsidR="00D434F4">
        <w:rPr>
          <w:rFonts w:ascii="Times New Roman" w:hAnsi="Times New Roman" w:cs="Times New Roman"/>
          <w:sz w:val="26"/>
          <w:szCs w:val="26"/>
        </w:rPr>
        <w:t>«</w:t>
      </w:r>
      <w:r w:rsidRPr="00175068">
        <w:rPr>
          <w:rFonts w:ascii="Times New Roman" w:hAnsi="Times New Roman" w:cs="Times New Roman"/>
          <w:sz w:val="26"/>
          <w:szCs w:val="26"/>
        </w:rPr>
        <w:t>Городской округ Подольск</w:t>
      </w:r>
      <w:r w:rsidR="00D434F4">
        <w:rPr>
          <w:rFonts w:ascii="Times New Roman" w:hAnsi="Times New Roman" w:cs="Times New Roman"/>
          <w:sz w:val="26"/>
          <w:szCs w:val="26"/>
        </w:rPr>
        <w:t xml:space="preserve"> Московской области»</w:t>
      </w:r>
      <w:r w:rsidRPr="00175068">
        <w:rPr>
          <w:rFonts w:ascii="Times New Roman" w:hAnsi="Times New Roman" w:cs="Times New Roman"/>
          <w:sz w:val="26"/>
          <w:szCs w:val="26"/>
        </w:rPr>
        <w:t xml:space="preserve"> планирует в среднем обеспечить граждан, состоящих на учете в качестве нуждающихся в жилом помещении, предоставляемом по договору социального найма:</w:t>
      </w:r>
    </w:p>
    <w:p w:rsidR="009D1647" w:rsidRPr="00175068" w:rsidRDefault="009D1647" w:rsidP="009D1647">
      <w:pPr>
        <w:pStyle w:val="ConsPlusNormal"/>
        <w:numPr>
          <w:ilvl w:val="0"/>
          <w:numId w:val="8"/>
        </w:numPr>
        <w:spacing w:line="360" w:lineRule="auto"/>
        <w:jc w:val="both"/>
        <w:rPr>
          <w:rFonts w:ascii="Times New Roman" w:hAnsi="Times New Roman" w:cs="Times New Roman"/>
          <w:sz w:val="26"/>
          <w:szCs w:val="26"/>
        </w:rPr>
      </w:pPr>
      <w:r w:rsidRPr="00175068">
        <w:rPr>
          <w:rFonts w:ascii="Times New Roman" w:hAnsi="Times New Roman" w:cs="Times New Roman"/>
          <w:sz w:val="26"/>
          <w:szCs w:val="26"/>
        </w:rPr>
        <w:t xml:space="preserve">в 2016 г. </w:t>
      </w:r>
      <w:r w:rsidR="00D434F4">
        <w:rPr>
          <w:rFonts w:ascii="Times New Roman" w:hAnsi="Times New Roman" w:cs="Times New Roman"/>
          <w:sz w:val="26"/>
          <w:szCs w:val="26"/>
        </w:rPr>
        <w:t xml:space="preserve">- </w:t>
      </w:r>
      <w:r w:rsidRPr="00175068">
        <w:rPr>
          <w:rFonts w:ascii="Times New Roman" w:hAnsi="Times New Roman" w:cs="Times New Roman"/>
          <w:sz w:val="26"/>
          <w:szCs w:val="26"/>
        </w:rPr>
        <w:t xml:space="preserve">14 семей; в 2017 г. </w:t>
      </w:r>
      <w:r w:rsidR="00D434F4">
        <w:rPr>
          <w:rFonts w:ascii="Times New Roman" w:hAnsi="Times New Roman" w:cs="Times New Roman"/>
          <w:sz w:val="26"/>
          <w:szCs w:val="26"/>
        </w:rPr>
        <w:t xml:space="preserve">- </w:t>
      </w:r>
      <w:r w:rsidRPr="00175068">
        <w:rPr>
          <w:rFonts w:ascii="Times New Roman" w:hAnsi="Times New Roman" w:cs="Times New Roman"/>
          <w:sz w:val="26"/>
          <w:szCs w:val="26"/>
        </w:rPr>
        <w:t xml:space="preserve">16 семей; в 2018 г. </w:t>
      </w:r>
      <w:r w:rsidR="00D434F4">
        <w:rPr>
          <w:rFonts w:ascii="Times New Roman" w:hAnsi="Times New Roman" w:cs="Times New Roman"/>
          <w:sz w:val="26"/>
          <w:szCs w:val="26"/>
        </w:rPr>
        <w:t xml:space="preserve">- </w:t>
      </w:r>
      <w:r w:rsidRPr="00175068">
        <w:rPr>
          <w:rFonts w:ascii="Times New Roman" w:hAnsi="Times New Roman" w:cs="Times New Roman"/>
          <w:sz w:val="26"/>
          <w:szCs w:val="26"/>
        </w:rPr>
        <w:t>18 семей.</w:t>
      </w:r>
    </w:p>
    <w:p w:rsidR="009D1647" w:rsidRPr="00175068" w:rsidRDefault="009D1647" w:rsidP="009D1647">
      <w:pPr>
        <w:pStyle w:val="ConsPlusNormal"/>
        <w:spacing w:line="360" w:lineRule="auto"/>
        <w:ind w:firstLine="567"/>
        <w:jc w:val="both"/>
        <w:rPr>
          <w:rFonts w:ascii="Times New Roman" w:hAnsi="Times New Roman" w:cs="Times New Roman"/>
          <w:sz w:val="26"/>
          <w:szCs w:val="26"/>
        </w:rPr>
      </w:pPr>
      <w:r w:rsidRPr="00175068">
        <w:rPr>
          <w:rFonts w:ascii="Times New Roman" w:hAnsi="Times New Roman" w:cs="Times New Roman"/>
          <w:sz w:val="26"/>
          <w:szCs w:val="26"/>
        </w:rPr>
        <w:t>В таблице № 1 показан перечень мероприятий муниципальной подпрограммы «Обеспечение жильем граждан, нуждающихся в жилых помещениях, предоставляемых по договорам социального найма».</w:t>
      </w:r>
    </w:p>
    <w:p w:rsidR="009D1647" w:rsidRPr="00175068" w:rsidRDefault="009D1647" w:rsidP="009D1647">
      <w:pPr>
        <w:pStyle w:val="ConsPlusNormal"/>
        <w:jc w:val="center"/>
        <w:outlineLvl w:val="1"/>
        <w:rPr>
          <w:rFonts w:ascii="Times New Roman" w:hAnsi="Times New Roman" w:cs="Times New Roman"/>
          <w:b/>
          <w:sz w:val="26"/>
          <w:szCs w:val="26"/>
        </w:rPr>
      </w:pPr>
    </w:p>
    <w:p w:rsidR="009D1647" w:rsidRPr="00175068" w:rsidRDefault="009D1647" w:rsidP="009D1647">
      <w:pPr>
        <w:pStyle w:val="ConsPlusNormal"/>
        <w:ind w:firstLine="567"/>
        <w:jc w:val="center"/>
        <w:outlineLvl w:val="1"/>
        <w:rPr>
          <w:rFonts w:ascii="Times New Roman" w:hAnsi="Times New Roman" w:cs="Times New Roman"/>
          <w:b/>
          <w:sz w:val="26"/>
          <w:szCs w:val="26"/>
        </w:rPr>
      </w:pPr>
      <w:r w:rsidRPr="00175068">
        <w:rPr>
          <w:rFonts w:ascii="Times New Roman" w:hAnsi="Times New Roman" w:cs="Times New Roman"/>
          <w:b/>
          <w:sz w:val="26"/>
          <w:szCs w:val="26"/>
        </w:rPr>
        <w:t xml:space="preserve">4.1. Механизм реализации </w:t>
      </w:r>
      <w:r w:rsidR="00D622C9">
        <w:rPr>
          <w:rFonts w:ascii="Times New Roman" w:hAnsi="Times New Roman" w:cs="Times New Roman"/>
          <w:b/>
          <w:sz w:val="26"/>
          <w:szCs w:val="26"/>
        </w:rPr>
        <w:t>Подпрограммы</w:t>
      </w:r>
      <w:r w:rsidRPr="00175068">
        <w:rPr>
          <w:rFonts w:ascii="Times New Roman" w:hAnsi="Times New Roman" w:cs="Times New Roman"/>
          <w:b/>
          <w:sz w:val="26"/>
          <w:szCs w:val="26"/>
        </w:rPr>
        <w:t xml:space="preserve"> «Обеспечение жильем граждан, нуждающихся в жилых помещениях, предоставляемых по договорам социального найма»</w:t>
      </w:r>
    </w:p>
    <w:p w:rsidR="009D1647" w:rsidRPr="00175068" w:rsidRDefault="009D1647" w:rsidP="009D1647">
      <w:pPr>
        <w:pStyle w:val="ConsPlusNormal"/>
        <w:ind w:firstLine="709"/>
        <w:jc w:val="center"/>
        <w:rPr>
          <w:rFonts w:ascii="Times New Roman" w:hAnsi="Times New Roman" w:cs="Times New Roman"/>
          <w:color w:val="FF0000"/>
          <w:sz w:val="26"/>
          <w:szCs w:val="26"/>
        </w:rPr>
      </w:pPr>
    </w:p>
    <w:p w:rsidR="009D1647" w:rsidRPr="00175068" w:rsidRDefault="009D1647" w:rsidP="009D1647">
      <w:pPr>
        <w:pStyle w:val="ConsPlusNormal"/>
        <w:spacing w:line="360" w:lineRule="auto"/>
        <w:ind w:firstLine="567"/>
        <w:jc w:val="both"/>
        <w:rPr>
          <w:rFonts w:ascii="Times New Roman" w:hAnsi="Times New Roman" w:cs="Times New Roman"/>
          <w:sz w:val="26"/>
          <w:szCs w:val="26"/>
        </w:rPr>
      </w:pPr>
      <w:r w:rsidRPr="00175068">
        <w:rPr>
          <w:rFonts w:ascii="Times New Roman" w:hAnsi="Times New Roman" w:cs="Times New Roman"/>
          <w:sz w:val="26"/>
          <w:szCs w:val="26"/>
        </w:rPr>
        <w:t>Механизм реализации муниципальной подпрограммы «Обеспечение жильем граждан, нуждающихся в жилых помещениях, предоставляемых по договорам социального найма» предполагает оказание помощи гражданам, состоящим на учете в качестве нуждающихся в жилых помещениях, в улучшении их жилищных условий путем предоставления им благоустроенных жилых помещений.</w:t>
      </w:r>
    </w:p>
    <w:p w:rsidR="009D1647" w:rsidRPr="00175068" w:rsidRDefault="009D1647" w:rsidP="009D1647">
      <w:pPr>
        <w:pStyle w:val="ConsPlusNormal"/>
        <w:spacing w:line="360" w:lineRule="auto"/>
        <w:ind w:firstLine="567"/>
        <w:jc w:val="both"/>
        <w:rPr>
          <w:rFonts w:ascii="Times New Roman" w:hAnsi="Times New Roman" w:cs="Times New Roman"/>
          <w:sz w:val="26"/>
          <w:szCs w:val="26"/>
        </w:rPr>
      </w:pPr>
      <w:proofErr w:type="gramStart"/>
      <w:r w:rsidRPr="00175068">
        <w:rPr>
          <w:rFonts w:ascii="Times New Roman" w:hAnsi="Times New Roman" w:cs="Times New Roman"/>
          <w:sz w:val="26"/>
          <w:szCs w:val="26"/>
        </w:rPr>
        <w:t>Участниками Подпрограммы являются граждане, состоящие на учете в качестве нуждающихся в жилых помещениях, предоставляемых по договорам социального найма, а также малоимущие граждане, признанные нуждающимися в жилых помещениях, предоставляемых по договорам социального найма.</w:t>
      </w:r>
      <w:proofErr w:type="gramEnd"/>
    </w:p>
    <w:p w:rsidR="009D1647" w:rsidRPr="00175068" w:rsidRDefault="009D1647" w:rsidP="009D1647">
      <w:pPr>
        <w:spacing w:after="0" w:line="240" w:lineRule="auto"/>
        <w:ind w:firstLine="709"/>
        <w:jc w:val="center"/>
        <w:rPr>
          <w:rFonts w:ascii="Times New Roman" w:hAnsi="Times New Roman"/>
          <w:sz w:val="26"/>
          <w:szCs w:val="26"/>
        </w:rPr>
      </w:pPr>
    </w:p>
    <w:p w:rsidR="00D622C9" w:rsidRDefault="00D622C9" w:rsidP="009D1647">
      <w:pPr>
        <w:pStyle w:val="ConsPlusNormal"/>
        <w:ind w:firstLine="567"/>
        <w:jc w:val="center"/>
        <w:rPr>
          <w:rFonts w:ascii="Times New Roman" w:hAnsi="Times New Roman" w:cs="Times New Roman"/>
          <w:b/>
          <w:sz w:val="26"/>
          <w:szCs w:val="26"/>
        </w:rPr>
      </w:pPr>
    </w:p>
    <w:p w:rsidR="009D1647" w:rsidRPr="00175068" w:rsidRDefault="009D1647" w:rsidP="009D1647">
      <w:pPr>
        <w:pStyle w:val="ConsPlusNormal"/>
        <w:ind w:firstLine="567"/>
        <w:jc w:val="center"/>
        <w:rPr>
          <w:rFonts w:ascii="Times New Roman" w:hAnsi="Times New Roman" w:cs="Times New Roman"/>
          <w:b/>
          <w:sz w:val="26"/>
          <w:szCs w:val="26"/>
        </w:rPr>
      </w:pPr>
      <w:r w:rsidRPr="00175068">
        <w:rPr>
          <w:rFonts w:ascii="Times New Roman" w:hAnsi="Times New Roman" w:cs="Times New Roman"/>
          <w:b/>
          <w:sz w:val="26"/>
          <w:szCs w:val="26"/>
        </w:rPr>
        <w:t>4.1.1. Предоставление жилых помещений по договорам социального найма</w:t>
      </w:r>
    </w:p>
    <w:p w:rsidR="009D1647" w:rsidRPr="00175068" w:rsidRDefault="009D1647" w:rsidP="009D1647">
      <w:pPr>
        <w:pStyle w:val="ConsPlusNormal"/>
        <w:ind w:firstLine="567"/>
        <w:jc w:val="both"/>
        <w:rPr>
          <w:rFonts w:ascii="Times New Roman" w:hAnsi="Times New Roman" w:cs="Times New Roman"/>
          <w:sz w:val="26"/>
          <w:szCs w:val="26"/>
        </w:rPr>
      </w:pPr>
    </w:p>
    <w:p w:rsidR="009D1647" w:rsidRPr="00175068" w:rsidRDefault="009D1647" w:rsidP="009D1647">
      <w:pPr>
        <w:pStyle w:val="ConsPlusNormal"/>
        <w:spacing w:line="360" w:lineRule="auto"/>
        <w:ind w:firstLine="567"/>
        <w:jc w:val="both"/>
        <w:rPr>
          <w:rFonts w:ascii="Times New Roman" w:hAnsi="Times New Roman" w:cs="Times New Roman"/>
          <w:sz w:val="26"/>
          <w:szCs w:val="26"/>
        </w:rPr>
      </w:pPr>
      <w:r w:rsidRPr="00175068">
        <w:rPr>
          <w:rFonts w:ascii="Times New Roman" w:hAnsi="Times New Roman" w:cs="Times New Roman"/>
          <w:sz w:val="26"/>
          <w:szCs w:val="26"/>
        </w:rPr>
        <w:t>Жилые помещения предоставляются гражданам, состоящим на учете в качестве нуждающихся в жилых помещениях, в порядке очередности исходя из времени принятия таких граждан на учет.</w:t>
      </w:r>
    </w:p>
    <w:p w:rsidR="009D1647" w:rsidRPr="00175068" w:rsidRDefault="009D1647" w:rsidP="009D1647">
      <w:pPr>
        <w:pStyle w:val="ConsPlusNormal"/>
        <w:ind w:firstLine="567"/>
        <w:jc w:val="both"/>
        <w:rPr>
          <w:rFonts w:ascii="Times New Roman" w:hAnsi="Times New Roman" w:cs="Times New Roman"/>
          <w:sz w:val="26"/>
          <w:szCs w:val="26"/>
        </w:rPr>
      </w:pPr>
    </w:p>
    <w:p w:rsidR="009D1647" w:rsidRPr="00175068" w:rsidRDefault="009D1647" w:rsidP="009D1647">
      <w:pPr>
        <w:pStyle w:val="ConsPlusNormal"/>
        <w:spacing w:line="360" w:lineRule="auto"/>
        <w:ind w:firstLine="567"/>
        <w:jc w:val="both"/>
        <w:rPr>
          <w:rFonts w:ascii="Times New Roman" w:hAnsi="Times New Roman" w:cs="Times New Roman"/>
          <w:sz w:val="26"/>
          <w:szCs w:val="26"/>
        </w:rPr>
      </w:pPr>
      <w:r w:rsidRPr="00175068">
        <w:rPr>
          <w:rFonts w:ascii="Times New Roman" w:hAnsi="Times New Roman" w:cs="Times New Roman"/>
          <w:sz w:val="26"/>
          <w:szCs w:val="26"/>
        </w:rPr>
        <w:t>Вне очереди жилые помещения по договорам социального найма предоставляются:</w:t>
      </w:r>
    </w:p>
    <w:p w:rsidR="009D1647" w:rsidRPr="00175068" w:rsidRDefault="009D1647" w:rsidP="009D1647">
      <w:pPr>
        <w:pStyle w:val="ConsPlusNormal"/>
        <w:spacing w:line="360" w:lineRule="auto"/>
        <w:ind w:firstLine="567"/>
        <w:jc w:val="both"/>
        <w:rPr>
          <w:rFonts w:ascii="Times New Roman" w:hAnsi="Times New Roman" w:cs="Times New Roman"/>
          <w:sz w:val="26"/>
          <w:szCs w:val="26"/>
        </w:rPr>
      </w:pPr>
      <w:r w:rsidRPr="00175068">
        <w:rPr>
          <w:rFonts w:ascii="Times New Roman" w:hAnsi="Times New Roman" w:cs="Times New Roman"/>
          <w:sz w:val="26"/>
          <w:szCs w:val="26"/>
        </w:rPr>
        <w:t>1. гражданам, жилые помещения которых признаны в установленном порядке непригодными для проживания и ремонту или реконструкции не подлежат;</w:t>
      </w:r>
    </w:p>
    <w:p w:rsidR="009D1647" w:rsidRPr="00175068" w:rsidRDefault="009D1647" w:rsidP="009D1647">
      <w:pPr>
        <w:pStyle w:val="ConsPlusNormal"/>
        <w:spacing w:line="360" w:lineRule="auto"/>
        <w:ind w:firstLine="567"/>
        <w:jc w:val="both"/>
        <w:rPr>
          <w:rFonts w:ascii="Times New Roman" w:hAnsi="Times New Roman" w:cs="Times New Roman"/>
          <w:sz w:val="26"/>
          <w:szCs w:val="26"/>
        </w:rPr>
      </w:pPr>
      <w:r w:rsidRPr="00175068">
        <w:rPr>
          <w:rFonts w:ascii="Times New Roman" w:hAnsi="Times New Roman" w:cs="Times New Roman"/>
          <w:sz w:val="26"/>
          <w:szCs w:val="26"/>
        </w:rPr>
        <w:t>2. гражданам, страдающим тяжелыми формами хронических заболеваний, указанных в перечне, предусмотренном п. 4 ч. 1 ст. 51 Жилищного кодекса Российской Федерации.</w:t>
      </w:r>
    </w:p>
    <w:p w:rsidR="009D1647" w:rsidRPr="00175068" w:rsidRDefault="009D1647" w:rsidP="009D1647">
      <w:pPr>
        <w:pStyle w:val="ConsPlusNormal"/>
        <w:spacing w:line="360" w:lineRule="auto"/>
        <w:ind w:firstLine="567"/>
        <w:jc w:val="both"/>
        <w:rPr>
          <w:rFonts w:ascii="Times New Roman" w:hAnsi="Times New Roman" w:cs="Times New Roman"/>
          <w:sz w:val="26"/>
          <w:szCs w:val="26"/>
        </w:rPr>
      </w:pPr>
      <w:proofErr w:type="gramStart"/>
      <w:r w:rsidRPr="00175068">
        <w:rPr>
          <w:rFonts w:ascii="Times New Roman" w:hAnsi="Times New Roman" w:cs="Times New Roman"/>
          <w:sz w:val="26"/>
          <w:szCs w:val="26"/>
        </w:rPr>
        <w:t xml:space="preserve">Гражданам, состоящим на учете в качестве нуждающихся в жилых помещениях, жилые помещения по договорам социального найма предоставляются на основании постановления Главы </w:t>
      </w:r>
      <w:r w:rsidRPr="00175068">
        <w:rPr>
          <w:rFonts w:ascii="Times New Roman" w:hAnsi="Times New Roman"/>
          <w:sz w:val="26"/>
          <w:szCs w:val="26"/>
        </w:rPr>
        <w:t>Городского округа Подольск</w:t>
      </w:r>
      <w:r w:rsidRPr="00175068">
        <w:rPr>
          <w:rFonts w:ascii="Times New Roman" w:hAnsi="Times New Roman" w:cs="Times New Roman"/>
          <w:sz w:val="26"/>
          <w:szCs w:val="26"/>
        </w:rPr>
        <w:t>.</w:t>
      </w:r>
      <w:proofErr w:type="gramEnd"/>
    </w:p>
    <w:p w:rsidR="009D1647" w:rsidRPr="00175068" w:rsidRDefault="009D1647" w:rsidP="009D1647">
      <w:pPr>
        <w:pStyle w:val="ConsPlusNormal"/>
        <w:spacing w:line="360" w:lineRule="auto"/>
        <w:ind w:firstLine="567"/>
        <w:jc w:val="both"/>
        <w:rPr>
          <w:rFonts w:ascii="Times New Roman" w:hAnsi="Times New Roman" w:cs="Times New Roman"/>
          <w:sz w:val="26"/>
          <w:szCs w:val="26"/>
        </w:rPr>
      </w:pPr>
      <w:r w:rsidRPr="00175068">
        <w:rPr>
          <w:rFonts w:ascii="Times New Roman" w:hAnsi="Times New Roman" w:cs="Times New Roman"/>
          <w:sz w:val="26"/>
          <w:szCs w:val="26"/>
        </w:rPr>
        <w:t>По договору социального найма жилое помещение должно предоставляться гражданам по месту их жительства (в черте соответствующего населенного пункта) общей площадью на одного человека не менее нормы предоставления.</w:t>
      </w:r>
    </w:p>
    <w:p w:rsidR="009D1647" w:rsidRPr="00175068" w:rsidRDefault="009D1647" w:rsidP="009D1647">
      <w:pPr>
        <w:pStyle w:val="ConsPlusNormal"/>
        <w:spacing w:line="360" w:lineRule="auto"/>
        <w:ind w:firstLine="567"/>
        <w:jc w:val="both"/>
        <w:rPr>
          <w:rFonts w:ascii="Times New Roman" w:hAnsi="Times New Roman" w:cs="Times New Roman"/>
          <w:sz w:val="26"/>
          <w:szCs w:val="26"/>
        </w:rPr>
      </w:pPr>
      <w:r w:rsidRPr="00175068">
        <w:rPr>
          <w:rFonts w:ascii="Times New Roman" w:hAnsi="Times New Roman" w:cs="Times New Roman"/>
          <w:sz w:val="26"/>
          <w:szCs w:val="26"/>
        </w:rPr>
        <w:t>Норма предоставления площади жилого помещения по договору социального найма – 15 кв</w:t>
      </w:r>
      <w:proofErr w:type="gramStart"/>
      <w:r w:rsidRPr="00175068">
        <w:rPr>
          <w:rFonts w:ascii="Times New Roman" w:hAnsi="Times New Roman" w:cs="Times New Roman"/>
          <w:sz w:val="26"/>
          <w:szCs w:val="26"/>
        </w:rPr>
        <w:t>.м</w:t>
      </w:r>
      <w:proofErr w:type="gramEnd"/>
      <w:r w:rsidRPr="00175068">
        <w:rPr>
          <w:rFonts w:ascii="Times New Roman" w:hAnsi="Times New Roman" w:cs="Times New Roman"/>
          <w:sz w:val="26"/>
          <w:szCs w:val="26"/>
        </w:rPr>
        <w:t xml:space="preserve"> на одного человека.</w:t>
      </w:r>
    </w:p>
    <w:p w:rsidR="009D1647" w:rsidRPr="00175068" w:rsidRDefault="009D1647" w:rsidP="009D1647">
      <w:pPr>
        <w:spacing w:after="0" w:line="240" w:lineRule="auto"/>
        <w:ind w:firstLine="567"/>
        <w:jc w:val="center"/>
        <w:rPr>
          <w:rFonts w:ascii="Times New Roman" w:eastAsia="A" w:hAnsi="Times New Roman"/>
          <w:sz w:val="26"/>
          <w:szCs w:val="26"/>
        </w:rPr>
      </w:pPr>
    </w:p>
    <w:p w:rsidR="009D1647" w:rsidRPr="00175068" w:rsidRDefault="009D1647" w:rsidP="009D1647">
      <w:pPr>
        <w:spacing w:after="0" w:line="240" w:lineRule="auto"/>
        <w:ind w:firstLine="567"/>
        <w:jc w:val="center"/>
        <w:rPr>
          <w:rFonts w:ascii="Times New Roman" w:eastAsia="A" w:hAnsi="Times New Roman"/>
          <w:sz w:val="26"/>
          <w:szCs w:val="26"/>
        </w:rPr>
      </w:pPr>
    </w:p>
    <w:p w:rsidR="009D1647" w:rsidRPr="00175068" w:rsidRDefault="009D1647" w:rsidP="009D1647">
      <w:pPr>
        <w:spacing w:after="0" w:line="240" w:lineRule="auto"/>
        <w:ind w:firstLine="567"/>
        <w:jc w:val="center"/>
        <w:rPr>
          <w:rFonts w:ascii="Times New Roman" w:hAnsi="Times New Roman"/>
          <w:b/>
          <w:sz w:val="26"/>
          <w:szCs w:val="26"/>
        </w:rPr>
      </w:pPr>
      <w:r w:rsidRPr="00175068">
        <w:rPr>
          <w:rFonts w:ascii="Times New Roman" w:hAnsi="Times New Roman"/>
          <w:b/>
          <w:sz w:val="26"/>
          <w:szCs w:val="26"/>
        </w:rPr>
        <w:t>4.1.2. Очередность предоставления жилых помещений</w:t>
      </w:r>
    </w:p>
    <w:p w:rsidR="009D1647" w:rsidRPr="00175068" w:rsidRDefault="009D1647" w:rsidP="009D1647">
      <w:pPr>
        <w:spacing w:after="0" w:line="240" w:lineRule="auto"/>
        <w:ind w:firstLine="567"/>
        <w:jc w:val="center"/>
        <w:rPr>
          <w:rFonts w:ascii="Times New Roman" w:hAnsi="Times New Roman"/>
          <w:sz w:val="26"/>
          <w:szCs w:val="26"/>
        </w:rPr>
      </w:pPr>
    </w:p>
    <w:p w:rsidR="009D1647" w:rsidRPr="00175068" w:rsidRDefault="009D1647" w:rsidP="009D1647">
      <w:pPr>
        <w:spacing w:after="0" w:line="360" w:lineRule="auto"/>
        <w:ind w:firstLine="567"/>
        <w:jc w:val="both"/>
        <w:rPr>
          <w:rFonts w:ascii="Times New Roman" w:hAnsi="Times New Roman"/>
          <w:sz w:val="26"/>
          <w:szCs w:val="26"/>
        </w:rPr>
      </w:pPr>
      <w:proofErr w:type="gramStart"/>
      <w:r w:rsidRPr="00175068">
        <w:rPr>
          <w:rFonts w:ascii="Times New Roman" w:hAnsi="Times New Roman"/>
          <w:sz w:val="26"/>
          <w:szCs w:val="26"/>
        </w:rPr>
        <w:t>Гражданам, состоящим на учете в качестве нуждающихся в жилых помещениях по договору социального найма, жилые помещения предоставляются в порядке очередности исходя из времени принятия на учет.</w:t>
      </w:r>
      <w:proofErr w:type="gramEnd"/>
    </w:p>
    <w:p w:rsidR="009D1647" w:rsidRPr="00175068" w:rsidRDefault="009D1647" w:rsidP="009D1647">
      <w:pPr>
        <w:spacing w:after="0" w:line="360" w:lineRule="auto"/>
        <w:ind w:firstLine="567"/>
        <w:jc w:val="both"/>
        <w:rPr>
          <w:rFonts w:ascii="Times New Roman" w:hAnsi="Times New Roman"/>
          <w:sz w:val="26"/>
          <w:szCs w:val="26"/>
        </w:rPr>
      </w:pPr>
      <w:r w:rsidRPr="00175068">
        <w:rPr>
          <w:rFonts w:ascii="Times New Roman" w:hAnsi="Times New Roman"/>
          <w:sz w:val="26"/>
          <w:szCs w:val="26"/>
        </w:rPr>
        <w:t>Вне очереди жилые помещения по договорам социального найма предоставляются гражданам в случаях, установленных законодательством Российской Федерации.</w:t>
      </w:r>
    </w:p>
    <w:p w:rsidR="009D1647" w:rsidRPr="00175068" w:rsidRDefault="009D1647" w:rsidP="009D1647">
      <w:pPr>
        <w:spacing w:after="0" w:line="360" w:lineRule="auto"/>
        <w:ind w:firstLine="567"/>
        <w:jc w:val="both"/>
        <w:rPr>
          <w:rFonts w:ascii="Times New Roman" w:hAnsi="Times New Roman"/>
          <w:sz w:val="26"/>
          <w:szCs w:val="26"/>
        </w:rPr>
      </w:pPr>
      <w:r w:rsidRPr="00175068">
        <w:rPr>
          <w:rFonts w:ascii="Times New Roman" w:hAnsi="Times New Roman"/>
          <w:sz w:val="26"/>
          <w:szCs w:val="26"/>
        </w:rPr>
        <w:t>Учет граждан ведется по общему списку, из которого одновременно в отдельный список включаются граждане, имеющие в соответствии с законодательством Российской Федерации право на внеочередное получение жилых помещений.</w:t>
      </w:r>
    </w:p>
    <w:p w:rsidR="009D1647" w:rsidRPr="00175068" w:rsidRDefault="009D1647" w:rsidP="009D1647">
      <w:pPr>
        <w:spacing w:after="0" w:line="360" w:lineRule="auto"/>
        <w:ind w:firstLine="567"/>
        <w:jc w:val="both"/>
        <w:rPr>
          <w:rFonts w:ascii="Times New Roman" w:hAnsi="Times New Roman"/>
          <w:sz w:val="26"/>
          <w:szCs w:val="26"/>
        </w:rPr>
      </w:pPr>
      <w:r w:rsidRPr="00175068">
        <w:rPr>
          <w:rFonts w:ascii="Times New Roman" w:hAnsi="Times New Roman"/>
          <w:sz w:val="26"/>
          <w:szCs w:val="26"/>
        </w:rPr>
        <w:lastRenderedPageBreak/>
        <w:t>В случае утраты права на внеочередное получение жилой площади граждане исключаются из списка граждан, имеющих право на внеочередное получение жилой площади, с сохранением очередности в общем списке при наличии соответствующих оснований.</w:t>
      </w:r>
    </w:p>
    <w:p w:rsidR="009D1647" w:rsidRPr="00175068" w:rsidRDefault="009D1647" w:rsidP="009D1647">
      <w:pPr>
        <w:pStyle w:val="ConsPlusNormal"/>
        <w:spacing w:line="360" w:lineRule="auto"/>
        <w:ind w:firstLine="567"/>
        <w:jc w:val="both"/>
        <w:rPr>
          <w:rFonts w:ascii="Times New Roman" w:hAnsi="Times New Roman" w:cs="Times New Roman"/>
          <w:sz w:val="26"/>
          <w:szCs w:val="26"/>
        </w:rPr>
      </w:pPr>
      <w:r w:rsidRPr="00175068">
        <w:rPr>
          <w:rFonts w:ascii="Times New Roman" w:hAnsi="Times New Roman" w:cs="Times New Roman"/>
          <w:sz w:val="26"/>
          <w:szCs w:val="26"/>
        </w:rPr>
        <w:t xml:space="preserve">Среди семей, состоящих на учете в качестве нуждающихся в жилых помещениях, предоставляемых по договорам социального найма, </w:t>
      </w:r>
      <w:r w:rsidR="00D434F4">
        <w:rPr>
          <w:rFonts w:ascii="Times New Roman" w:hAnsi="Times New Roman" w:cs="Times New Roman"/>
          <w:sz w:val="26"/>
          <w:szCs w:val="26"/>
        </w:rPr>
        <w:t xml:space="preserve">в </w:t>
      </w:r>
      <w:r w:rsidRPr="00175068">
        <w:rPr>
          <w:rFonts w:ascii="Times New Roman" w:hAnsi="Times New Roman" w:cs="Times New Roman"/>
          <w:sz w:val="26"/>
          <w:szCs w:val="26"/>
        </w:rPr>
        <w:t>муниципальном образовании «Городской округ Подольск</w:t>
      </w:r>
      <w:r w:rsidR="00D434F4">
        <w:rPr>
          <w:rFonts w:ascii="Times New Roman" w:hAnsi="Times New Roman" w:cs="Times New Roman"/>
          <w:sz w:val="26"/>
          <w:szCs w:val="26"/>
        </w:rPr>
        <w:t xml:space="preserve"> Московской области</w:t>
      </w:r>
      <w:r w:rsidRPr="00175068">
        <w:rPr>
          <w:rFonts w:ascii="Times New Roman" w:hAnsi="Times New Roman" w:cs="Times New Roman"/>
          <w:sz w:val="26"/>
          <w:szCs w:val="26"/>
        </w:rPr>
        <w:t xml:space="preserve">», имеющие 7 и более детей, относящиеся к категории «многодетные семьи» по состоянию на 01.10.2015 не состоят. </w:t>
      </w:r>
    </w:p>
    <w:p w:rsidR="009D1647" w:rsidRPr="00175068" w:rsidRDefault="009D1647" w:rsidP="009D1647">
      <w:pPr>
        <w:spacing w:after="0" w:line="240" w:lineRule="auto"/>
        <w:jc w:val="both"/>
        <w:rPr>
          <w:rFonts w:ascii="Times New Roman" w:eastAsia="A" w:hAnsi="Times New Roman"/>
          <w:sz w:val="26"/>
          <w:szCs w:val="26"/>
        </w:rPr>
      </w:pPr>
    </w:p>
    <w:p w:rsidR="009D1647" w:rsidRPr="00175068" w:rsidRDefault="009D1647" w:rsidP="009D1647">
      <w:pPr>
        <w:spacing w:after="0" w:line="240" w:lineRule="auto"/>
        <w:jc w:val="both"/>
        <w:rPr>
          <w:rFonts w:ascii="Times New Roman" w:eastAsia="A" w:hAnsi="Times New Roman"/>
          <w:sz w:val="26"/>
          <w:szCs w:val="26"/>
        </w:rPr>
      </w:pPr>
    </w:p>
    <w:p w:rsidR="009D1647" w:rsidRPr="00175068" w:rsidRDefault="009D1647" w:rsidP="009D1647">
      <w:pPr>
        <w:pStyle w:val="ConsPlusNormal"/>
        <w:ind w:firstLine="567"/>
        <w:jc w:val="center"/>
        <w:rPr>
          <w:rFonts w:ascii="Times New Roman" w:hAnsi="Times New Roman" w:cs="Times New Roman"/>
          <w:b/>
          <w:sz w:val="26"/>
          <w:szCs w:val="26"/>
        </w:rPr>
      </w:pPr>
      <w:r w:rsidRPr="00175068">
        <w:rPr>
          <w:rFonts w:ascii="Times New Roman" w:hAnsi="Times New Roman" w:cs="Times New Roman"/>
          <w:b/>
          <w:sz w:val="26"/>
          <w:szCs w:val="26"/>
        </w:rPr>
        <w:t>4.1.3. Снятие граждан с учета в качестве нуждающихся в жилых помещениях, предоставляемых по договорам социального найма</w:t>
      </w:r>
    </w:p>
    <w:p w:rsidR="009D1647" w:rsidRPr="00175068" w:rsidRDefault="009D1647" w:rsidP="009D1647">
      <w:pPr>
        <w:pStyle w:val="ConsPlusNormal"/>
        <w:ind w:firstLine="567"/>
        <w:jc w:val="both"/>
        <w:rPr>
          <w:rFonts w:ascii="Times New Roman" w:hAnsi="Times New Roman" w:cs="Times New Roman"/>
          <w:sz w:val="26"/>
          <w:szCs w:val="26"/>
        </w:rPr>
      </w:pPr>
    </w:p>
    <w:p w:rsidR="009D1647" w:rsidRPr="00175068" w:rsidRDefault="009D1647" w:rsidP="009D1647">
      <w:pPr>
        <w:pStyle w:val="ConsPlusNormal"/>
        <w:spacing w:line="360" w:lineRule="auto"/>
        <w:ind w:firstLine="567"/>
        <w:jc w:val="both"/>
        <w:rPr>
          <w:rFonts w:ascii="Times New Roman" w:hAnsi="Times New Roman" w:cs="Times New Roman"/>
          <w:sz w:val="26"/>
          <w:szCs w:val="26"/>
        </w:rPr>
      </w:pPr>
      <w:proofErr w:type="gramStart"/>
      <w:r w:rsidRPr="00175068">
        <w:rPr>
          <w:rFonts w:ascii="Times New Roman" w:hAnsi="Times New Roman" w:cs="Times New Roman"/>
          <w:sz w:val="26"/>
          <w:szCs w:val="26"/>
        </w:rPr>
        <w:t>Граждане снимаются с учета в качестве нуждающихся в жилых помещениях в случае:</w:t>
      </w:r>
      <w:proofErr w:type="gramEnd"/>
    </w:p>
    <w:p w:rsidR="009D1647" w:rsidRPr="00175068" w:rsidRDefault="009D1647" w:rsidP="009D1647">
      <w:pPr>
        <w:pStyle w:val="ConsPlusNormal"/>
        <w:spacing w:line="360" w:lineRule="auto"/>
        <w:ind w:firstLine="567"/>
        <w:jc w:val="both"/>
        <w:rPr>
          <w:rFonts w:ascii="Times New Roman" w:hAnsi="Times New Roman" w:cs="Times New Roman"/>
          <w:sz w:val="26"/>
          <w:szCs w:val="26"/>
        </w:rPr>
      </w:pPr>
      <w:r w:rsidRPr="00175068">
        <w:rPr>
          <w:rFonts w:ascii="Times New Roman" w:hAnsi="Times New Roman" w:cs="Times New Roman"/>
          <w:sz w:val="26"/>
          <w:szCs w:val="26"/>
        </w:rPr>
        <w:t>– подачи ими по месту учета заявления о снятии с учета;</w:t>
      </w:r>
    </w:p>
    <w:p w:rsidR="009D1647" w:rsidRPr="00175068" w:rsidRDefault="009D1647" w:rsidP="009D1647">
      <w:pPr>
        <w:pStyle w:val="ConsPlusNormal"/>
        <w:spacing w:line="360" w:lineRule="auto"/>
        <w:ind w:firstLine="567"/>
        <w:jc w:val="both"/>
        <w:rPr>
          <w:rFonts w:ascii="Times New Roman" w:hAnsi="Times New Roman" w:cs="Times New Roman"/>
          <w:sz w:val="26"/>
          <w:szCs w:val="26"/>
        </w:rPr>
      </w:pPr>
      <w:r w:rsidRPr="00175068">
        <w:rPr>
          <w:rFonts w:ascii="Times New Roman" w:hAnsi="Times New Roman" w:cs="Times New Roman"/>
          <w:sz w:val="26"/>
          <w:szCs w:val="26"/>
        </w:rPr>
        <w:t>– утраты ими оснований, дающих им право на получение жилого помещения по договору социального найма;</w:t>
      </w:r>
    </w:p>
    <w:p w:rsidR="009D1647" w:rsidRPr="00175068" w:rsidRDefault="009D1647" w:rsidP="009D1647">
      <w:pPr>
        <w:pStyle w:val="ConsPlusNormal"/>
        <w:spacing w:line="360" w:lineRule="auto"/>
        <w:ind w:firstLine="567"/>
        <w:jc w:val="both"/>
        <w:rPr>
          <w:rFonts w:ascii="Times New Roman" w:hAnsi="Times New Roman" w:cs="Times New Roman"/>
          <w:sz w:val="26"/>
          <w:szCs w:val="26"/>
        </w:rPr>
      </w:pPr>
      <w:r w:rsidRPr="00175068">
        <w:rPr>
          <w:rFonts w:ascii="Times New Roman" w:hAnsi="Times New Roman" w:cs="Times New Roman"/>
          <w:sz w:val="26"/>
          <w:szCs w:val="26"/>
        </w:rPr>
        <w:t>– их выезда на место жительство в другое муниципальное образование, за исключением случаев изменения места жительства в пределах городов федерального значения Москвы и Санкт-Петербурга;</w:t>
      </w:r>
    </w:p>
    <w:p w:rsidR="009D1647" w:rsidRPr="00175068" w:rsidRDefault="009D1647" w:rsidP="009D1647">
      <w:pPr>
        <w:pStyle w:val="ConsPlusNormal"/>
        <w:spacing w:line="360" w:lineRule="auto"/>
        <w:ind w:firstLine="567"/>
        <w:jc w:val="both"/>
        <w:rPr>
          <w:rFonts w:ascii="Times New Roman" w:hAnsi="Times New Roman" w:cs="Times New Roman"/>
          <w:sz w:val="26"/>
          <w:szCs w:val="26"/>
        </w:rPr>
      </w:pPr>
      <w:r w:rsidRPr="00175068">
        <w:rPr>
          <w:rFonts w:ascii="Times New Roman" w:hAnsi="Times New Roman" w:cs="Times New Roman"/>
          <w:sz w:val="26"/>
          <w:szCs w:val="26"/>
        </w:rPr>
        <w:t>– получения ими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w:t>
      </w:r>
    </w:p>
    <w:p w:rsidR="009D1647" w:rsidRPr="00175068" w:rsidRDefault="009D1647" w:rsidP="009D1647">
      <w:pPr>
        <w:pStyle w:val="ConsPlusNormal"/>
        <w:spacing w:line="360" w:lineRule="auto"/>
        <w:ind w:firstLine="567"/>
        <w:jc w:val="both"/>
        <w:rPr>
          <w:rFonts w:ascii="Times New Roman" w:hAnsi="Times New Roman" w:cs="Times New Roman"/>
          <w:sz w:val="26"/>
          <w:szCs w:val="26"/>
        </w:rPr>
      </w:pPr>
      <w:r w:rsidRPr="00175068">
        <w:rPr>
          <w:rFonts w:ascii="Times New Roman" w:hAnsi="Times New Roman" w:cs="Times New Roman"/>
          <w:sz w:val="26"/>
          <w:szCs w:val="26"/>
        </w:rPr>
        <w:t>– предоставления им в установленном порядке от органа государственной власти или органа местного самоуправления земельного участка для строительства жилого дома;</w:t>
      </w:r>
    </w:p>
    <w:p w:rsidR="009D1647" w:rsidRPr="00175068" w:rsidRDefault="009D1647" w:rsidP="00F449C6">
      <w:pPr>
        <w:pStyle w:val="ConsPlusNormal"/>
        <w:spacing w:line="360" w:lineRule="auto"/>
        <w:ind w:firstLine="567"/>
        <w:jc w:val="both"/>
        <w:rPr>
          <w:rFonts w:ascii="Times New Roman" w:hAnsi="Times New Roman" w:cs="Times New Roman"/>
          <w:sz w:val="26"/>
          <w:szCs w:val="26"/>
        </w:rPr>
      </w:pPr>
      <w:r w:rsidRPr="00175068">
        <w:rPr>
          <w:rFonts w:ascii="Times New Roman" w:hAnsi="Times New Roman" w:cs="Times New Roman"/>
          <w:sz w:val="26"/>
          <w:szCs w:val="26"/>
        </w:rPr>
        <w:t>– выявления в представленных ими документах в орган, осуществляющий принятие на учет, сведений, не соответствующих действительности и послуживших основанием принятия на учет, а также неправомерных действий должностных лиц органа, осуществляющего принятие на учет, при решении вопроса о принятии на учет.</w:t>
      </w:r>
    </w:p>
    <w:p w:rsidR="009D1647" w:rsidRPr="00175068" w:rsidRDefault="009D1647" w:rsidP="009D1647">
      <w:pPr>
        <w:pStyle w:val="ConsPlusNormal"/>
        <w:ind w:firstLine="567"/>
        <w:jc w:val="both"/>
        <w:rPr>
          <w:rFonts w:ascii="Times New Roman" w:hAnsi="Times New Roman" w:cs="Times New Roman"/>
          <w:sz w:val="26"/>
          <w:szCs w:val="26"/>
        </w:rPr>
      </w:pPr>
    </w:p>
    <w:p w:rsidR="009D1647" w:rsidRPr="00175068" w:rsidRDefault="009D1647" w:rsidP="009D1647">
      <w:pPr>
        <w:spacing w:after="0" w:line="240" w:lineRule="auto"/>
        <w:jc w:val="right"/>
        <w:rPr>
          <w:rFonts w:ascii="Times New Roman" w:hAnsi="Times New Roman"/>
          <w:sz w:val="26"/>
          <w:szCs w:val="26"/>
        </w:rPr>
      </w:pPr>
      <w:r w:rsidRPr="00175068">
        <w:rPr>
          <w:rFonts w:ascii="Times New Roman" w:hAnsi="Times New Roman"/>
          <w:sz w:val="26"/>
          <w:szCs w:val="26"/>
        </w:rPr>
        <w:t>Таблица №1</w:t>
      </w:r>
    </w:p>
    <w:p w:rsidR="009D1647" w:rsidRPr="00175068" w:rsidRDefault="009D1647" w:rsidP="009D1647">
      <w:pPr>
        <w:spacing w:after="0" w:line="240" w:lineRule="auto"/>
        <w:jc w:val="right"/>
        <w:rPr>
          <w:rFonts w:ascii="Times New Roman" w:hAnsi="Times New Roman"/>
          <w:sz w:val="26"/>
          <w:szCs w:val="26"/>
        </w:rPr>
      </w:pPr>
      <w:r w:rsidRPr="00175068">
        <w:rPr>
          <w:rFonts w:ascii="Times New Roman" w:hAnsi="Times New Roman"/>
          <w:sz w:val="26"/>
          <w:szCs w:val="26"/>
        </w:rPr>
        <w:t xml:space="preserve">Подпрограммы №7 </w:t>
      </w:r>
    </w:p>
    <w:p w:rsidR="009D1647" w:rsidRPr="00175068" w:rsidRDefault="009D1647" w:rsidP="009D1647">
      <w:pPr>
        <w:spacing w:after="0" w:line="240" w:lineRule="auto"/>
        <w:jc w:val="right"/>
        <w:rPr>
          <w:rFonts w:ascii="Times New Roman" w:hAnsi="Times New Roman"/>
          <w:sz w:val="26"/>
          <w:szCs w:val="26"/>
        </w:rPr>
      </w:pPr>
    </w:p>
    <w:tbl>
      <w:tblPr>
        <w:tblW w:w="5000" w:type="pct"/>
        <w:tblCellSpacing w:w="5" w:type="nil"/>
        <w:tblLayout w:type="fixed"/>
        <w:tblCellMar>
          <w:left w:w="75" w:type="dxa"/>
          <w:right w:w="75" w:type="dxa"/>
        </w:tblCellMar>
        <w:tblLook w:val="0000"/>
      </w:tblPr>
      <w:tblGrid>
        <w:gridCol w:w="479"/>
        <w:gridCol w:w="1795"/>
        <w:gridCol w:w="2017"/>
        <w:gridCol w:w="1465"/>
        <w:gridCol w:w="1240"/>
        <w:gridCol w:w="1585"/>
        <w:gridCol w:w="691"/>
        <w:gridCol w:w="910"/>
        <w:gridCol w:w="1122"/>
        <w:gridCol w:w="1103"/>
        <w:gridCol w:w="155"/>
        <w:gridCol w:w="16"/>
        <w:gridCol w:w="1538"/>
        <w:gridCol w:w="1728"/>
        <w:gridCol w:w="10"/>
      </w:tblGrid>
      <w:tr w:rsidR="00D434F4" w:rsidRPr="00175068" w:rsidTr="00A96301">
        <w:trPr>
          <w:trHeight w:val="320"/>
          <w:tblCellSpacing w:w="5" w:type="nil"/>
        </w:trPr>
        <w:tc>
          <w:tcPr>
            <w:tcW w:w="151" w:type="pct"/>
            <w:vMerge w:val="restar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ind w:right="-76"/>
              <w:jc w:val="center"/>
              <w:rPr>
                <w:rFonts w:ascii="Times New Roman" w:hAnsi="Times New Roman" w:cs="Times New Roman"/>
                <w:sz w:val="26"/>
                <w:szCs w:val="26"/>
              </w:rPr>
            </w:pPr>
            <w:r w:rsidRPr="00175068">
              <w:rPr>
                <w:rFonts w:ascii="Times New Roman" w:hAnsi="Times New Roman" w:cs="Times New Roman"/>
                <w:sz w:val="26"/>
                <w:szCs w:val="26"/>
              </w:rPr>
              <w:t xml:space="preserve">№   </w:t>
            </w:r>
            <w:r w:rsidRPr="00175068">
              <w:rPr>
                <w:rFonts w:ascii="Times New Roman" w:hAnsi="Times New Roman" w:cs="Times New Roman"/>
                <w:sz w:val="26"/>
                <w:szCs w:val="26"/>
              </w:rPr>
              <w:br/>
            </w:r>
            <w:proofErr w:type="spellStart"/>
            <w:proofErr w:type="gramStart"/>
            <w:r w:rsidRPr="00175068">
              <w:rPr>
                <w:rFonts w:ascii="Times New Roman" w:hAnsi="Times New Roman" w:cs="Times New Roman"/>
                <w:sz w:val="26"/>
                <w:szCs w:val="26"/>
              </w:rPr>
              <w:t>п</w:t>
            </w:r>
            <w:proofErr w:type="spellEnd"/>
            <w:proofErr w:type="gramEnd"/>
            <w:r w:rsidRPr="00175068">
              <w:rPr>
                <w:rFonts w:ascii="Times New Roman" w:hAnsi="Times New Roman" w:cs="Times New Roman"/>
                <w:sz w:val="26"/>
                <w:szCs w:val="26"/>
              </w:rPr>
              <w:t>/</w:t>
            </w:r>
            <w:proofErr w:type="spellStart"/>
            <w:r w:rsidRPr="00175068">
              <w:rPr>
                <w:rFonts w:ascii="Times New Roman" w:hAnsi="Times New Roman" w:cs="Times New Roman"/>
                <w:sz w:val="26"/>
                <w:szCs w:val="26"/>
              </w:rPr>
              <w:t>п</w:t>
            </w:r>
            <w:proofErr w:type="spellEnd"/>
          </w:p>
        </w:tc>
        <w:tc>
          <w:tcPr>
            <w:tcW w:w="566" w:type="pct"/>
            <w:vMerge w:val="restar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 xml:space="preserve">Мероприятия </w:t>
            </w:r>
            <w:r w:rsidRPr="00175068">
              <w:rPr>
                <w:rFonts w:ascii="Times New Roman" w:hAnsi="Times New Roman" w:cs="Times New Roman"/>
                <w:sz w:val="26"/>
                <w:szCs w:val="26"/>
              </w:rPr>
              <w:br/>
              <w:t xml:space="preserve">по реализации  </w:t>
            </w:r>
            <w:r w:rsidRPr="00175068">
              <w:rPr>
                <w:rFonts w:ascii="Times New Roman" w:hAnsi="Times New Roman" w:cs="Times New Roman"/>
                <w:sz w:val="26"/>
                <w:szCs w:val="26"/>
              </w:rPr>
              <w:br/>
              <w:t>подпрограммы</w:t>
            </w:r>
          </w:p>
        </w:tc>
        <w:tc>
          <w:tcPr>
            <w:tcW w:w="636" w:type="pct"/>
            <w:vMerge w:val="restar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ind w:left="-76" w:right="-73"/>
              <w:jc w:val="center"/>
              <w:rPr>
                <w:rFonts w:ascii="Times New Roman" w:hAnsi="Times New Roman" w:cs="Times New Roman"/>
                <w:sz w:val="26"/>
                <w:szCs w:val="26"/>
              </w:rPr>
            </w:pPr>
            <w:r w:rsidRPr="00175068">
              <w:rPr>
                <w:rFonts w:ascii="Times New Roman" w:hAnsi="Times New Roman" w:cs="Times New Roman"/>
                <w:sz w:val="26"/>
                <w:szCs w:val="26"/>
              </w:rPr>
              <w:t xml:space="preserve">Перечень стандартных   </w:t>
            </w:r>
            <w:r w:rsidRPr="00175068">
              <w:rPr>
                <w:rFonts w:ascii="Times New Roman" w:hAnsi="Times New Roman" w:cs="Times New Roman"/>
                <w:sz w:val="26"/>
                <w:szCs w:val="26"/>
              </w:rPr>
              <w:br/>
              <w:t>процедур, обеспечивающих</w:t>
            </w:r>
            <w:r w:rsidRPr="00175068">
              <w:rPr>
                <w:rFonts w:ascii="Times New Roman" w:hAnsi="Times New Roman" w:cs="Times New Roman"/>
                <w:sz w:val="26"/>
                <w:szCs w:val="26"/>
              </w:rPr>
              <w:br/>
              <w:t>выполнение мероприятия, с</w:t>
            </w:r>
            <w:r w:rsidRPr="00175068">
              <w:rPr>
                <w:rFonts w:ascii="Times New Roman" w:hAnsi="Times New Roman" w:cs="Times New Roman"/>
                <w:sz w:val="26"/>
                <w:szCs w:val="26"/>
              </w:rPr>
              <w:br/>
              <w:t>указанием предельных сроков</w:t>
            </w:r>
          </w:p>
          <w:p w:rsidR="009D1647" w:rsidRPr="00175068" w:rsidRDefault="009D1647" w:rsidP="002339E3">
            <w:pPr>
              <w:pStyle w:val="ConsPlusCell"/>
              <w:ind w:left="-76" w:right="-73"/>
              <w:jc w:val="center"/>
              <w:rPr>
                <w:rFonts w:ascii="Times New Roman" w:hAnsi="Times New Roman" w:cs="Times New Roman"/>
                <w:sz w:val="26"/>
                <w:szCs w:val="26"/>
              </w:rPr>
            </w:pPr>
            <w:r w:rsidRPr="00175068">
              <w:rPr>
                <w:rFonts w:ascii="Times New Roman" w:hAnsi="Times New Roman" w:cs="Times New Roman"/>
                <w:sz w:val="26"/>
                <w:szCs w:val="26"/>
              </w:rPr>
              <w:t xml:space="preserve"> их исполнения</w:t>
            </w:r>
          </w:p>
        </w:tc>
        <w:tc>
          <w:tcPr>
            <w:tcW w:w="462" w:type="pct"/>
            <w:vMerge w:val="restar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Источники</w:t>
            </w:r>
          </w:p>
          <w:p w:rsidR="009D1647" w:rsidRPr="00175068" w:rsidRDefault="009D1647" w:rsidP="002339E3">
            <w:pPr>
              <w:pStyle w:val="ConsPlusCell"/>
              <w:ind w:left="-73" w:right="-74"/>
              <w:jc w:val="center"/>
              <w:rPr>
                <w:rFonts w:ascii="Times New Roman" w:hAnsi="Times New Roman" w:cs="Times New Roman"/>
                <w:sz w:val="26"/>
                <w:szCs w:val="26"/>
              </w:rPr>
            </w:pPr>
            <w:r w:rsidRPr="00175068">
              <w:rPr>
                <w:rFonts w:ascii="Times New Roman" w:hAnsi="Times New Roman" w:cs="Times New Roman"/>
                <w:sz w:val="26"/>
                <w:szCs w:val="26"/>
              </w:rPr>
              <w:t>финансирования</w:t>
            </w:r>
          </w:p>
        </w:tc>
        <w:tc>
          <w:tcPr>
            <w:tcW w:w="391" w:type="pct"/>
            <w:vMerge w:val="restar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ind w:left="-76" w:right="-71"/>
              <w:jc w:val="center"/>
              <w:rPr>
                <w:rFonts w:ascii="Times New Roman" w:hAnsi="Times New Roman" w:cs="Times New Roman"/>
                <w:sz w:val="26"/>
                <w:szCs w:val="26"/>
              </w:rPr>
            </w:pPr>
            <w:r w:rsidRPr="00175068">
              <w:rPr>
                <w:rFonts w:ascii="Times New Roman" w:hAnsi="Times New Roman" w:cs="Times New Roman"/>
                <w:sz w:val="26"/>
                <w:szCs w:val="26"/>
              </w:rPr>
              <w:t>Срок исполнения мероприятия</w:t>
            </w:r>
            <w:r w:rsidRPr="00175068">
              <w:rPr>
                <w:rFonts w:ascii="Times New Roman" w:hAnsi="Times New Roman" w:cs="Times New Roman"/>
                <w:sz w:val="26"/>
                <w:szCs w:val="26"/>
              </w:rPr>
              <w:br/>
            </w:r>
          </w:p>
        </w:tc>
        <w:tc>
          <w:tcPr>
            <w:tcW w:w="500" w:type="pct"/>
            <w:vMerge w:val="restar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ind w:left="-76" w:right="-75"/>
              <w:jc w:val="center"/>
              <w:rPr>
                <w:rFonts w:ascii="Times New Roman" w:hAnsi="Times New Roman" w:cs="Times New Roman"/>
                <w:sz w:val="26"/>
                <w:szCs w:val="26"/>
              </w:rPr>
            </w:pPr>
            <w:r w:rsidRPr="00175068">
              <w:rPr>
                <w:rFonts w:ascii="Times New Roman" w:hAnsi="Times New Roman" w:cs="Times New Roman"/>
                <w:sz w:val="26"/>
                <w:szCs w:val="26"/>
              </w:rPr>
              <w:t xml:space="preserve">Объем          </w:t>
            </w:r>
            <w:r w:rsidRPr="00175068">
              <w:rPr>
                <w:rFonts w:ascii="Times New Roman" w:hAnsi="Times New Roman" w:cs="Times New Roman"/>
                <w:sz w:val="26"/>
                <w:szCs w:val="26"/>
              </w:rPr>
              <w:br/>
              <w:t xml:space="preserve">финансирования </w:t>
            </w:r>
            <w:r w:rsidRPr="00175068">
              <w:rPr>
                <w:rFonts w:ascii="Times New Roman" w:hAnsi="Times New Roman" w:cs="Times New Roman"/>
                <w:sz w:val="26"/>
                <w:szCs w:val="26"/>
              </w:rPr>
              <w:br/>
              <w:t xml:space="preserve">мероприятия в  </w:t>
            </w:r>
            <w:r w:rsidRPr="00175068">
              <w:rPr>
                <w:rFonts w:ascii="Times New Roman" w:hAnsi="Times New Roman" w:cs="Times New Roman"/>
                <w:sz w:val="26"/>
                <w:szCs w:val="26"/>
              </w:rPr>
              <w:br/>
              <w:t xml:space="preserve">текущем        </w:t>
            </w:r>
            <w:r w:rsidRPr="00175068">
              <w:rPr>
                <w:rFonts w:ascii="Times New Roman" w:hAnsi="Times New Roman" w:cs="Times New Roman"/>
                <w:sz w:val="26"/>
                <w:szCs w:val="26"/>
              </w:rPr>
              <w:br/>
              <w:t>финансовом году</w:t>
            </w:r>
            <w:r w:rsidRPr="00175068">
              <w:rPr>
                <w:rFonts w:ascii="Times New Roman" w:hAnsi="Times New Roman" w:cs="Times New Roman"/>
                <w:sz w:val="26"/>
                <w:szCs w:val="26"/>
              </w:rPr>
              <w:br/>
              <w:t>(тыс. руб.</w:t>
            </w:r>
            <w:r w:rsidRPr="00175068">
              <w:rPr>
                <w:rFonts w:ascii="Times New Roman" w:hAnsi="Times New Roman" w:cs="Times New Roman"/>
                <w:color w:val="000000"/>
                <w:sz w:val="26"/>
                <w:szCs w:val="26"/>
              </w:rPr>
              <w:t>)</w:t>
            </w:r>
            <w:r w:rsidRPr="00175068">
              <w:rPr>
                <w:rFonts w:ascii="Times New Roman" w:hAnsi="Times New Roman" w:cs="Times New Roman"/>
                <w:sz w:val="26"/>
                <w:szCs w:val="26"/>
              </w:rPr>
              <w:t xml:space="preserve"> </w:t>
            </w:r>
          </w:p>
        </w:tc>
        <w:tc>
          <w:tcPr>
            <w:tcW w:w="218" w:type="pct"/>
            <w:vMerge w:val="restar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 xml:space="preserve">Всего </w:t>
            </w:r>
            <w:r w:rsidRPr="00175068">
              <w:rPr>
                <w:rFonts w:ascii="Times New Roman" w:hAnsi="Times New Roman" w:cs="Times New Roman"/>
                <w:sz w:val="26"/>
                <w:szCs w:val="26"/>
              </w:rPr>
              <w:br/>
              <w:t xml:space="preserve">(тыс. </w:t>
            </w:r>
            <w:r w:rsidRPr="00175068">
              <w:rPr>
                <w:rFonts w:ascii="Times New Roman" w:hAnsi="Times New Roman" w:cs="Times New Roman"/>
                <w:sz w:val="26"/>
                <w:szCs w:val="26"/>
              </w:rPr>
              <w:br/>
              <w:t>руб.)</w:t>
            </w:r>
          </w:p>
        </w:tc>
        <w:tc>
          <w:tcPr>
            <w:tcW w:w="1038" w:type="pct"/>
            <w:gridSpan w:val="4"/>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Объем финансирования по годам (тыс. руб.)</w:t>
            </w:r>
          </w:p>
        </w:tc>
        <w:tc>
          <w:tcPr>
            <w:tcW w:w="490" w:type="pct"/>
            <w:gridSpan w:val="2"/>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proofErr w:type="gramStart"/>
            <w:r w:rsidRPr="00175068">
              <w:rPr>
                <w:rFonts w:ascii="Times New Roman" w:hAnsi="Times New Roman" w:cs="Times New Roman"/>
                <w:sz w:val="26"/>
                <w:szCs w:val="26"/>
              </w:rPr>
              <w:t>Ответственный</w:t>
            </w:r>
            <w:proofErr w:type="gramEnd"/>
            <w:r w:rsidRPr="00175068">
              <w:rPr>
                <w:rFonts w:ascii="Times New Roman" w:hAnsi="Times New Roman" w:cs="Times New Roman"/>
                <w:sz w:val="26"/>
                <w:szCs w:val="26"/>
              </w:rPr>
              <w:br/>
              <w:t>за выполнение</w:t>
            </w:r>
            <w:r w:rsidRPr="00175068">
              <w:rPr>
                <w:rFonts w:ascii="Times New Roman" w:hAnsi="Times New Roman" w:cs="Times New Roman"/>
                <w:sz w:val="26"/>
                <w:szCs w:val="26"/>
              </w:rPr>
              <w:br/>
              <w:t xml:space="preserve">мероприятия  </w:t>
            </w:r>
            <w:r w:rsidRPr="00175068">
              <w:rPr>
                <w:rFonts w:ascii="Times New Roman" w:hAnsi="Times New Roman" w:cs="Times New Roman"/>
                <w:sz w:val="26"/>
                <w:szCs w:val="26"/>
              </w:rPr>
              <w:br/>
              <w:t>подпрограммы</w:t>
            </w:r>
          </w:p>
        </w:tc>
        <w:tc>
          <w:tcPr>
            <w:tcW w:w="548" w:type="pct"/>
            <w:gridSpan w:val="2"/>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 xml:space="preserve">Результаты  </w:t>
            </w:r>
            <w:r w:rsidRPr="00175068">
              <w:rPr>
                <w:rFonts w:ascii="Times New Roman" w:hAnsi="Times New Roman" w:cs="Times New Roman"/>
                <w:sz w:val="26"/>
                <w:szCs w:val="26"/>
              </w:rPr>
              <w:br/>
              <w:t xml:space="preserve">выполнения  </w:t>
            </w:r>
            <w:r w:rsidRPr="00175068">
              <w:rPr>
                <w:rFonts w:ascii="Times New Roman" w:hAnsi="Times New Roman" w:cs="Times New Roman"/>
                <w:sz w:val="26"/>
                <w:szCs w:val="26"/>
              </w:rPr>
              <w:br/>
              <w:t xml:space="preserve">мероприятий </w:t>
            </w:r>
            <w:r w:rsidRPr="00175068">
              <w:rPr>
                <w:rFonts w:ascii="Times New Roman" w:hAnsi="Times New Roman" w:cs="Times New Roman"/>
                <w:sz w:val="26"/>
                <w:szCs w:val="26"/>
              </w:rPr>
              <w:br/>
              <w:t>подпрограммы</w:t>
            </w:r>
          </w:p>
        </w:tc>
      </w:tr>
      <w:tr w:rsidR="00D434F4" w:rsidRPr="00175068" w:rsidTr="00A96301">
        <w:trPr>
          <w:trHeight w:val="1280"/>
          <w:tblCellSpacing w:w="5" w:type="nil"/>
        </w:trPr>
        <w:tc>
          <w:tcPr>
            <w:tcW w:w="151" w:type="pct"/>
            <w:vMerge/>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p>
        </w:tc>
        <w:tc>
          <w:tcPr>
            <w:tcW w:w="566" w:type="pct"/>
            <w:vMerge/>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p>
        </w:tc>
        <w:tc>
          <w:tcPr>
            <w:tcW w:w="636" w:type="pct"/>
            <w:vMerge/>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p>
        </w:tc>
        <w:tc>
          <w:tcPr>
            <w:tcW w:w="462" w:type="pct"/>
            <w:vMerge/>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p>
        </w:tc>
        <w:tc>
          <w:tcPr>
            <w:tcW w:w="391" w:type="pct"/>
            <w:vMerge/>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p>
        </w:tc>
        <w:tc>
          <w:tcPr>
            <w:tcW w:w="500" w:type="pct"/>
            <w:vMerge/>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p>
        </w:tc>
        <w:tc>
          <w:tcPr>
            <w:tcW w:w="218" w:type="pct"/>
            <w:vMerge/>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p>
        </w:tc>
        <w:tc>
          <w:tcPr>
            <w:tcW w:w="287"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2016 год</w:t>
            </w:r>
          </w:p>
        </w:tc>
        <w:tc>
          <w:tcPr>
            <w:tcW w:w="354"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2017 год</w:t>
            </w:r>
          </w:p>
        </w:tc>
        <w:tc>
          <w:tcPr>
            <w:tcW w:w="397" w:type="pct"/>
            <w:gridSpan w:val="2"/>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2018 год</w:t>
            </w:r>
          </w:p>
        </w:tc>
        <w:tc>
          <w:tcPr>
            <w:tcW w:w="490" w:type="pct"/>
            <w:gridSpan w:val="2"/>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p>
        </w:tc>
        <w:tc>
          <w:tcPr>
            <w:tcW w:w="548" w:type="pct"/>
            <w:gridSpan w:val="2"/>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p>
        </w:tc>
      </w:tr>
      <w:tr w:rsidR="00D434F4" w:rsidRPr="00175068" w:rsidTr="00A96301">
        <w:trPr>
          <w:tblCellSpacing w:w="5" w:type="nil"/>
        </w:trPr>
        <w:tc>
          <w:tcPr>
            <w:tcW w:w="151"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1</w:t>
            </w:r>
          </w:p>
        </w:tc>
        <w:tc>
          <w:tcPr>
            <w:tcW w:w="566"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2</w:t>
            </w:r>
          </w:p>
        </w:tc>
        <w:tc>
          <w:tcPr>
            <w:tcW w:w="636"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3</w:t>
            </w:r>
          </w:p>
        </w:tc>
        <w:tc>
          <w:tcPr>
            <w:tcW w:w="462"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4</w:t>
            </w:r>
          </w:p>
        </w:tc>
        <w:tc>
          <w:tcPr>
            <w:tcW w:w="391"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5</w:t>
            </w:r>
          </w:p>
        </w:tc>
        <w:tc>
          <w:tcPr>
            <w:tcW w:w="500"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6</w:t>
            </w:r>
          </w:p>
        </w:tc>
        <w:tc>
          <w:tcPr>
            <w:tcW w:w="218"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7</w:t>
            </w:r>
          </w:p>
        </w:tc>
        <w:tc>
          <w:tcPr>
            <w:tcW w:w="287"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10</w:t>
            </w:r>
          </w:p>
        </w:tc>
        <w:tc>
          <w:tcPr>
            <w:tcW w:w="354"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11</w:t>
            </w:r>
          </w:p>
        </w:tc>
        <w:tc>
          <w:tcPr>
            <w:tcW w:w="397" w:type="pct"/>
            <w:gridSpan w:val="2"/>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12</w:t>
            </w:r>
          </w:p>
          <w:p w:rsidR="00D434F4" w:rsidRPr="00175068" w:rsidRDefault="00D434F4" w:rsidP="002339E3">
            <w:pPr>
              <w:pStyle w:val="ConsPlusCell"/>
              <w:jc w:val="center"/>
              <w:rPr>
                <w:rFonts w:ascii="Times New Roman" w:hAnsi="Times New Roman" w:cs="Times New Roman"/>
                <w:sz w:val="26"/>
                <w:szCs w:val="26"/>
              </w:rPr>
            </w:pPr>
          </w:p>
        </w:tc>
        <w:tc>
          <w:tcPr>
            <w:tcW w:w="490" w:type="pct"/>
            <w:gridSpan w:val="2"/>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Pr>
                <w:rFonts w:ascii="Times New Roman" w:hAnsi="Times New Roman" w:cs="Times New Roman"/>
                <w:sz w:val="26"/>
                <w:szCs w:val="26"/>
              </w:rPr>
              <w:t>13</w:t>
            </w:r>
          </w:p>
        </w:tc>
        <w:tc>
          <w:tcPr>
            <w:tcW w:w="548" w:type="pct"/>
            <w:gridSpan w:val="2"/>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Pr>
                <w:rFonts w:ascii="Times New Roman" w:hAnsi="Times New Roman" w:cs="Times New Roman"/>
                <w:sz w:val="26"/>
                <w:szCs w:val="26"/>
              </w:rPr>
              <w:t>14</w:t>
            </w:r>
          </w:p>
        </w:tc>
      </w:tr>
      <w:tr w:rsidR="00D434F4" w:rsidRPr="00175068" w:rsidTr="00A96301">
        <w:trPr>
          <w:trHeight w:val="70"/>
          <w:tblCellSpacing w:w="5" w:type="nil"/>
        </w:trPr>
        <w:tc>
          <w:tcPr>
            <w:tcW w:w="151" w:type="pct"/>
            <w:vMerge w:val="restart"/>
            <w:tcBorders>
              <w:left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1.</w:t>
            </w:r>
          </w:p>
        </w:tc>
        <w:tc>
          <w:tcPr>
            <w:tcW w:w="566" w:type="pct"/>
            <w:vMerge w:val="restart"/>
            <w:tcBorders>
              <w:left w:val="single" w:sz="4" w:space="0" w:color="auto"/>
              <w:right w:val="single" w:sz="4" w:space="0" w:color="auto"/>
            </w:tcBorders>
            <w:vAlign w:val="center"/>
          </w:tcPr>
          <w:p w:rsidR="00D434F4" w:rsidRPr="00175068" w:rsidRDefault="00D434F4" w:rsidP="002339E3">
            <w:pPr>
              <w:pStyle w:val="ConsPlusCell"/>
              <w:rPr>
                <w:rFonts w:ascii="Times New Roman" w:hAnsi="Times New Roman" w:cs="Times New Roman"/>
                <w:sz w:val="26"/>
                <w:szCs w:val="26"/>
              </w:rPr>
            </w:pPr>
            <w:r w:rsidRPr="00175068">
              <w:rPr>
                <w:rFonts w:ascii="Times New Roman" w:hAnsi="Times New Roman" w:cs="Times New Roman"/>
                <w:sz w:val="26"/>
                <w:szCs w:val="26"/>
              </w:rPr>
              <w:t>Задача:</w:t>
            </w:r>
          </w:p>
          <w:p w:rsidR="00D434F4" w:rsidRPr="00175068" w:rsidRDefault="008B22D9" w:rsidP="002339E3">
            <w:pPr>
              <w:pStyle w:val="ConsPlusCell"/>
              <w:rPr>
                <w:rFonts w:ascii="Times New Roman" w:hAnsi="Times New Roman" w:cs="Times New Roman"/>
                <w:sz w:val="26"/>
                <w:szCs w:val="26"/>
              </w:rPr>
            </w:pPr>
            <w:r>
              <w:rPr>
                <w:rFonts w:ascii="Times New Roman" w:hAnsi="Times New Roman" w:cs="Times New Roman"/>
                <w:sz w:val="26"/>
                <w:szCs w:val="26"/>
              </w:rPr>
              <w:t>1. Улучшение</w:t>
            </w:r>
            <w:r w:rsidR="00D434F4">
              <w:rPr>
                <w:rFonts w:ascii="Times New Roman" w:hAnsi="Times New Roman" w:cs="Times New Roman"/>
                <w:sz w:val="26"/>
                <w:szCs w:val="26"/>
              </w:rPr>
              <w:t xml:space="preserve"> жилищных условий</w:t>
            </w:r>
            <w:r w:rsidR="00D434F4" w:rsidRPr="00175068">
              <w:rPr>
                <w:rFonts w:ascii="Times New Roman" w:hAnsi="Times New Roman" w:cs="Times New Roman"/>
                <w:sz w:val="26"/>
                <w:szCs w:val="26"/>
              </w:rPr>
              <w:t xml:space="preserve"> граждан, состоящих на учете в качестве </w:t>
            </w:r>
            <w:r w:rsidR="00D434F4" w:rsidRPr="00175068">
              <w:rPr>
                <w:rFonts w:ascii="Times New Roman" w:hAnsi="Times New Roman" w:cs="Times New Roman"/>
                <w:sz w:val="26"/>
                <w:szCs w:val="26"/>
              </w:rPr>
              <w:lastRenderedPageBreak/>
              <w:t xml:space="preserve">нуждающихся в жилых помещениях, предоставляемых по </w:t>
            </w:r>
            <w:r w:rsidR="00A96301" w:rsidRPr="00175068">
              <w:rPr>
                <w:rFonts w:ascii="Times New Roman" w:hAnsi="Times New Roman" w:cs="Times New Roman"/>
                <w:sz w:val="26"/>
                <w:szCs w:val="26"/>
              </w:rPr>
              <w:t>договорам социального найма</w:t>
            </w:r>
          </w:p>
        </w:tc>
        <w:tc>
          <w:tcPr>
            <w:tcW w:w="636" w:type="pct"/>
            <w:vMerge w:val="restart"/>
            <w:tcBorders>
              <w:left w:val="single" w:sz="4" w:space="0" w:color="auto"/>
              <w:right w:val="single" w:sz="4" w:space="0" w:color="auto"/>
            </w:tcBorders>
            <w:vAlign w:val="center"/>
          </w:tcPr>
          <w:p w:rsidR="00D434F4" w:rsidRPr="00175068" w:rsidRDefault="00D434F4" w:rsidP="002339E3">
            <w:pPr>
              <w:pStyle w:val="ConsPlusCell"/>
              <w:rPr>
                <w:rFonts w:ascii="Times New Roman" w:hAnsi="Times New Roman" w:cs="Times New Roman"/>
                <w:sz w:val="26"/>
                <w:szCs w:val="26"/>
              </w:rPr>
            </w:pPr>
          </w:p>
        </w:tc>
        <w:tc>
          <w:tcPr>
            <w:tcW w:w="462"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rPr>
                <w:rFonts w:ascii="Times New Roman" w:hAnsi="Times New Roman" w:cs="Times New Roman"/>
                <w:sz w:val="26"/>
                <w:szCs w:val="26"/>
              </w:rPr>
            </w:pPr>
            <w:r w:rsidRPr="00175068">
              <w:rPr>
                <w:rFonts w:ascii="Times New Roman" w:hAnsi="Times New Roman" w:cs="Times New Roman"/>
                <w:sz w:val="26"/>
                <w:szCs w:val="26"/>
              </w:rPr>
              <w:t xml:space="preserve">Итого         </w:t>
            </w:r>
          </w:p>
        </w:tc>
        <w:tc>
          <w:tcPr>
            <w:tcW w:w="391" w:type="pct"/>
            <w:tcBorders>
              <w:left w:val="single" w:sz="4" w:space="0" w:color="auto"/>
              <w:bottom w:val="single" w:sz="4" w:space="0" w:color="auto"/>
              <w:right w:val="single" w:sz="4" w:space="0" w:color="auto"/>
            </w:tcBorders>
          </w:tcPr>
          <w:p w:rsidR="00D434F4" w:rsidRPr="00175068" w:rsidRDefault="00D434F4" w:rsidP="002339E3">
            <w:pPr>
              <w:pStyle w:val="ConsPlusCell"/>
              <w:rPr>
                <w:rFonts w:ascii="Times New Roman" w:hAnsi="Times New Roman" w:cs="Times New Roman"/>
                <w:sz w:val="26"/>
                <w:szCs w:val="26"/>
              </w:rPr>
            </w:pPr>
          </w:p>
        </w:tc>
        <w:tc>
          <w:tcPr>
            <w:tcW w:w="500" w:type="pct"/>
            <w:tcBorders>
              <w:left w:val="single" w:sz="4" w:space="0" w:color="auto"/>
              <w:bottom w:val="single" w:sz="4" w:space="0" w:color="auto"/>
              <w:right w:val="single" w:sz="4" w:space="0" w:color="auto"/>
            </w:tcBorders>
          </w:tcPr>
          <w:p w:rsidR="00D434F4" w:rsidRPr="00175068" w:rsidRDefault="00D434F4" w:rsidP="002339E3">
            <w:pPr>
              <w:pStyle w:val="ConsPlusCell"/>
              <w:rPr>
                <w:rFonts w:ascii="Times New Roman" w:hAnsi="Times New Roman" w:cs="Times New Roman"/>
                <w:sz w:val="26"/>
                <w:szCs w:val="26"/>
              </w:rPr>
            </w:pPr>
          </w:p>
        </w:tc>
        <w:tc>
          <w:tcPr>
            <w:tcW w:w="218" w:type="pct"/>
            <w:tcBorders>
              <w:left w:val="single" w:sz="4" w:space="0" w:color="auto"/>
              <w:bottom w:val="single" w:sz="4" w:space="0" w:color="auto"/>
              <w:right w:val="single" w:sz="4" w:space="0" w:color="auto"/>
            </w:tcBorders>
          </w:tcPr>
          <w:p w:rsidR="00D434F4" w:rsidRPr="00175068" w:rsidRDefault="00D434F4" w:rsidP="002339E3">
            <w:pPr>
              <w:pStyle w:val="ConsPlusCell"/>
              <w:rPr>
                <w:rFonts w:ascii="Times New Roman" w:hAnsi="Times New Roman" w:cs="Times New Roman"/>
                <w:sz w:val="26"/>
                <w:szCs w:val="26"/>
              </w:rPr>
            </w:pPr>
          </w:p>
        </w:tc>
        <w:tc>
          <w:tcPr>
            <w:tcW w:w="287" w:type="pct"/>
            <w:tcBorders>
              <w:left w:val="single" w:sz="4" w:space="0" w:color="auto"/>
              <w:bottom w:val="single" w:sz="4" w:space="0" w:color="auto"/>
              <w:right w:val="single" w:sz="4" w:space="0" w:color="auto"/>
            </w:tcBorders>
          </w:tcPr>
          <w:p w:rsidR="00D434F4" w:rsidRPr="00175068" w:rsidRDefault="00D434F4" w:rsidP="002339E3">
            <w:pPr>
              <w:pStyle w:val="ConsPlusCell"/>
              <w:rPr>
                <w:rFonts w:ascii="Times New Roman" w:hAnsi="Times New Roman" w:cs="Times New Roman"/>
                <w:sz w:val="26"/>
                <w:szCs w:val="26"/>
              </w:rPr>
            </w:pPr>
          </w:p>
        </w:tc>
        <w:tc>
          <w:tcPr>
            <w:tcW w:w="354" w:type="pct"/>
            <w:tcBorders>
              <w:left w:val="single" w:sz="4" w:space="0" w:color="auto"/>
              <w:bottom w:val="single" w:sz="4" w:space="0" w:color="auto"/>
              <w:right w:val="single" w:sz="4" w:space="0" w:color="auto"/>
            </w:tcBorders>
          </w:tcPr>
          <w:p w:rsidR="00D434F4" w:rsidRPr="00175068" w:rsidRDefault="00D434F4" w:rsidP="002339E3">
            <w:pPr>
              <w:pStyle w:val="ConsPlusCell"/>
              <w:rPr>
                <w:rFonts w:ascii="Times New Roman" w:hAnsi="Times New Roman" w:cs="Times New Roman"/>
                <w:sz w:val="26"/>
                <w:szCs w:val="26"/>
              </w:rPr>
            </w:pPr>
          </w:p>
        </w:tc>
        <w:tc>
          <w:tcPr>
            <w:tcW w:w="397" w:type="pct"/>
            <w:gridSpan w:val="2"/>
            <w:tcBorders>
              <w:left w:val="single" w:sz="4" w:space="0" w:color="auto"/>
              <w:bottom w:val="single" w:sz="4" w:space="0" w:color="auto"/>
              <w:right w:val="single" w:sz="4" w:space="0" w:color="auto"/>
            </w:tcBorders>
          </w:tcPr>
          <w:p w:rsidR="00D434F4" w:rsidRPr="00175068" w:rsidRDefault="00D434F4" w:rsidP="002339E3">
            <w:pPr>
              <w:pStyle w:val="ConsPlusCell"/>
              <w:rPr>
                <w:rFonts w:ascii="Times New Roman" w:hAnsi="Times New Roman" w:cs="Times New Roman"/>
                <w:sz w:val="26"/>
                <w:szCs w:val="26"/>
              </w:rPr>
            </w:pPr>
          </w:p>
        </w:tc>
        <w:tc>
          <w:tcPr>
            <w:tcW w:w="490" w:type="pct"/>
            <w:gridSpan w:val="2"/>
            <w:tcBorders>
              <w:left w:val="single" w:sz="4" w:space="0" w:color="auto"/>
              <w:bottom w:val="single" w:sz="4" w:space="0" w:color="auto"/>
              <w:right w:val="single" w:sz="4" w:space="0" w:color="auto"/>
            </w:tcBorders>
          </w:tcPr>
          <w:p w:rsidR="00D434F4" w:rsidRPr="00175068" w:rsidRDefault="00D434F4" w:rsidP="002339E3">
            <w:pPr>
              <w:pStyle w:val="ConsPlusCell"/>
              <w:rPr>
                <w:rFonts w:ascii="Times New Roman" w:hAnsi="Times New Roman" w:cs="Times New Roman"/>
                <w:sz w:val="26"/>
                <w:szCs w:val="26"/>
              </w:rPr>
            </w:pPr>
          </w:p>
        </w:tc>
        <w:tc>
          <w:tcPr>
            <w:tcW w:w="548" w:type="pct"/>
            <w:gridSpan w:val="2"/>
            <w:tcBorders>
              <w:left w:val="single" w:sz="4" w:space="0" w:color="auto"/>
              <w:bottom w:val="single" w:sz="4" w:space="0" w:color="auto"/>
              <w:right w:val="single" w:sz="4" w:space="0" w:color="auto"/>
            </w:tcBorders>
          </w:tcPr>
          <w:p w:rsidR="00D434F4" w:rsidRPr="00175068" w:rsidRDefault="00D434F4" w:rsidP="002339E3">
            <w:pPr>
              <w:pStyle w:val="ConsPlusCell"/>
              <w:rPr>
                <w:rFonts w:ascii="Times New Roman" w:hAnsi="Times New Roman" w:cs="Times New Roman"/>
                <w:sz w:val="26"/>
                <w:szCs w:val="26"/>
              </w:rPr>
            </w:pPr>
          </w:p>
        </w:tc>
      </w:tr>
      <w:tr w:rsidR="00A96301" w:rsidRPr="00175068" w:rsidTr="00A96301">
        <w:trPr>
          <w:gridAfter w:val="1"/>
          <w:wAfter w:w="4" w:type="pct"/>
          <w:trHeight w:val="320"/>
          <w:tblCellSpacing w:w="5" w:type="nil"/>
        </w:trPr>
        <w:tc>
          <w:tcPr>
            <w:tcW w:w="151" w:type="pct"/>
            <w:vMerge/>
            <w:tcBorders>
              <w:left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p>
        </w:tc>
        <w:tc>
          <w:tcPr>
            <w:tcW w:w="566" w:type="pct"/>
            <w:vMerge/>
            <w:tcBorders>
              <w:left w:val="single" w:sz="4" w:space="0" w:color="auto"/>
              <w:right w:val="single" w:sz="4" w:space="0" w:color="auto"/>
            </w:tcBorders>
          </w:tcPr>
          <w:p w:rsidR="00D434F4" w:rsidRPr="00175068" w:rsidRDefault="00D434F4" w:rsidP="002339E3">
            <w:pPr>
              <w:pStyle w:val="ConsPlusCell"/>
              <w:rPr>
                <w:rFonts w:ascii="Times New Roman" w:hAnsi="Times New Roman" w:cs="Times New Roman"/>
                <w:sz w:val="26"/>
                <w:szCs w:val="26"/>
              </w:rPr>
            </w:pPr>
          </w:p>
        </w:tc>
        <w:tc>
          <w:tcPr>
            <w:tcW w:w="636" w:type="pct"/>
            <w:vMerge/>
            <w:tcBorders>
              <w:left w:val="single" w:sz="4" w:space="0" w:color="auto"/>
              <w:right w:val="single" w:sz="4" w:space="0" w:color="auto"/>
            </w:tcBorders>
            <w:vAlign w:val="center"/>
          </w:tcPr>
          <w:p w:rsidR="00D434F4" w:rsidRPr="00175068" w:rsidRDefault="00D434F4" w:rsidP="002339E3">
            <w:pPr>
              <w:pStyle w:val="ConsPlusCell"/>
              <w:rPr>
                <w:rFonts w:ascii="Times New Roman" w:hAnsi="Times New Roman" w:cs="Times New Roman"/>
                <w:sz w:val="26"/>
                <w:szCs w:val="26"/>
              </w:rPr>
            </w:pPr>
          </w:p>
        </w:tc>
        <w:tc>
          <w:tcPr>
            <w:tcW w:w="462"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rPr>
                <w:rFonts w:ascii="Times New Roman" w:hAnsi="Times New Roman" w:cs="Times New Roman"/>
                <w:color w:val="000000"/>
                <w:sz w:val="26"/>
                <w:szCs w:val="26"/>
              </w:rPr>
            </w:pPr>
            <w:r w:rsidRPr="00175068">
              <w:rPr>
                <w:rFonts w:ascii="Times New Roman" w:hAnsi="Times New Roman" w:cs="Times New Roman"/>
                <w:color w:val="000000"/>
                <w:sz w:val="26"/>
                <w:szCs w:val="26"/>
              </w:rPr>
              <w:t>Средства федерального бюджета</w:t>
            </w:r>
          </w:p>
        </w:tc>
        <w:tc>
          <w:tcPr>
            <w:tcW w:w="391" w:type="pct"/>
            <w:tcBorders>
              <w:left w:val="single" w:sz="4" w:space="0" w:color="auto"/>
              <w:bottom w:val="single" w:sz="4" w:space="0" w:color="auto"/>
              <w:right w:val="single" w:sz="4" w:space="0" w:color="auto"/>
            </w:tcBorders>
          </w:tcPr>
          <w:p w:rsidR="00D434F4" w:rsidRPr="00175068" w:rsidRDefault="00D434F4" w:rsidP="002339E3">
            <w:pPr>
              <w:pStyle w:val="ConsPlusCell"/>
              <w:rPr>
                <w:rFonts w:ascii="Times New Roman" w:hAnsi="Times New Roman" w:cs="Times New Roman"/>
                <w:sz w:val="26"/>
                <w:szCs w:val="26"/>
              </w:rPr>
            </w:pPr>
          </w:p>
        </w:tc>
        <w:tc>
          <w:tcPr>
            <w:tcW w:w="500"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218"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Pr>
                <w:rFonts w:ascii="Times New Roman" w:hAnsi="Times New Roman" w:cs="Times New Roman"/>
                <w:sz w:val="26"/>
                <w:szCs w:val="26"/>
              </w:rPr>
              <w:t>**</w:t>
            </w:r>
          </w:p>
        </w:tc>
        <w:tc>
          <w:tcPr>
            <w:tcW w:w="287"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354"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348" w:type="pct"/>
            <w:tcBorders>
              <w:left w:val="single" w:sz="4" w:space="0" w:color="auto"/>
              <w:bottom w:val="single" w:sz="4" w:space="0" w:color="auto"/>
            </w:tcBorders>
            <w:vAlign w:val="center"/>
          </w:tcPr>
          <w:p w:rsidR="00D434F4" w:rsidRPr="00175068" w:rsidRDefault="00D434F4" w:rsidP="00D434F4">
            <w:pPr>
              <w:pStyle w:val="ConsPlusCell"/>
              <w:jc w:val="both"/>
              <w:rPr>
                <w:rFonts w:ascii="Times New Roman" w:hAnsi="Times New Roman" w:cs="Times New Roman"/>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54" w:type="pct"/>
            <w:gridSpan w:val="2"/>
            <w:tcBorders>
              <w:top w:val="single" w:sz="4" w:space="0" w:color="auto"/>
              <w:left w:val="nil"/>
              <w:bottom w:val="single" w:sz="4" w:space="0" w:color="auto"/>
              <w:right w:val="single" w:sz="4" w:space="0" w:color="auto"/>
            </w:tcBorders>
            <w:vAlign w:val="center"/>
          </w:tcPr>
          <w:p w:rsidR="00D434F4" w:rsidRPr="00175068" w:rsidRDefault="00D434F4" w:rsidP="00D434F4">
            <w:pPr>
              <w:pStyle w:val="ConsPlusCell"/>
              <w:jc w:val="both"/>
              <w:rPr>
                <w:rFonts w:ascii="Times New Roman" w:hAnsi="Times New Roman" w:cs="Times New Roman"/>
                <w:sz w:val="26"/>
                <w:szCs w:val="26"/>
              </w:rPr>
            </w:pPr>
          </w:p>
        </w:tc>
        <w:tc>
          <w:tcPr>
            <w:tcW w:w="485" w:type="pct"/>
            <w:vMerge w:val="restart"/>
            <w:tcBorders>
              <w:left w:val="single" w:sz="4" w:space="0" w:color="auto"/>
              <w:right w:val="single" w:sz="4" w:space="0" w:color="auto"/>
            </w:tcBorders>
            <w:vAlign w:val="center"/>
          </w:tcPr>
          <w:p w:rsidR="00D434F4" w:rsidRPr="00175068" w:rsidRDefault="00D434F4" w:rsidP="002339E3">
            <w:pPr>
              <w:pStyle w:val="ConsPlusCell"/>
              <w:rPr>
                <w:rFonts w:ascii="Times New Roman" w:hAnsi="Times New Roman" w:cs="Times New Roman"/>
                <w:sz w:val="26"/>
                <w:szCs w:val="26"/>
              </w:rPr>
            </w:pPr>
            <w:r w:rsidRPr="00175068">
              <w:rPr>
                <w:rFonts w:ascii="Times New Roman" w:hAnsi="Times New Roman" w:cs="Times New Roman"/>
                <w:sz w:val="26"/>
                <w:szCs w:val="26"/>
              </w:rPr>
              <w:t>Отдел учета и распределения жилья</w:t>
            </w:r>
          </w:p>
        </w:tc>
        <w:tc>
          <w:tcPr>
            <w:tcW w:w="544"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rPr>
                <w:rFonts w:ascii="Times New Roman" w:hAnsi="Times New Roman" w:cs="Times New Roman"/>
                <w:sz w:val="26"/>
                <w:szCs w:val="26"/>
              </w:rPr>
            </w:pPr>
          </w:p>
        </w:tc>
      </w:tr>
      <w:tr w:rsidR="00A96301" w:rsidRPr="00175068" w:rsidTr="00A96301">
        <w:trPr>
          <w:gridAfter w:val="1"/>
          <w:wAfter w:w="4" w:type="pct"/>
          <w:trHeight w:val="320"/>
          <w:tblCellSpacing w:w="5" w:type="nil"/>
        </w:trPr>
        <w:tc>
          <w:tcPr>
            <w:tcW w:w="151" w:type="pct"/>
            <w:vMerge/>
            <w:tcBorders>
              <w:left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p>
        </w:tc>
        <w:tc>
          <w:tcPr>
            <w:tcW w:w="566" w:type="pct"/>
            <w:vMerge/>
            <w:tcBorders>
              <w:left w:val="single" w:sz="4" w:space="0" w:color="auto"/>
              <w:right w:val="single" w:sz="4" w:space="0" w:color="auto"/>
            </w:tcBorders>
          </w:tcPr>
          <w:p w:rsidR="00D434F4" w:rsidRPr="00175068" w:rsidRDefault="00D434F4" w:rsidP="002339E3">
            <w:pPr>
              <w:pStyle w:val="ConsPlusCell"/>
              <w:rPr>
                <w:rFonts w:ascii="Times New Roman" w:hAnsi="Times New Roman" w:cs="Times New Roman"/>
                <w:sz w:val="26"/>
                <w:szCs w:val="26"/>
              </w:rPr>
            </w:pPr>
          </w:p>
        </w:tc>
        <w:tc>
          <w:tcPr>
            <w:tcW w:w="636" w:type="pct"/>
            <w:vMerge/>
            <w:tcBorders>
              <w:left w:val="single" w:sz="4" w:space="0" w:color="auto"/>
              <w:right w:val="single" w:sz="4" w:space="0" w:color="auto"/>
            </w:tcBorders>
            <w:vAlign w:val="center"/>
          </w:tcPr>
          <w:p w:rsidR="00D434F4" w:rsidRPr="00175068" w:rsidRDefault="00D434F4" w:rsidP="002339E3">
            <w:pPr>
              <w:pStyle w:val="ConsPlusCell"/>
              <w:rPr>
                <w:rFonts w:ascii="Times New Roman" w:hAnsi="Times New Roman" w:cs="Times New Roman"/>
                <w:sz w:val="26"/>
                <w:szCs w:val="26"/>
              </w:rPr>
            </w:pPr>
          </w:p>
        </w:tc>
        <w:tc>
          <w:tcPr>
            <w:tcW w:w="462"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rPr>
                <w:rFonts w:ascii="Times New Roman" w:hAnsi="Times New Roman" w:cs="Times New Roman"/>
                <w:color w:val="000000"/>
                <w:sz w:val="26"/>
                <w:szCs w:val="26"/>
              </w:rPr>
            </w:pPr>
            <w:r w:rsidRPr="00175068">
              <w:rPr>
                <w:rFonts w:ascii="Times New Roman" w:hAnsi="Times New Roman" w:cs="Times New Roman"/>
                <w:color w:val="000000"/>
                <w:sz w:val="26"/>
                <w:szCs w:val="26"/>
              </w:rPr>
              <w:t>Средства бюджета Московской области</w:t>
            </w:r>
          </w:p>
        </w:tc>
        <w:tc>
          <w:tcPr>
            <w:tcW w:w="391" w:type="pct"/>
            <w:tcBorders>
              <w:left w:val="single" w:sz="4" w:space="0" w:color="auto"/>
              <w:bottom w:val="single" w:sz="4" w:space="0" w:color="auto"/>
              <w:right w:val="single" w:sz="4" w:space="0" w:color="auto"/>
            </w:tcBorders>
          </w:tcPr>
          <w:p w:rsidR="00D434F4" w:rsidRPr="00175068" w:rsidRDefault="00D434F4" w:rsidP="002339E3">
            <w:pPr>
              <w:pStyle w:val="ConsPlusCell"/>
              <w:rPr>
                <w:rFonts w:ascii="Times New Roman" w:hAnsi="Times New Roman" w:cs="Times New Roman"/>
                <w:sz w:val="26"/>
                <w:szCs w:val="26"/>
              </w:rPr>
            </w:pPr>
          </w:p>
        </w:tc>
        <w:tc>
          <w:tcPr>
            <w:tcW w:w="500"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218"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Pr>
                <w:rFonts w:ascii="Times New Roman" w:hAnsi="Times New Roman" w:cs="Times New Roman"/>
                <w:sz w:val="26"/>
                <w:szCs w:val="26"/>
              </w:rPr>
              <w:t>**</w:t>
            </w:r>
          </w:p>
        </w:tc>
        <w:tc>
          <w:tcPr>
            <w:tcW w:w="287"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354"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348" w:type="pct"/>
            <w:tcBorders>
              <w:left w:val="single" w:sz="4" w:space="0" w:color="auto"/>
              <w:bottom w:val="single" w:sz="4" w:space="0" w:color="auto"/>
            </w:tcBorders>
            <w:vAlign w:val="center"/>
          </w:tcPr>
          <w:p w:rsidR="00D434F4" w:rsidRPr="00175068" w:rsidRDefault="00D434F4" w:rsidP="00D434F4">
            <w:pPr>
              <w:pStyle w:val="ConsPlusCell"/>
              <w:jc w:val="both"/>
              <w:rPr>
                <w:rFonts w:ascii="Times New Roman" w:hAnsi="Times New Roman" w:cs="Times New Roman"/>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p w:rsidR="00D434F4" w:rsidRPr="00175068" w:rsidRDefault="00D434F4" w:rsidP="00D434F4">
            <w:pPr>
              <w:pStyle w:val="ConsPlusCell"/>
              <w:jc w:val="both"/>
              <w:rPr>
                <w:rFonts w:ascii="Times New Roman" w:hAnsi="Times New Roman" w:cs="Times New Roman"/>
                <w:sz w:val="26"/>
                <w:szCs w:val="26"/>
              </w:rPr>
            </w:pPr>
          </w:p>
        </w:tc>
        <w:tc>
          <w:tcPr>
            <w:tcW w:w="54" w:type="pct"/>
            <w:gridSpan w:val="2"/>
            <w:tcBorders>
              <w:top w:val="single" w:sz="4" w:space="0" w:color="auto"/>
              <w:left w:val="nil"/>
              <w:bottom w:val="single" w:sz="4" w:space="0" w:color="auto"/>
              <w:right w:val="single" w:sz="4" w:space="0" w:color="auto"/>
            </w:tcBorders>
            <w:vAlign w:val="center"/>
          </w:tcPr>
          <w:p w:rsidR="00D434F4" w:rsidRPr="00175068" w:rsidRDefault="00D434F4" w:rsidP="00D434F4">
            <w:pPr>
              <w:pStyle w:val="ConsPlusCell"/>
              <w:jc w:val="both"/>
              <w:rPr>
                <w:rFonts w:ascii="Times New Roman" w:hAnsi="Times New Roman" w:cs="Times New Roman"/>
                <w:sz w:val="26"/>
                <w:szCs w:val="26"/>
              </w:rPr>
            </w:pPr>
          </w:p>
        </w:tc>
        <w:tc>
          <w:tcPr>
            <w:tcW w:w="485" w:type="pct"/>
            <w:vMerge/>
            <w:tcBorders>
              <w:left w:val="single" w:sz="4" w:space="0" w:color="auto"/>
              <w:bottom w:val="single" w:sz="4" w:space="0" w:color="auto"/>
              <w:right w:val="single" w:sz="4" w:space="0" w:color="auto"/>
            </w:tcBorders>
            <w:vAlign w:val="center"/>
          </w:tcPr>
          <w:p w:rsidR="00D434F4" w:rsidRPr="00175068" w:rsidRDefault="00D434F4" w:rsidP="002339E3">
            <w:pPr>
              <w:pStyle w:val="ConsPlusCell"/>
              <w:rPr>
                <w:rFonts w:ascii="Times New Roman" w:hAnsi="Times New Roman" w:cs="Times New Roman"/>
                <w:sz w:val="26"/>
                <w:szCs w:val="26"/>
              </w:rPr>
            </w:pPr>
          </w:p>
        </w:tc>
        <w:tc>
          <w:tcPr>
            <w:tcW w:w="544"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rPr>
                <w:rFonts w:ascii="Times New Roman" w:hAnsi="Times New Roman" w:cs="Times New Roman"/>
                <w:sz w:val="26"/>
                <w:szCs w:val="26"/>
              </w:rPr>
            </w:pPr>
          </w:p>
        </w:tc>
      </w:tr>
      <w:tr w:rsidR="00A96301" w:rsidRPr="00175068" w:rsidTr="00A96301">
        <w:trPr>
          <w:gridAfter w:val="1"/>
          <w:wAfter w:w="4" w:type="pct"/>
          <w:trHeight w:val="1600"/>
          <w:tblCellSpacing w:w="5" w:type="nil"/>
        </w:trPr>
        <w:tc>
          <w:tcPr>
            <w:tcW w:w="151" w:type="pct"/>
            <w:vMerge/>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color w:val="000000"/>
                <w:sz w:val="26"/>
                <w:szCs w:val="26"/>
              </w:rPr>
            </w:pPr>
          </w:p>
        </w:tc>
        <w:tc>
          <w:tcPr>
            <w:tcW w:w="566" w:type="pct"/>
            <w:vMerge/>
            <w:tcBorders>
              <w:left w:val="single" w:sz="4" w:space="0" w:color="auto"/>
              <w:bottom w:val="single" w:sz="4" w:space="0" w:color="auto"/>
              <w:right w:val="single" w:sz="4" w:space="0" w:color="auto"/>
            </w:tcBorders>
          </w:tcPr>
          <w:p w:rsidR="00D434F4" w:rsidRPr="00175068" w:rsidRDefault="00D434F4" w:rsidP="002339E3">
            <w:pPr>
              <w:pStyle w:val="ConsPlusCell"/>
              <w:rPr>
                <w:rFonts w:ascii="Times New Roman" w:hAnsi="Times New Roman" w:cs="Times New Roman"/>
                <w:color w:val="000000"/>
                <w:sz w:val="26"/>
                <w:szCs w:val="26"/>
              </w:rPr>
            </w:pPr>
          </w:p>
        </w:tc>
        <w:tc>
          <w:tcPr>
            <w:tcW w:w="636" w:type="pct"/>
            <w:vMerge/>
            <w:tcBorders>
              <w:left w:val="single" w:sz="4" w:space="0" w:color="auto"/>
              <w:bottom w:val="single" w:sz="4" w:space="0" w:color="auto"/>
              <w:right w:val="single" w:sz="4" w:space="0" w:color="auto"/>
            </w:tcBorders>
            <w:vAlign w:val="center"/>
          </w:tcPr>
          <w:p w:rsidR="00D434F4" w:rsidRPr="00175068" w:rsidRDefault="00D434F4" w:rsidP="002339E3">
            <w:pPr>
              <w:pStyle w:val="ConsPlusCell"/>
              <w:rPr>
                <w:rFonts w:ascii="Times New Roman" w:hAnsi="Times New Roman" w:cs="Times New Roman"/>
                <w:color w:val="000000"/>
                <w:sz w:val="26"/>
                <w:szCs w:val="26"/>
              </w:rPr>
            </w:pPr>
          </w:p>
        </w:tc>
        <w:tc>
          <w:tcPr>
            <w:tcW w:w="462" w:type="pct"/>
            <w:tcBorders>
              <w:top w:val="single" w:sz="4" w:space="0" w:color="auto"/>
              <w:left w:val="single" w:sz="4" w:space="0" w:color="auto"/>
              <w:bottom w:val="single" w:sz="4" w:space="0" w:color="auto"/>
              <w:right w:val="single" w:sz="4" w:space="0" w:color="auto"/>
            </w:tcBorders>
            <w:vAlign w:val="center"/>
          </w:tcPr>
          <w:p w:rsidR="00D434F4" w:rsidRPr="00175068" w:rsidRDefault="00D434F4" w:rsidP="00D434F4">
            <w:pPr>
              <w:pStyle w:val="ConsPlusCell"/>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Средства      </w:t>
            </w:r>
            <w:r w:rsidRPr="00175068">
              <w:rPr>
                <w:rFonts w:ascii="Times New Roman" w:hAnsi="Times New Roman" w:cs="Times New Roman"/>
                <w:color w:val="000000"/>
                <w:sz w:val="26"/>
                <w:szCs w:val="26"/>
              </w:rPr>
              <w:br/>
              <w:t xml:space="preserve">бюджета       </w:t>
            </w:r>
            <w:r w:rsidRPr="00175068">
              <w:rPr>
                <w:rFonts w:ascii="Times New Roman" w:hAnsi="Times New Roman" w:cs="Times New Roman"/>
                <w:color w:val="000000"/>
                <w:sz w:val="26"/>
                <w:szCs w:val="26"/>
              </w:rPr>
              <w:br/>
            </w:r>
            <w:r>
              <w:rPr>
                <w:rFonts w:ascii="Times New Roman" w:hAnsi="Times New Roman" w:cs="Times New Roman"/>
                <w:color w:val="000000"/>
                <w:sz w:val="26"/>
                <w:szCs w:val="26"/>
              </w:rPr>
              <w:t xml:space="preserve">Городской округ </w:t>
            </w:r>
            <w:r w:rsidRPr="00175068">
              <w:rPr>
                <w:rFonts w:ascii="Times New Roman" w:hAnsi="Times New Roman" w:cs="Times New Roman"/>
                <w:color w:val="000000"/>
                <w:sz w:val="26"/>
                <w:szCs w:val="26"/>
              </w:rPr>
              <w:t>Подольск</w:t>
            </w:r>
          </w:p>
        </w:tc>
        <w:tc>
          <w:tcPr>
            <w:tcW w:w="391" w:type="pct"/>
            <w:tcBorders>
              <w:top w:val="single" w:sz="4" w:space="0" w:color="auto"/>
              <w:left w:val="single" w:sz="4" w:space="0" w:color="auto"/>
              <w:bottom w:val="single" w:sz="4" w:space="0" w:color="auto"/>
              <w:right w:val="single" w:sz="4" w:space="0" w:color="auto"/>
            </w:tcBorders>
          </w:tcPr>
          <w:p w:rsidR="00D434F4" w:rsidRPr="00175068" w:rsidRDefault="00D434F4" w:rsidP="002339E3">
            <w:pPr>
              <w:spacing w:after="0" w:line="240" w:lineRule="auto"/>
              <w:rPr>
                <w:rFonts w:ascii="Times New Roman" w:hAnsi="Times New Roman"/>
                <w:color w:val="000000"/>
                <w:sz w:val="26"/>
                <w:szCs w:val="26"/>
              </w:rPr>
            </w:pPr>
          </w:p>
          <w:p w:rsidR="00D434F4" w:rsidRPr="00175068" w:rsidRDefault="00D434F4" w:rsidP="002339E3">
            <w:pPr>
              <w:spacing w:after="0" w:line="240" w:lineRule="auto"/>
              <w:rPr>
                <w:rFonts w:ascii="Times New Roman" w:hAnsi="Times New Roman"/>
                <w:color w:val="000000"/>
                <w:sz w:val="26"/>
                <w:szCs w:val="26"/>
              </w:rPr>
            </w:pPr>
          </w:p>
          <w:p w:rsidR="00D434F4" w:rsidRPr="00175068" w:rsidRDefault="00D434F4" w:rsidP="002339E3">
            <w:pPr>
              <w:pStyle w:val="ConsPlusCell"/>
              <w:rPr>
                <w:rFonts w:ascii="Times New Roman" w:hAnsi="Times New Roman" w:cs="Times New Roman"/>
                <w:color w:val="000000"/>
                <w:sz w:val="26"/>
                <w:szCs w:val="26"/>
              </w:rPr>
            </w:pPr>
          </w:p>
        </w:tc>
        <w:tc>
          <w:tcPr>
            <w:tcW w:w="500" w:type="pct"/>
            <w:tcBorders>
              <w:top w:val="single" w:sz="4" w:space="0" w:color="auto"/>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color w:val="000000"/>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218" w:type="pct"/>
            <w:tcBorders>
              <w:top w:val="single" w:sz="4" w:space="0" w:color="auto"/>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color w:val="000000"/>
                <w:sz w:val="26"/>
                <w:szCs w:val="26"/>
              </w:rPr>
            </w:pPr>
            <w:r>
              <w:rPr>
                <w:rFonts w:ascii="Times New Roman" w:hAnsi="Times New Roman" w:cs="Times New Roman"/>
                <w:color w:val="000000"/>
                <w:sz w:val="26"/>
                <w:szCs w:val="26"/>
              </w:rPr>
              <w:t>**</w:t>
            </w:r>
          </w:p>
        </w:tc>
        <w:tc>
          <w:tcPr>
            <w:tcW w:w="287" w:type="pct"/>
            <w:tcBorders>
              <w:top w:val="single" w:sz="4" w:space="0" w:color="auto"/>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color w:val="000000"/>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354" w:type="pct"/>
            <w:tcBorders>
              <w:top w:val="single" w:sz="4" w:space="0" w:color="auto"/>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color w:val="000000"/>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348" w:type="pct"/>
            <w:tcBorders>
              <w:top w:val="single" w:sz="4" w:space="0" w:color="auto"/>
              <w:left w:val="single" w:sz="4" w:space="0" w:color="auto"/>
              <w:bottom w:val="single" w:sz="4" w:space="0" w:color="auto"/>
            </w:tcBorders>
            <w:vAlign w:val="center"/>
          </w:tcPr>
          <w:p w:rsidR="00D434F4" w:rsidRPr="00175068" w:rsidRDefault="00D434F4" w:rsidP="00D434F4">
            <w:pPr>
              <w:pStyle w:val="ConsPlusCell"/>
              <w:jc w:val="both"/>
              <w:rPr>
                <w:rFonts w:ascii="Times New Roman" w:hAnsi="Times New Roman" w:cs="Times New Roman"/>
                <w:color w:val="000000"/>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54" w:type="pct"/>
            <w:gridSpan w:val="2"/>
            <w:tcBorders>
              <w:top w:val="single" w:sz="4" w:space="0" w:color="auto"/>
              <w:left w:val="nil"/>
              <w:bottom w:val="single" w:sz="4" w:space="0" w:color="auto"/>
              <w:right w:val="single" w:sz="4" w:space="0" w:color="auto"/>
            </w:tcBorders>
            <w:vAlign w:val="center"/>
          </w:tcPr>
          <w:p w:rsidR="00D434F4" w:rsidRPr="00175068" w:rsidRDefault="00D434F4" w:rsidP="00D434F4">
            <w:pPr>
              <w:pStyle w:val="ConsPlusCell"/>
              <w:jc w:val="both"/>
              <w:rPr>
                <w:rFonts w:ascii="Times New Roman" w:hAnsi="Times New Roman" w:cs="Times New Roman"/>
                <w:color w:val="000000"/>
                <w:sz w:val="26"/>
                <w:szCs w:val="26"/>
              </w:rPr>
            </w:pPr>
          </w:p>
        </w:tc>
        <w:tc>
          <w:tcPr>
            <w:tcW w:w="485" w:type="pct"/>
            <w:vMerge/>
            <w:tcBorders>
              <w:top w:val="single" w:sz="4" w:space="0" w:color="auto"/>
              <w:left w:val="single" w:sz="4" w:space="0" w:color="auto"/>
              <w:bottom w:val="single" w:sz="4" w:space="0" w:color="auto"/>
              <w:right w:val="single" w:sz="4" w:space="0" w:color="auto"/>
            </w:tcBorders>
            <w:vAlign w:val="center"/>
          </w:tcPr>
          <w:p w:rsidR="00D434F4" w:rsidRPr="00175068" w:rsidRDefault="00D434F4" w:rsidP="002339E3">
            <w:pPr>
              <w:pStyle w:val="ConsPlusCell"/>
              <w:rPr>
                <w:rFonts w:ascii="Times New Roman" w:hAnsi="Times New Roman" w:cs="Times New Roman"/>
                <w:color w:val="000000"/>
                <w:sz w:val="26"/>
                <w:szCs w:val="26"/>
              </w:rPr>
            </w:pPr>
          </w:p>
        </w:tc>
        <w:tc>
          <w:tcPr>
            <w:tcW w:w="544" w:type="pct"/>
            <w:tcBorders>
              <w:top w:val="single" w:sz="4" w:space="0" w:color="auto"/>
              <w:left w:val="single" w:sz="4" w:space="0" w:color="auto"/>
              <w:bottom w:val="single" w:sz="4" w:space="0" w:color="auto"/>
              <w:right w:val="single" w:sz="4" w:space="0" w:color="auto"/>
            </w:tcBorders>
            <w:vAlign w:val="center"/>
          </w:tcPr>
          <w:p w:rsidR="00D434F4" w:rsidRPr="00175068" w:rsidRDefault="00D434F4" w:rsidP="002339E3">
            <w:pPr>
              <w:pStyle w:val="ConsPlusCell"/>
              <w:rPr>
                <w:rFonts w:ascii="Times New Roman" w:hAnsi="Times New Roman" w:cs="Times New Roman"/>
                <w:color w:val="000000"/>
                <w:sz w:val="26"/>
                <w:szCs w:val="26"/>
              </w:rPr>
            </w:pPr>
          </w:p>
        </w:tc>
      </w:tr>
      <w:tr w:rsidR="00A96301" w:rsidRPr="00175068" w:rsidTr="00A96301">
        <w:trPr>
          <w:gridAfter w:val="1"/>
          <w:wAfter w:w="4" w:type="pct"/>
          <w:trHeight w:val="608"/>
          <w:tblCellSpacing w:w="5" w:type="nil"/>
        </w:trPr>
        <w:tc>
          <w:tcPr>
            <w:tcW w:w="151" w:type="pct"/>
            <w:vMerge w:val="restart"/>
            <w:tcBorders>
              <w:top w:val="single" w:sz="4" w:space="0" w:color="auto"/>
              <w:left w:val="single" w:sz="4" w:space="0" w:color="auto"/>
              <w:bottom w:val="single" w:sz="4" w:space="0" w:color="auto"/>
              <w:right w:val="single" w:sz="4" w:space="0" w:color="auto"/>
            </w:tcBorders>
            <w:vAlign w:val="center"/>
          </w:tcPr>
          <w:p w:rsidR="00A96301" w:rsidRPr="00175068" w:rsidRDefault="00A96301" w:rsidP="002339E3">
            <w:pPr>
              <w:pStyle w:val="ConsPlusCell"/>
              <w:jc w:val="center"/>
              <w:rPr>
                <w:rFonts w:ascii="Times New Roman" w:hAnsi="Times New Roman" w:cs="Times New Roman"/>
                <w:color w:val="000000"/>
                <w:sz w:val="26"/>
                <w:szCs w:val="26"/>
              </w:rPr>
            </w:pPr>
          </w:p>
        </w:tc>
        <w:tc>
          <w:tcPr>
            <w:tcW w:w="566" w:type="pct"/>
            <w:vMerge w:val="restart"/>
            <w:tcBorders>
              <w:top w:val="single" w:sz="4" w:space="0" w:color="auto"/>
              <w:left w:val="single" w:sz="4" w:space="0" w:color="auto"/>
              <w:bottom w:val="single" w:sz="4" w:space="0" w:color="auto"/>
              <w:right w:val="single" w:sz="4" w:space="0" w:color="auto"/>
            </w:tcBorders>
          </w:tcPr>
          <w:p w:rsidR="00A96301" w:rsidRPr="00175068" w:rsidRDefault="00A96301" w:rsidP="002339E3">
            <w:pPr>
              <w:pStyle w:val="ConsPlusCell"/>
              <w:rPr>
                <w:rFonts w:ascii="Times New Roman" w:hAnsi="Times New Roman" w:cs="Times New Roman"/>
                <w:color w:val="000000"/>
                <w:sz w:val="26"/>
                <w:szCs w:val="26"/>
              </w:rPr>
            </w:pPr>
          </w:p>
        </w:tc>
        <w:tc>
          <w:tcPr>
            <w:tcW w:w="636" w:type="pct"/>
            <w:vMerge w:val="restart"/>
            <w:tcBorders>
              <w:top w:val="single" w:sz="4" w:space="0" w:color="auto"/>
              <w:left w:val="single" w:sz="4" w:space="0" w:color="auto"/>
              <w:bottom w:val="single" w:sz="4" w:space="0" w:color="auto"/>
              <w:right w:val="single" w:sz="4" w:space="0" w:color="auto"/>
            </w:tcBorders>
            <w:vAlign w:val="center"/>
          </w:tcPr>
          <w:p w:rsidR="00A96301" w:rsidRPr="00175068" w:rsidRDefault="00A96301" w:rsidP="002339E3">
            <w:pPr>
              <w:pStyle w:val="ConsPlusCell"/>
              <w:rPr>
                <w:rFonts w:ascii="Times New Roman" w:hAnsi="Times New Roman" w:cs="Times New Roman"/>
                <w:color w:val="000000"/>
                <w:sz w:val="26"/>
                <w:szCs w:val="26"/>
              </w:rPr>
            </w:pPr>
          </w:p>
        </w:tc>
        <w:tc>
          <w:tcPr>
            <w:tcW w:w="462" w:type="pct"/>
            <w:vMerge w:val="restart"/>
            <w:tcBorders>
              <w:top w:val="single" w:sz="4" w:space="0" w:color="auto"/>
              <w:left w:val="single" w:sz="4" w:space="0" w:color="auto"/>
              <w:right w:val="single" w:sz="4" w:space="0" w:color="auto"/>
            </w:tcBorders>
            <w:vAlign w:val="center"/>
          </w:tcPr>
          <w:p w:rsidR="00A96301" w:rsidRPr="00175068" w:rsidRDefault="00A96301" w:rsidP="002339E3">
            <w:pPr>
              <w:pStyle w:val="ConsPlusCell"/>
              <w:ind w:right="-74"/>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Внебюджетные  </w:t>
            </w:r>
            <w:r w:rsidRPr="00175068">
              <w:rPr>
                <w:rFonts w:ascii="Times New Roman" w:hAnsi="Times New Roman" w:cs="Times New Roman"/>
                <w:color w:val="000000"/>
                <w:sz w:val="26"/>
                <w:szCs w:val="26"/>
              </w:rPr>
              <w:br/>
              <w:t xml:space="preserve">источники     </w:t>
            </w:r>
          </w:p>
        </w:tc>
        <w:tc>
          <w:tcPr>
            <w:tcW w:w="391" w:type="pct"/>
            <w:vMerge w:val="restart"/>
            <w:tcBorders>
              <w:top w:val="single" w:sz="4" w:space="0" w:color="auto"/>
              <w:left w:val="single" w:sz="4" w:space="0" w:color="auto"/>
              <w:right w:val="single" w:sz="4" w:space="0" w:color="auto"/>
            </w:tcBorders>
          </w:tcPr>
          <w:p w:rsidR="00A96301" w:rsidRPr="00175068" w:rsidRDefault="00A96301" w:rsidP="002339E3">
            <w:pPr>
              <w:spacing w:after="0" w:line="240" w:lineRule="auto"/>
              <w:rPr>
                <w:rFonts w:ascii="Times New Roman" w:hAnsi="Times New Roman"/>
                <w:color w:val="000000"/>
                <w:sz w:val="26"/>
                <w:szCs w:val="26"/>
              </w:rPr>
            </w:pPr>
          </w:p>
          <w:p w:rsidR="00A96301" w:rsidRPr="00175068" w:rsidRDefault="00A96301" w:rsidP="002339E3">
            <w:pPr>
              <w:pStyle w:val="ConsPlusCell"/>
              <w:rPr>
                <w:rFonts w:ascii="Times New Roman" w:hAnsi="Times New Roman"/>
                <w:color w:val="000000"/>
                <w:sz w:val="26"/>
                <w:szCs w:val="26"/>
              </w:rPr>
            </w:pPr>
          </w:p>
        </w:tc>
        <w:tc>
          <w:tcPr>
            <w:tcW w:w="500" w:type="pct"/>
            <w:vMerge w:val="restart"/>
            <w:tcBorders>
              <w:top w:val="single" w:sz="4" w:space="0" w:color="auto"/>
              <w:left w:val="single" w:sz="4" w:space="0" w:color="auto"/>
              <w:right w:val="single" w:sz="4" w:space="0" w:color="auto"/>
            </w:tcBorders>
            <w:vAlign w:val="center"/>
          </w:tcPr>
          <w:p w:rsidR="00A96301" w:rsidRPr="00175068" w:rsidRDefault="00A96301"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218" w:type="pct"/>
            <w:vMerge w:val="restart"/>
            <w:tcBorders>
              <w:top w:val="single" w:sz="4" w:space="0" w:color="auto"/>
              <w:left w:val="single" w:sz="4" w:space="0" w:color="auto"/>
              <w:right w:val="single" w:sz="4" w:space="0" w:color="auto"/>
            </w:tcBorders>
            <w:vAlign w:val="center"/>
          </w:tcPr>
          <w:p w:rsidR="00A96301" w:rsidRPr="00175068" w:rsidRDefault="00A96301" w:rsidP="002339E3">
            <w:pPr>
              <w:pStyle w:val="ConsPlusCell"/>
              <w:jc w:val="center"/>
              <w:rPr>
                <w:rFonts w:ascii="Times New Roman" w:hAnsi="Times New Roman" w:cs="Times New Roman"/>
                <w:color w:val="000000"/>
                <w:sz w:val="26"/>
                <w:szCs w:val="26"/>
              </w:rPr>
            </w:pPr>
          </w:p>
        </w:tc>
        <w:tc>
          <w:tcPr>
            <w:tcW w:w="287" w:type="pct"/>
            <w:vMerge w:val="restart"/>
            <w:tcBorders>
              <w:top w:val="single" w:sz="4" w:space="0" w:color="auto"/>
              <w:left w:val="single" w:sz="4" w:space="0" w:color="auto"/>
              <w:right w:val="single" w:sz="4" w:space="0" w:color="auto"/>
            </w:tcBorders>
            <w:vAlign w:val="center"/>
          </w:tcPr>
          <w:p w:rsidR="00A96301" w:rsidRPr="00175068" w:rsidRDefault="00A96301"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354" w:type="pct"/>
            <w:vMerge w:val="restart"/>
            <w:tcBorders>
              <w:top w:val="single" w:sz="4" w:space="0" w:color="auto"/>
              <w:left w:val="single" w:sz="4" w:space="0" w:color="auto"/>
              <w:right w:val="single" w:sz="4" w:space="0" w:color="auto"/>
            </w:tcBorders>
            <w:vAlign w:val="center"/>
          </w:tcPr>
          <w:p w:rsidR="00A96301" w:rsidRPr="00175068" w:rsidRDefault="00A96301"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348" w:type="pct"/>
            <w:tcBorders>
              <w:top w:val="single" w:sz="4" w:space="0" w:color="auto"/>
              <w:left w:val="single" w:sz="4" w:space="0" w:color="auto"/>
            </w:tcBorders>
            <w:vAlign w:val="center"/>
          </w:tcPr>
          <w:p w:rsidR="00A96301" w:rsidRPr="00175068" w:rsidRDefault="00A96301" w:rsidP="002339E3">
            <w:pPr>
              <w:pStyle w:val="ConsPlusCell"/>
              <w:jc w:val="center"/>
              <w:rPr>
                <w:rFonts w:ascii="Times New Roman" w:hAnsi="Times New Roman" w:cs="Times New Roman"/>
                <w:color w:val="000000"/>
                <w:sz w:val="26"/>
                <w:szCs w:val="26"/>
              </w:rPr>
            </w:pPr>
          </w:p>
        </w:tc>
        <w:tc>
          <w:tcPr>
            <w:tcW w:w="54" w:type="pct"/>
            <w:gridSpan w:val="2"/>
            <w:tcBorders>
              <w:top w:val="single" w:sz="4" w:space="0" w:color="auto"/>
              <w:left w:val="nil"/>
              <w:right w:val="single" w:sz="4" w:space="0" w:color="auto"/>
            </w:tcBorders>
            <w:vAlign w:val="center"/>
          </w:tcPr>
          <w:p w:rsidR="00A96301" w:rsidRPr="00175068" w:rsidRDefault="00A96301" w:rsidP="002339E3">
            <w:pPr>
              <w:pStyle w:val="ConsPlusCell"/>
              <w:rPr>
                <w:rFonts w:ascii="Times New Roman" w:hAnsi="Times New Roman" w:cs="Times New Roman"/>
                <w:color w:val="000000"/>
                <w:sz w:val="26"/>
                <w:szCs w:val="26"/>
              </w:rPr>
            </w:pPr>
          </w:p>
        </w:tc>
        <w:tc>
          <w:tcPr>
            <w:tcW w:w="484" w:type="pct"/>
            <w:tcBorders>
              <w:top w:val="single" w:sz="4" w:space="0" w:color="auto"/>
              <w:left w:val="single" w:sz="4" w:space="0" w:color="auto"/>
              <w:right w:val="single" w:sz="4" w:space="0" w:color="auto"/>
            </w:tcBorders>
            <w:vAlign w:val="center"/>
          </w:tcPr>
          <w:p w:rsidR="00A96301" w:rsidRPr="00175068" w:rsidRDefault="00A96301" w:rsidP="002339E3">
            <w:pPr>
              <w:pStyle w:val="ConsPlusCell"/>
              <w:rPr>
                <w:rFonts w:ascii="Times New Roman" w:hAnsi="Times New Roman" w:cs="Times New Roman"/>
                <w:color w:val="000000"/>
                <w:sz w:val="26"/>
                <w:szCs w:val="26"/>
              </w:rPr>
            </w:pPr>
          </w:p>
        </w:tc>
        <w:tc>
          <w:tcPr>
            <w:tcW w:w="545" w:type="pct"/>
            <w:tcBorders>
              <w:top w:val="single" w:sz="4" w:space="0" w:color="auto"/>
              <w:left w:val="single" w:sz="4" w:space="0" w:color="auto"/>
              <w:right w:val="single" w:sz="4" w:space="0" w:color="auto"/>
            </w:tcBorders>
            <w:vAlign w:val="center"/>
          </w:tcPr>
          <w:p w:rsidR="00A96301" w:rsidRPr="00175068" w:rsidRDefault="00A96301" w:rsidP="002339E3">
            <w:pPr>
              <w:pStyle w:val="ConsPlusCell"/>
              <w:rPr>
                <w:rFonts w:ascii="Times New Roman" w:hAnsi="Times New Roman" w:cs="Times New Roman"/>
                <w:color w:val="000000"/>
                <w:sz w:val="26"/>
                <w:szCs w:val="26"/>
              </w:rPr>
            </w:pPr>
          </w:p>
        </w:tc>
      </w:tr>
      <w:tr w:rsidR="00A96301" w:rsidRPr="00175068" w:rsidTr="00A96301">
        <w:trPr>
          <w:gridAfter w:val="1"/>
          <w:wAfter w:w="4" w:type="pct"/>
          <w:trHeight w:val="70"/>
          <w:tblCellSpacing w:w="5" w:type="nil"/>
        </w:trPr>
        <w:tc>
          <w:tcPr>
            <w:tcW w:w="151" w:type="pct"/>
            <w:vMerge/>
            <w:tcBorders>
              <w:left w:val="single" w:sz="4" w:space="0" w:color="auto"/>
              <w:bottom w:val="single" w:sz="4" w:space="0" w:color="auto"/>
              <w:right w:val="single" w:sz="4" w:space="0" w:color="auto"/>
            </w:tcBorders>
            <w:vAlign w:val="center"/>
          </w:tcPr>
          <w:p w:rsidR="00A96301" w:rsidRPr="00175068" w:rsidRDefault="00A96301" w:rsidP="002339E3">
            <w:pPr>
              <w:pStyle w:val="ConsPlusCell"/>
              <w:jc w:val="center"/>
              <w:rPr>
                <w:rFonts w:ascii="Times New Roman" w:hAnsi="Times New Roman" w:cs="Times New Roman"/>
                <w:color w:val="000000"/>
                <w:sz w:val="26"/>
                <w:szCs w:val="26"/>
              </w:rPr>
            </w:pPr>
          </w:p>
        </w:tc>
        <w:tc>
          <w:tcPr>
            <w:tcW w:w="566" w:type="pct"/>
            <w:vMerge/>
            <w:tcBorders>
              <w:left w:val="single" w:sz="4" w:space="0" w:color="auto"/>
              <w:bottom w:val="single" w:sz="4" w:space="0" w:color="auto"/>
              <w:right w:val="single" w:sz="4" w:space="0" w:color="auto"/>
            </w:tcBorders>
          </w:tcPr>
          <w:p w:rsidR="00A96301" w:rsidRPr="00175068" w:rsidRDefault="00A96301" w:rsidP="002339E3">
            <w:pPr>
              <w:pStyle w:val="ConsPlusCell"/>
              <w:rPr>
                <w:rFonts w:ascii="Times New Roman" w:hAnsi="Times New Roman" w:cs="Times New Roman"/>
                <w:color w:val="000000"/>
                <w:sz w:val="26"/>
                <w:szCs w:val="26"/>
              </w:rPr>
            </w:pPr>
          </w:p>
        </w:tc>
        <w:tc>
          <w:tcPr>
            <w:tcW w:w="636" w:type="pct"/>
            <w:vMerge/>
            <w:tcBorders>
              <w:left w:val="single" w:sz="4" w:space="0" w:color="auto"/>
              <w:bottom w:val="single" w:sz="4" w:space="0" w:color="auto"/>
              <w:right w:val="single" w:sz="4" w:space="0" w:color="auto"/>
            </w:tcBorders>
            <w:vAlign w:val="center"/>
          </w:tcPr>
          <w:p w:rsidR="00A96301" w:rsidRPr="00175068" w:rsidRDefault="00A96301" w:rsidP="002339E3">
            <w:pPr>
              <w:pStyle w:val="ConsPlusCell"/>
              <w:rPr>
                <w:rFonts w:ascii="Times New Roman" w:hAnsi="Times New Roman" w:cs="Times New Roman"/>
                <w:color w:val="000000"/>
                <w:sz w:val="26"/>
                <w:szCs w:val="26"/>
              </w:rPr>
            </w:pPr>
          </w:p>
        </w:tc>
        <w:tc>
          <w:tcPr>
            <w:tcW w:w="462" w:type="pct"/>
            <w:vMerge/>
            <w:tcBorders>
              <w:left w:val="single" w:sz="4" w:space="0" w:color="auto"/>
              <w:bottom w:val="single" w:sz="4" w:space="0" w:color="auto"/>
              <w:right w:val="single" w:sz="4" w:space="0" w:color="auto"/>
            </w:tcBorders>
            <w:vAlign w:val="center"/>
          </w:tcPr>
          <w:p w:rsidR="00A96301" w:rsidRPr="00175068" w:rsidRDefault="00A96301" w:rsidP="002339E3">
            <w:pPr>
              <w:pStyle w:val="ConsPlusCell"/>
              <w:ind w:right="-74"/>
              <w:rPr>
                <w:rFonts w:ascii="Times New Roman" w:hAnsi="Times New Roman" w:cs="Times New Roman"/>
                <w:color w:val="000000"/>
                <w:sz w:val="26"/>
                <w:szCs w:val="26"/>
              </w:rPr>
            </w:pPr>
          </w:p>
        </w:tc>
        <w:tc>
          <w:tcPr>
            <w:tcW w:w="391" w:type="pct"/>
            <w:vMerge/>
            <w:tcBorders>
              <w:left w:val="single" w:sz="4" w:space="0" w:color="auto"/>
              <w:bottom w:val="single" w:sz="4" w:space="0" w:color="auto"/>
              <w:right w:val="single" w:sz="4" w:space="0" w:color="auto"/>
            </w:tcBorders>
          </w:tcPr>
          <w:p w:rsidR="00A96301" w:rsidRPr="00175068" w:rsidRDefault="00A96301" w:rsidP="002339E3">
            <w:pPr>
              <w:pStyle w:val="ConsPlusCell"/>
              <w:rPr>
                <w:rFonts w:ascii="Times New Roman" w:hAnsi="Times New Roman" w:cs="Times New Roman"/>
                <w:color w:val="000000"/>
                <w:sz w:val="26"/>
                <w:szCs w:val="26"/>
              </w:rPr>
            </w:pPr>
          </w:p>
        </w:tc>
        <w:tc>
          <w:tcPr>
            <w:tcW w:w="500" w:type="pct"/>
            <w:vMerge/>
            <w:tcBorders>
              <w:left w:val="single" w:sz="4" w:space="0" w:color="auto"/>
              <w:bottom w:val="single" w:sz="4" w:space="0" w:color="auto"/>
              <w:right w:val="single" w:sz="4" w:space="0" w:color="auto"/>
            </w:tcBorders>
            <w:vAlign w:val="center"/>
          </w:tcPr>
          <w:p w:rsidR="00A96301" w:rsidRPr="00175068" w:rsidRDefault="00A96301" w:rsidP="002339E3">
            <w:pPr>
              <w:pStyle w:val="ConsPlusCell"/>
              <w:jc w:val="center"/>
              <w:rPr>
                <w:rFonts w:ascii="Times New Roman" w:hAnsi="Times New Roman" w:cs="Times New Roman"/>
                <w:color w:val="000000"/>
                <w:sz w:val="26"/>
                <w:szCs w:val="26"/>
              </w:rPr>
            </w:pPr>
          </w:p>
        </w:tc>
        <w:tc>
          <w:tcPr>
            <w:tcW w:w="218" w:type="pct"/>
            <w:vMerge/>
            <w:tcBorders>
              <w:left w:val="single" w:sz="4" w:space="0" w:color="auto"/>
              <w:bottom w:val="single" w:sz="4" w:space="0" w:color="auto"/>
              <w:right w:val="single" w:sz="4" w:space="0" w:color="auto"/>
            </w:tcBorders>
            <w:vAlign w:val="center"/>
          </w:tcPr>
          <w:p w:rsidR="00A96301" w:rsidRPr="00175068" w:rsidRDefault="00A96301" w:rsidP="002339E3">
            <w:pPr>
              <w:pStyle w:val="ConsPlusCell"/>
              <w:jc w:val="center"/>
              <w:rPr>
                <w:rFonts w:ascii="Times New Roman" w:hAnsi="Times New Roman" w:cs="Times New Roman"/>
                <w:color w:val="000000"/>
                <w:sz w:val="26"/>
                <w:szCs w:val="26"/>
              </w:rPr>
            </w:pPr>
          </w:p>
        </w:tc>
        <w:tc>
          <w:tcPr>
            <w:tcW w:w="287" w:type="pct"/>
            <w:vMerge/>
            <w:tcBorders>
              <w:left w:val="single" w:sz="4" w:space="0" w:color="auto"/>
              <w:bottom w:val="single" w:sz="4" w:space="0" w:color="auto"/>
              <w:right w:val="single" w:sz="4" w:space="0" w:color="auto"/>
            </w:tcBorders>
            <w:vAlign w:val="center"/>
          </w:tcPr>
          <w:p w:rsidR="00A96301" w:rsidRPr="00175068" w:rsidRDefault="00A96301" w:rsidP="002339E3">
            <w:pPr>
              <w:pStyle w:val="ConsPlusCell"/>
              <w:jc w:val="center"/>
              <w:rPr>
                <w:rFonts w:ascii="Times New Roman" w:hAnsi="Times New Roman" w:cs="Times New Roman"/>
                <w:color w:val="000000"/>
                <w:sz w:val="26"/>
                <w:szCs w:val="26"/>
              </w:rPr>
            </w:pPr>
          </w:p>
        </w:tc>
        <w:tc>
          <w:tcPr>
            <w:tcW w:w="354" w:type="pct"/>
            <w:vMerge/>
            <w:tcBorders>
              <w:left w:val="single" w:sz="4" w:space="0" w:color="auto"/>
              <w:bottom w:val="single" w:sz="4" w:space="0" w:color="auto"/>
              <w:right w:val="single" w:sz="4" w:space="0" w:color="auto"/>
            </w:tcBorders>
            <w:vAlign w:val="center"/>
          </w:tcPr>
          <w:p w:rsidR="00A96301" w:rsidRPr="00175068" w:rsidRDefault="00A96301" w:rsidP="002339E3">
            <w:pPr>
              <w:pStyle w:val="ConsPlusCell"/>
              <w:jc w:val="center"/>
              <w:rPr>
                <w:rFonts w:ascii="Times New Roman" w:hAnsi="Times New Roman" w:cs="Times New Roman"/>
                <w:color w:val="000000"/>
                <w:sz w:val="26"/>
                <w:szCs w:val="26"/>
              </w:rPr>
            </w:pPr>
          </w:p>
        </w:tc>
        <w:tc>
          <w:tcPr>
            <w:tcW w:w="402" w:type="pct"/>
            <w:gridSpan w:val="3"/>
            <w:tcBorders>
              <w:left w:val="single" w:sz="4" w:space="0" w:color="auto"/>
              <w:bottom w:val="single" w:sz="4" w:space="0" w:color="auto"/>
              <w:right w:val="single" w:sz="4" w:space="0" w:color="auto"/>
            </w:tcBorders>
            <w:vAlign w:val="center"/>
          </w:tcPr>
          <w:p w:rsidR="00A96301" w:rsidRPr="00175068" w:rsidRDefault="00A96301" w:rsidP="00A96301">
            <w:pPr>
              <w:pStyle w:val="ConsPlusCell"/>
              <w:jc w:val="both"/>
              <w:rPr>
                <w:rFonts w:ascii="Times New Roman" w:hAnsi="Times New Roman" w:cs="Times New Roman"/>
                <w:color w:val="000000"/>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484" w:type="pct"/>
            <w:tcBorders>
              <w:left w:val="single" w:sz="4" w:space="0" w:color="auto"/>
              <w:bottom w:val="single" w:sz="4" w:space="0" w:color="auto"/>
              <w:right w:val="single" w:sz="4" w:space="0" w:color="auto"/>
            </w:tcBorders>
            <w:vAlign w:val="center"/>
          </w:tcPr>
          <w:p w:rsidR="00A96301" w:rsidRPr="00175068" w:rsidRDefault="00A96301" w:rsidP="002339E3">
            <w:pPr>
              <w:pStyle w:val="ConsPlusCell"/>
              <w:rPr>
                <w:rFonts w:ascii="Times New Roman" w:hAnsi="Times New Roman" w:cs="Times New Roman"/>
                <w:color w:val="000000"/>
                <w:sz w:val="26"/>
                <w:szCs w:val="26"/>
              </w:rPr>
            </w:pPr>
          </w:p>
        </w:tc>
        <w:tc>
          <w:tcPr>
            <w:tcW w:w="545" w:type="pct"/>
            <w:tcBorders>
              <w:left w:val="single" w:sz="4" w:space="0" w:color="auto"/>
              <w:bottom w:val="single" w:sz="4" w:space="0" w:color="auto"/>
              <w:right w:val="single" w:sz="4" w:space="0" w:color="auto"/>
            </w:tcBorders>
            <w:vAlign w:val="center"/>
          </w:tcPr>
          <w:p w:rsidR="00A96301" w:rsidRPr="00175068" w:rsidRDefault="00A96301" w:rsidP="002339E3">
            <w:pPr>
              <w:pStyle w:val="ConsPlusCell"/>
              <w:rPr>
                <w:rFonts w:ascii="Times New Roman" w:hAnsi="Times New Roman" w:cs="Times New Roman"/>
                <w:color w:val="000000"/>
                <w:sz w:val="26"/>
                <w:szCs w:val="26"/>
              </w:rPr>
            </w:pPr>
          </w:p>
        </w:tc>
      </w:tr>
      <w:tr w:rsidR="00A96301" w:rsidRPr="00175068" w:rsidTr="00A96301">
        <w:trPr>
          <w:gridAfter w:val="1"/>
          <w:wAfter w:w="4" w:type="pct"/>
          <w:trHeight w:val="70"/>
          <w:tblCellSpacing w:w="5" w:type="nil"/>
        </w:trPr>
        <w:tc>
          <w:tcPr>
            <w:tcW w:w="151" w:type="pct"/>
            <w:vMerge w:val="restar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1.1.</w:t>
            </w:r>
          </w:p>
        </w:tc>
        <w:tc>
          <w:tcPr>
            <w:tcW w:w="566" w:type="pct"/>
            <w:vMerge w:val="restart"/>
            <w:tcBorders>
              <w:left w:val="single" w:sz="4" w:space="0" w:color="auto"/>
              <w:bottom w:val="single" w:sz="4" w:space="0" w:color="auto"/>
              <w:right w:val="single" w:sz="4" w:space="0" w:color="auto"/>
            </w:tcBorders>
            <w:vAlign w:val="center"/>
          </w:tcPr>
          <w:p w:rsidR="009D1647" w:rsidRPr="00175068" w:rsidRDefault="00D434F4" w:rsidP="002339E3">
            <w:pPr>
              <w:pStyle w:val="ConsPlusCell"/>
              <w:ind w:right="-77"/>
              <w:rPr>
                <w:rFonts w:ascii="Times New Roman" w:hAnsi="Times New Roman" w:cs="Times New Roman"/>
                <w:color w:val="000000"/>
                <w:sz w:val="26"/>
                <w:szCs w:val="26"/>
              </w:rPr>
            </w:pPr>
            <w:r w:rsidRPr="00D434F4">
              <w:rPr>
                <w:rFonts w:ascii="Times New Roman" w:hAnsi="Times New Roman" w:cs="Times New Roman"/>
                <w:b/>
                <w:color w:val="000000"/>
                <w:sz w:val="26"/>
                <w:szCs w:val="26"/>
              </w:rPr>
              <w:t>Основное м</w:t>
            </w:r>
            <w:r w:rsidR="009D1647" w:rsidRPr="00D434F4">
              <w:rPr>
                <w:rFonts w:ascii="Times New Roman" w:hAnsi="Times New Roman" w:cs="Times New Roman"/>
                <w:b/>
                <w:color w:val="000000"/>
                <w:sz w:val="26"/>
                <w:szCs w:val="26"/>
              </w:rPr>
              <w:t>ероприятие</w:t>
            </w:r>
            <w:r w:rsidR="009D1647" w:rsidRPr="00175068">
              <w:rPr>
                <w:rFonts w:ascii="Times New Roman" w:hAnsi="Times New Roman" w:cs="Times New Roman"/>
                <w:color w:val="000000"/>
                <w:sz w:val="26"/>
                <w:szCs w:val="26"/>
              </w:rPr>
              <w:t xml:space="preserve"> </w:t>
            </w:r>
            <w:r w:rsidR="009D1647" w:rsidRPr="00175068">
              <w:rPr>
                <w:rFonts w:ascii="Times New Roman" w:hAnsi="Times New Roman" w:cs="Times New Roman"/>
                <w:color w:val="000000"/>
                <w:sz w:val="26"/>
                <w:szCs w:val="26"/>
              </w:rPr>
              <w:br/>
              <w:t>1. Предос</w:t>
            </w:r>
            <w:r w:rsidR="00A96301">
              <w:rPr>
                <w:rFonts w:ascii="Times New Roman" w:hAnsi="Times New Roman" w:cs="Times New Roman"/>
                <w:color w:val="000000"/>
                <w:sz w:val="26"/>
                <w:szCs w:val="26"/>
              </w:rPr>
              <w:t>тавление</w:t>
            </w:r>
            <w:r w:rsidR="009D1647" w:rsidRPr="00175068">
              <w:rPr>
                <w:rFonts w:ascii="Times New Roman" w:hAnsi="Times New Roman" w:cs="Times New Roman"/>
                <w:color w:val="000000"/>
                <w:sz w:val="26"/>
                <w:szCs w:val="26"/>
              </w:rPr>
              <w:t xml:space="preserve"> гражданам жилых помещений по договорам социального найма           </w:t>
            </w:r>
          </w:p>
        </w:tc>
        <w:tc>
          <w:tcPr>
            <w:tcW w:w="636" w:type="pct"/>
            <w:vMerge w:val="restart"/>
            <w:tcBorders>
              <w:left w:val="single" w:sz="4" w:space="0" w:color="auto"/>
              <w:bottom w:val="single" w:sz="4" w:space="0" w:color="auto"/>
              <w:right w:val="single" w:sz="4" w:space="0" w:color="auto"/>
            </w:tcBorders>
            <w:vAlign w:val="center"/>
          </w:tcPr>
          <w:p w:rsidR="009D1647" w:rsidRPr="00175068" w:rsidRDefault="00D434F4" w:rsidP="002339E3">
            <w:pPr>
              <w:pStyle w:val="ConsPlusCell"/>
              <w:jc w:val="both"/>
              <w:rPr>
                <w:rFonts w:ascii="Times New Roman" w:hAnsi="Times New Roman" w:cs="Times New Roman"/>
                <w:color w:val="000000"/>
                <w:sz w:val="26"/>
                <w:szCs w:val="26"/>
              </w:rPr>
            </w:pPr>
            <w:r>
              <w:rPr>
                <w:rFonts w:ascii="Times New Roman" w:hAnsi="Times New Roman" w:cs="Times New Roman"/>
                <w:color w:val="000000"/>
                <w:sz w:val="26"/>
                <w:szCs w:val="26"/>
              </w:rPr>
              <w:t>1.</w:t>
            </w:r>
            <w:r w:rsidR="009D1647" w:rsidRPr="00175068">
              <w:rPr>
                <w:rFonts w:ascii="Times New Roman" w:hAnsi="Times New Roman" w:cs="Times New Roman"/>
                <w:color w:val="000000"/>
                <w:sz w:val="26"/>
                <w:szCs w:val="26"/>
              </w:rPr>
              <w:t>Запр</w:t>
            </w:r>
            <w:r>
              <w:rPr>
                <w:rFonts w:ascii="Times New Roman" w:hAnsi="Times New Roman" w:cs="Times New Roman"/>
                <w:color w:val="000000"/>
                <w:sz w:val="26"/>
                <w:szCs w:val="26"/>
              </w:rPr>
              <w:t xml:space="preserve">ос о </w:t>
            </w:r>
            <w:proofErr w:type="spellStart"/>
            <w:r>
              <w:rPr>
                <w:rFonts w:ascii="Times New Roman" w:hAnsi="Times New Roman" w:cs="Times New Roman"/>
                <w:color w:val="000000"/>
                <w:sz w:val="26"/>
                <w:szCs w:val="26"/>
              </w:rPr>
              <w:t>предоставлениинеобходимых</w:t>
            </w:r>
            <w:proofErr w:type="spellEnd"/>
            <w:r>
              <w:rPr>
                <w:rFonts w:ascii="Times New Roman" w:hAnsi="Times New Roman" w:cs="Times New Roman"/>
                <w:color w:val="000000"/>
                <w:sz w:val="26"/>
                <w:szCs w:val="26"/>
              </w:rPr>
              <w:t xml:space="preserve"> документов</w:t>
            </w:r>
            <w:r w:rsidR="009D1647" w:rsidRPr="00175068">
              <w:rPr>
                <w:rFonts w:ascii="Times New Roman" w:hAnsi="Times New Roman" w:cs="Times New Roman"/>
                <w:color w:val="000000"/>
                <w:sz w:val="26"/>
                <w:szCs w:val="26"/>
              </w:rPr>
              <w:t xml:space="preserve">.* </w:t>
            </w:r>
          </w:p>
          <w:p w:rsidR="009D1647" w:rsidRPr="00175068" w:rsidRDefault="009D1647"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2. Рассмотрение на общественной комиссии по жилищным вопросам Администрации </w:t>
            </w:r>
            <w:r w:rsidR="00A96301">
              <w:rPr>
                <w:rFonts w:ascii="Times New Roman" w:hAnsi="Times New Roman" w:cs="Times New Roman"/>
                <w:color w:val="000000"/>
                <w:sz w:val="26"/>
                <w:szCs w:val="26"/>
              </w:rPr>
              <w:t>Городского округа Подольск</w:t>
            </w:r>
            <w:r w:rsidRPr="00175068">
              <w:rPr>
                <w:rFonts w:ascii="Times New Roman" w:hAnsi="Times New Roman" w:cs="Times New Roman"/>
                <w:color w:val="000000"/>
                <w:sz w:val="26"/>
                <w:szCs w:val="26"/>
              </w:rPr>
              <w:t xml:space="preserve"> с запрашиваемыми документами и учетным делом </w:t>
            </w:r>
            <w:r w:rsidRPr="00175068">
              <w:rPr>
                <w:rFonts w:ascii="Times New Roman" w:hAnsi="Times New Roman" w:cs="Times New Roman"/>
                <w:color w:val="000000"/>
                <w:sz w:val="26"/>
                <w:szCs w:val="26"/>
              </w:rPr>
              <w:lastRenderedPageBreak/>
              <w:t>гражданина, состоящего на учете в качестве нуждающегося в жилом помещении о предоставлении ему жилого помещения с последующим снятием его с учета нуждающегося.</w:t>
            </w:r>
          </w:p>
          <w:p w:rsidR="009D1647" w:rsidRPr="00175068" w:rsidRDefault="00A96301" w:rsidP="002339E3">
            <w:pPr>
              <w:pStyle w:val="ConsPlusCell"/>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3.Подготовка проекта </w:t>
            </w:r>
            <w:r w:rsidR="009D1647" w:rsidRPr="00175068">
              <w:rPr>
                <w:rFonts w:ascii="Times New Roman" w:hAnsi="Times New Roman" w:cs="Times New Roman"/>
                <w:color w:val="000000"/>
                <w:sz w:val="26"/>
                <w:szCs w:val="26"/>
              </w:rPr>
              <w:t xml:space="preserve">постановления Главы </w:t>
            </w:r>
            <w:r>
              <w:rPr>
                <w:rFonts w:ascii="Times New Roman" w:hAnsi="Times New Roman" w:cs="Times New Roman"/>
                <w:color w:val="000000"/>
                <w:sz w:val="26"/>
                <w:szCs w:val="26"/>
              </w:rPr>
              <w:t>Городского округа</w:t>
            </w:r>
            <w:r w:rsidR="009D44CD">
              <w:rPr>
                <w:rFonts w:ascii="Times New Roman" w:hAnsi="Times New Roman" w:cs="Times New Roman"/>
                <w:color w:val="000000"/>
                <w:sz w:val="26"/>
                <w:szCs w:val="26"/>
              </w:rPr>
              <w:t xml:space="preserve"> Подольск</w:t>
            </w:r>
            <w:r w:rsidR="009D1647" w:rsidRPr="00175068">
              <w:rPr>
                <w:rFonts w:ascii="Times New Roman" w:hAnsi="Times New Roman" w:cs="Times New Roman"/>
                <w:color w:val="000000"/>
                <w:sz w:val="26"/>
                <w:szCs w:val="26"/>
              </w:rPr>
              <w:t xml:space="preserve"> о предоставлении муниципального жилого помещения по договору социального найма.</w:t>
            </w:r>
          </w:p>
          <w:p w:rsidR="009D1647" w:rsidRPr="00175068" w:rsidRDefault="009D44CD" w:rsidP="00A96301">
            <w:pPr>
              <w:pStyle w:val="ConsPlusCell"/>
              <w:jc w:val="both"/>
              <w:rPr>
                <w:rFonts w:ascii="Times New Roman" w:hAnsi="Times New Roman" w:cs="Times New Roman"/>
                <w:color w:val="000000"/>
                <w:sz w:val="26"/>
                <w:szCs w:val="26"/>
              </w:rPr>
            </w:pPr>
            <w:r>
              <w:rPr>
                <w:rFonts w:ascii="Times New Roman" w:hAnsi="Times New Roman" w:cs="Times New Roman"/>
                <w:color w:val="000000"/>
                <w:sz w:val="26"/>
                <w:szCs w:val="26"/>
              </w:rPr>
              <w:t>4.После </w:t>
            </w:r>
            <w:r w:rsidR="009D1647" w:rsidRPr="00175068">
              <w:rPr>
                <w:rFonts w:ascii="Times New Roman" w:hAnsi="Times New Roman" w:cs="Times New Roman"/>
                <w:color w:val="000000"/>
                <w:sz w:val="26"/>
                <w:szCs w:val="26"/>
              </w:rPr>
              <w:t xml:space="preserve">подписания Главой </w:t>
            </w:r>
            <w:r w:rsidR="00A96301">
              <w:rPr>
                <w:rFonts w:ascii="Times New Roman" w:hAnsi="Times New Roman" w:cs="Times New Roman"/>
                <w:color w:val="000000"/>
                <w:sz w:val="26"/>
                <w:szCs w:val="26"/>
              </w:rPr>
              <w:t xml:space="preserve">Городского </w:t>
            </w:r>
            <w:r w:rsidR="00A96301">
              <w:rPr>
                <w:rFonts w:ascii="Times New Roman" w:hAnsi="Times New Roman" w:cs="Times New Roman"/>
                <w:color w:val="000000"/>
                <w:sz w:val="26"/>
                <w:szCs w:val="26"/>
              </w:rPr>
              <w:lastRenderedPageBreak/>
              <w:t>округа Подольск</w:t>
            </w:r>
            <w:r w:rsidR="009D1647" w:rsidRPr="00175068">
              <w:rPr>
                <w:rFonts w:ascii="Times New Roman" w:hAnsi="Times New Roman" w:cs="Times New Roman"/>
                <w:color w:val="000000"/>
                <w:sz w:val="26"/>
                <w:szCs w:val="26"/>
              </w:rPr>
              <w:t xml:space="preserve"> соответствующего постановления, </w:t>
            </w:r>
            <w:r w:rsidR="00A96301">
              <w:rPr>
                <w:rFonts w:ascii="Times New Roman" w:hAnsi="Times New Roman" w:cs="Times New Roman"/>
                <w:color w:val="000000"/>
                <w:sz w:val="26"/>
                <w:szCs w:val="26"/>
              </w:rPr>
              <w:t xml:space="preserve">подготовка договора </w:t>
            </w:r>
            <w:r w:rsidR="009D1647" w:rsidRPr="00175068">
              <w:rPr>
                <w:rFonts w:ascii="Times New Roman" w:hAnsi="Times New Roman" w:cs="Times New Roman"/>
                <w:color w:val="000000"/>
                <w:sz w:val="26"/>
                <w:szCs w:val="26"/>
              </w:rPr>
              <w:t>социального найма жилого помещения.</w:t>
            </w:r>
          </w:p>
        </w:tc>
        <w:tc>
          <w:tcPr>
            <w:tcW w:w="462"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r w:rsidRPr="00175068">
              <w:rPr>
                <w:rFonts w:ascii="Times New Roman" w:hAnsi="Times New Roman" w:cs="Times New Roman"/>
                <w:color w:val="000000"/>
                <w:sz w:val="26"/>
                <w:szCs w:val="26"/>
              </w:rPr>
              <w:lastRenderedPageBreak/>
              <w:t xml:space="preserve">Итого         </w:t>
            </w:r>
          </w:p>
        </w:tc>
        <w:tc>
          <w:tcPr>
            <w:tcW w:w="391" w:type="pct"/>
            <w:vMerge w:val="restart"/>
            <w:tcBorders>
              <w:left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color w:val="000000"/>
                <w:sz w:val="26"/>
                <w:szCs w:val="26"/>
              </w:rPr>
            </w:pPr>
          </w:p>
          <w:p w:rsidR="009D1647" w:rsidRPr="00175068" w:rsidRDefault="009D1647" w:rsidP="002339E3">
            <w:pPr>
              <w:spacing w:after="0" w:line="240" w:lineRule="auto"/>
              <w:rPr>
                <w:rFonts w:ascii="Times New Roman" w:hAnsi="Times New Roman"/>
                <w:color w:val="000000"/>
                <w:sz w:val="26"/>
                <w:szCs w:val="26"/>
              </w:rPr>
            </w:pPr>
          </w:p>
          <w:p w:rsidR="009D1647" w:rsidRPr="00175068" w:rsidRDefault="009D1647" w:rsidP="002339E3">
            <w:pPr>
              <w:spacing w:after="0" w:line="240" w:lineRule="auto"/>
              <w:rPr>
                <w:rFonts w:ascii="Times New Roman" w:hAnsi="Times New Roman"/>
                <w:color w:val="000000"/>
                <w:sz w:val="26"/>
                <w:szCs w:val="26"/>
              </w:rPr>
            </w:pPr>
          </w:p>
          <w:p w:rsidR="009D1647" w:rsidRPr="00175068" w:rsidRDefault="009D1647" w:rsidP="002339E3">
            <w:pPr>
              <w:pStyle w:val="ConsPlusCell"/>
              <w:rPr>
                <w:rFonts w:ascii="Times New Roman" w:hAnsi="Times New Roman" w:cs="Times New Roman"/>
                <w:color w:val="000000"/>
                <w:sz w:val="26"/>
                <w:szCs w:val="26"/>
              </w:rPr>
            </w:pPr>
            <w:r w:rsidRPr="00175068">
              <w:rPr>
                <w:rFonts w:ascii="Times New Roman" w:hAnsi="Times New Roman" w:cs="Times New Roman"/>
                <w:sz w:val="26"/>
                <w:szCs w:val="26"/>
              </w:rPr>
              <w:t>согласно графику в течение отчетного периода (2016 – 2018 гг.)</w:t>
            </w:r>
          </w:p>
        </w:tc>
        <w:tc>
          <w:tcPr>
            <w:tcW w:w="500"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218"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287"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354"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348" w:type="pct"/>
            <w:tcBorders>
              <w:left w:val="single" w:sz="4" w:space="0" w:color="auto"/>
              <w:bottom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54" w:type="pct"/>
            <w:gridSpan w:val="2"/>
            <w:tcBorders>
              <w:top w:val="single" w:sz="4" w:space="0" w:color="auto"/>
              <w:left w:val="nil"/>
              <w:bottom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p>
        </w:tc>
        <w:tc>
          <w:tcPr>
            <w:tcW w:w="1029" w:type="pct"/>
            <w:gridSpan w:val="2"/>
            <w:vMerge w:val="restart"/>
            <w:tcBorders>
              <w:top w:val="single" w:sz="4" w:space="0" w:color="auto"/>
              <w:left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r w:rsidRPr="00175068">
              <w:rPr>
                <w:rFonts w:ascii="Times New Roman" w:hAnsi="Times New Roman" w:cs="Times New Roman"/>
                <w:color w:val="000000"/>
                <w:sz w:val="26"/>
                <w:szCs w:val="26"/>
              </w:rPr>
              <w:t>1. Обеспечение жилыми помещениями граждан, состоящих на учете в качестве нуждающихся в жилом помещении, предоставляемом по договору социального найма.</w:t>
            </w:r>
          </w:p>
          <w:p w:rsidR="009D1647" w:rsidRPr="00175068" w:rsidRDefault="009D1647" w:rsidP="002339E3">
            <w:pPr>
              <w:pStyle w:val="ConsPlusCell"/>
              <w:rPr>
                <w:rFonts w:ascii="Times New Roman" w:hAnsi="Times New Roman" w:cs="Times New Roman"/>
                <w:color w:val="000000"/>
                <w:sz w:val="26"/>
                <w:szCs w:val="26"/>
              </w:rPr>
            </w:pPr>
            <w:r w:rsidRPr="00175068">
              <w:rPr>
                <w:rFonts w:ascii="Times New Roman" w:hAnsi="Times New Roman" w:cs="Times New Roman"/>
                <w:color w:val="000000"/>
                <w:sz w:val="26"/>
                <w:szCs w:val="26"/>
              </w:rPr>
              <w:t>2. Снижение очередности к 2018 г. до 1289 сем.</w:t>
            </w:r>
          </w:p>
        </w:tc>
      </w:tr>
      <w:tr w:rsidR="00A96301" w:rsidRPr="00175068" w:rsidTr="00A96301">
        <w:trPr>
          <w:gridAfter w:val="1"/>
          <w:wAfter w:w="4" w:type="pct"/>
          <w:trHeight w:val="320"/>
          <w:tblCellSpacing w:w="5" w:type="nil"/>
        </w:trPr>
        <w:tc>
          <w:tcPr>
            <w:tcW w:w="151" w:type="pct"/>
            <w:vMerge/>
            <w:tcBorders>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566" w:type="pct"/>
            <w:vMerge/>
            <w:tcBorders>
              <w:left w:val="single" w:sz="4" w:space="0" w:color="auto"/>
              <w:bottom w:val="single" w:sz="4" w:space="0" w:color="auto"/>
              <w:right w:val="single" w:sz="4" w:space="0" w:color="auto"/>
            </w:tcBorders>
          </w:tcPr>
          <w:p w:rsidR="009D1647" w:rsidRPr="00175068" w:rsidRDefault="009D1647" w:rsidP="002339E3">
            <w:pPr>
              <w:pStyle w:val="ConsPlusCell"/>
              <w:ind w:right="-77"/>
              <w:rPr>
                <w:rFonts w:ascii="Times New Roman" w:hAnsi="Times New Roman" w:cs="Times New Roman"/>
                <w:color w:val="000000"/>
                <w:sz w:val="26"/>
                <w:szCs w:val="26"/>
              </w:rPr>
            </w:pPr>
          </w:p>
        </w:tc>
        <w:tc>
          <w:tcPr>
            <w:tcW w:w="636" w:type="pct"/>
            <w:vMerge/>
            <w:tcBorders>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462"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r w:rsidRPr="00175068">
              <w:rPr>
                <w:rFonts w:ascii="Times New Roman" w:hAnsi="Times New Roman" w:cs="Times New Roman"/>
                <w:color w:val="000000"/>
                <w:sz w:val="26"/>
                <w:szCs w:val="26"/>
              </w:rPr>
              <w:t>Средства федерального бюджета</w:t>
            </w:r>
          </w:p>
        </w:tc>
        <w:tc>
          <w:tcPr>
            <w:tcW w:w="391" w:type="pct"/>
            <w:vMerge/>
            <w:tcBorders>
              <w:left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500"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218"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287"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354"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348" w:type="pct"/>
            <w:tcBorders>
              <w:left w:val="single" w:sz="4" w:space="0" w:color="auto"/>
              <w:bottom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54" w:type="pct"/>
            <w:gridSpan w:val="2"/>
            <w:tcBorders>
              <w:top w:val="single" w:sz="4" w:space="0" w:color="auto"/>
              <w:left w:val="nil"/>
              <w:bottom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p>
        </w:tc>
        <w:tc>
          <w:tcPr>
            <w:tcW w:w="1029" w:type="pct"/>
            <w:gridSpan w:val="2"/>
            <w:vMerge/>
            <w:tcBorders>
              <w:top w:val="single" w:sz="4" w:space="0" w:color="auto"/>
              <w:left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p>
        </w:tc>
      </w:tr>
      <w:tr w:rsidR="00A96301" w:rsidRPr="00175068" w:rsidTr="00A96301">
        <w:trPr>
          <w:gridAfter w:val="1"/>
          <w:wAfter w:w="4" w:type="pct"/>
          <w:trHeight w:val="70"/>
          <w:tblCellSpacing w:w="5" w:type="nil"/>
        </w:trPr>
        <w:tc>
          <w:tcPr>
            <w:tcW w:w="151" w:type="pct"/>
            <w:vMerge/>
            <w:tcBorders>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566" w:type="pct"/>
            <w:vMerge/>
            <w:tcBorders>
              <w:left w:val="single" w:sz="4" w:space="0" w:color="auto"/>
              <w:bottom w:val="single" w:sz="4" w:space="0" w:color="auto"/>
              <w:right w:val="single" w:sz="4" w:space="0" w:color="auto"/>
            </w:tcBorders>
          </w:tcPr>
          <w:p w:rsidR="009D1647" w:rsidRPr="00175068" w:rsidRDefault="009D1647" w:rsidP="002339E3">
            <w:pPr>
              <w:pStyle w:val="ConsPlusCell"/>
              <w:ind w:right="-77"/>
              <w:rPr>
                <w:rFonts w:ascii="Times New Roman" w:hAnsi="Times New Roman" w:cs="Times New Roman"/>
                <w:color w:val="000000"/>
                <w:sz w:val="26"/>
                <w:szCs w:val="26"/>
              </w:rPr>
            </w:pPr>
          </w:p>
        </w:tc>
        <w:tc>
          <w:tcPr>
            <w:tcW w:w="636" w:type="pct"/>
            <w:vMerge/>
            <w:tcBorders>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462"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r w:rsidRPr="00175068">
              <w:rPr>
                <w:rFonts w:ascii="Times New Roman" w:hAnsi="Times New Roman" w:cs="Times New Roman"/>
                <w:color w:val="000000"/>
                <w:sz w:val="26"/>
                <w:szCs w:val="26"/>
              </w:rPr>
              <w:t>Средства бюджета Московской области</w:t>
            </w:r>
          </w:p>
        </w:tc>
        <w:tc>
          <w:tcPr>
            <w:tcW w:w="391" w:type="pct"/>
            <w:vMerge/>
            <w:tcBorders>
              <w:left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500"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218"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287"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354"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348" w:type="pct"/>
            <w:tcBorders>
              <w:top w:val="single" w:sz="4" w:space="0" w:color="auto"/>
              <w:left w:val="single" w:sz="4" w:space="0" w:color="auto"/>
              <w:bottom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54" w:type="pct"/>
            <w:gridSpan w:val="2"/>
            <w:tcBorders>
              <w:top w:val="single" w:sz="4" w:space="0" w:color="auto"/>
              <w:left w:val="nil"/>
              <w:bottom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p>
        </w:tc>
        <w:tc>
          <w:tcPr>
            <w:tcW w:w="1029" w:type="pct"/>
            <w:gridSpan w:val="2"/>
            <w:vMerge/>
            <w:tcBorders>
              <w:top w:val="single" w:sz="4" w:space="0" w:color="auto"/>
              <w:left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p>
        </w:tc>
      </w:tr>
      <w:tr w:rsidR="00A96301" w:rsidRPr="00175068" w:rsidTr="00A96301">
        <w:trPr>
          <w:gridAfter w:val="1"/>
          <w:wAfter w:w="4" w:type="pct"/>
          <w:trHeight w:val="70"/>
          <w:tblCellSpacing w:w="5" w:type="nil"/>
        </w:trPr>
        <w:tc>
          <w:tcPr>
            <w:tcW w:w="151" w:type="pct"/>
            <w:vMerge/>
            <w:tcBorders>
              <w:top w:val="single" w:sz="4" w:space="0" w:color="auto"/>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566" w:type="pct"/>
            <w:vMerge/>
            <w:tcBorders>
              <w:top w:val="single" w:sz="4" w:space="0" w:color="auto"/>
              <w:left w:val="single" w:sz="4" w:space="0" w:color="auto"/>
              <w:bottom w:val="single" w:sz="4" w:space="0" w:color="auto"/>
              <w:right w:val="single" w:sz="4" w:space="0" w:color="auto"/>
            </w:tcBorders>
          </w:tcPr>
          <w:p w:rsidR="009D1647" w:rsidRPr="00175068" w:rsidRDefault="009D1647" w:rsidP="002339E3">
            <w:pPr>
              <w:pStyle w:val="ConsPlusCell"/>
              <w:ind w:right="-77"/>
              <w:rPr>
                <w:rFonts w:ascii="Times New Roman" w:hAnsi="Times New Roman" w:cs="Times New Roman"/>
                <w:color w:val="000000"/>
                <w:sz w:val="26"/>
                <w:szCs w:val="26"/>
              </w:rPr>
            </w:pPr>
          </w:p>
        </w:tc>
        <w:tc>
          <w:tcPr>
            <w:tcW w:w="636" w:type="pct"/>
            <w:vMerge/>
            <w:tcBorders>
              <w:top w:val="single" w:sz="4" w:space="0" w:color="auto"/>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462"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A96301">
            <w:pPr>
              <w:pStyle w:val="ConsPlusCell"/>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Средства      </w:t>
            </w:r>
            <w:r w:rsidRPr="00175068">
              <w:rPr>
                <w:rFonts w:ascii="Times New Roman" w:hAnsi="Times New Roman" w:cs="Times New Roman"/>
                <w:color w:val="000000"/>
                <w:sz w:val="26"/>
                <w:szCs w:val="26"/>
              </w:rPr>
              <w:br/>
              <w:t xml:space="preserve">бюджета       </w:t>
            </w:r>
            <w:r w:rsidRPr="00175068">
              <w:rPr>
                <w:rFonts w:ascii="Times New Roman" w:hAnsi="Times New Roman" w:cs="Times New Roman"/>
                <w:color w:val="000000"/>
                <w:sz w:val="26"/>
                <w:szCs w:val="26"/>
              </w:rPr>
              <w:br/>
            </w:r>
            <w:r w:rsidR="00A96301">
              <w:rPr>
                <w:rFonts w:ascii="Times New Roman" w:hAnsi="Times New Roman" w:cs="Times New Roman"/>
                <w:color w:val="000000"/>
                <w:sz w:val="26"/>
                <w:szCs w:val="26"/>
              </w:rPr>
              <w:t>Городского округа Подольск</w:t>
            </w:r>
          </w:p>
        </w:tc>
        <w:tc>
          <w:tcPr>
            <w:tcW w:w="391" w:type="pct"/>
            <w:vMerge/>
            <w:tcBorders>
              <w:left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500"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218"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287"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354"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348" w:type="pct"/>
            <w:tcBorders>
              <w:top w:val="single" w:sz="4" w:space="0" w:color="auto"/>
              <w:left w:val="single" w:sz="4" w:space="0" w:color="auto"/>
              <w:bottom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54" w:type="pct"/>
            <w:gridSpan w:val="2"/>
            <w:tcBorders>
              <w:top w:val="single" w:sz="4" w:space="0" w:color="auto"/>
              <w:left w:val="nil"/>
              <w:bottom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p>
        </w:tc>
        <w:tc>
          <w:tcPr>
            <w:tcW w:w="1029" w:type="pct"/>
            <w:gridSpan w:val="2"/>
            <w:vMerge/>
            <w:tcBorders>
              <w:top w:val="single" w:sz="4" w:space="0" w:color="auto"/>
              <w:left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p>
        </w:tc>
      </w:tr>
      <w:tr w:rsidR="00A96301" w:rsidRPr="00175068" w:rsidTr="00A96301">
        <w:trPr>
          <w:gridAfter w:val="1"/>
          <w:wAfter w:w="4" w:type="pct"/>
          <w:trHeight w:val="70"/>
          <w:tblCellSpacing w:w="5" w:type="nil"/>
        </w:trPr>
        <w:tc>
          <w:tcPr>
            <w:tcW w:w="151" w:type="pct"/>
            <w:vMerge/>
            <w:tcBorders>
              <w:top w:val="single" w:sz="4" w:space="0" w:color="auto"/>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566" w:type="pct"/>
            <w:vMerge/>
            <w:tcBorders>
              <w:top w:val="single" w:sz="4" w:space="0" w:color="auto"/>
              <w:left w:val="single" w:sz="4" w:space="0" w:color="auto"/>
              <w:bottom w:val="single" w:sz="4" w:space="0" w:color="auto"/>
              <w:right w:val="single" w:sz="4" w:space="0" w:color="auto"/>
            </w:tcBorders>
          </w:tcPr>
          <w:p w:rsidR="009D1647" w:rsidRPr="00175068" w:rsidRDefault="009D1647" w:rsidP="002339E3">
            <w:pPr>
              <w:pStyle w:val="ConsPlusCell"/>
              <w:ind w:right="-77"/>
              <w:rPr>
                <w:rFonts w:ascii="Times New Roman" w:hAnsi="Times New Roman" w:cs="Times New Roman"/>
                <w:color w:val="000000"/>
                <w:sz w:val="26"/>
                <w:szCs w:val="26"/>
              </w:rPr>
            </w:pPr>
          </w:p>
        </w:tc>
        <w:tc>
          <w:tcPr>
            <w:tcW w:w="636" w:type="pct"/>
            <w:vMerge/>
            <w:tcBorders>
              <w:top w:val="single" w:sz="4" w:space="0" w:color="auto"/>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462"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ind w:right="-74"/>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Внебюджетные  </w:t>
            </w:r>
            <w:r w:rsidRPr="00175068">
              <w:rPr>
                <w:rFonts w:ascii="Times New Roman" w:hAnsi="Times New Roman" w:cs="Times New Roman"/>
                <w:color w:val="000000"/>
                <w:sz w:val="26"/>
                <w:szCs w:val="26"/>
              </w:rPr>
              <w:br/>
              <w:t xml:space="preserve">источники     </w:t>
            </w:r>
          </w:p>
        </w:tc>
        <w:tc>
          <w:tcPr>
            <w:tcW w:w="391" w:type="pct"/>
            <w:vMerge/>
            <w:tcBorders>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500"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218"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287"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354"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348" w:type="pct"/>
            <w:tcBorders>
              <w:top w:val="single" w:sz="4" w:space="0" w:color="auto"/>
              <w:left w:val="single" w:sz="4" w:space="0" w:color="auto"/>
              <w:bottom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54" w:type="pct"/>
            <w:gridSpan w:val="2"/>
            <w:tcBorders>
              <w:top w:val="single" w:sz="4" w:space="0" w:color="auto"/>
              <w:left w:val="nil"/>
              <w:bottom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p>
        </w:tc>
        <w:tc>
          <w:tcPr>
            <w:tcW w:w="1029" w:type="pct"/>
            <w:gridSpan w:val="2"/>
            <w:vMerge/>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p>
        </w:tc>
      </w:tr>
    </w:tbl>
    <w:p w:rsidR="009D1647" w:rsidRPr="00175068" w:rsidRDefault="009D1647" w:rsidP="009D1647">
      <w:pPr>
        <w:spacing w:after="0" w:line="240" w:lineRule="auto"/>
        <w:jc w:val="both"/>
        <w:rPr>
          <w:rFonts w:ascii="Times New Roman" w:hAnsi="Times New Roman"/>
          <w:sz w:val="26"/>
          <w:szCs w:val="26"/>
        </w:rPr>
      </w:pPr>
    </w:p>
    <w:p w:rsidR="009D1647" w:rsidRPr="00F449C6" w:rsidRDefault="009D1647" w:rsidP="009D1647">
      <w:pPr>
        <w:spacing w:after="0" w:line="240" w:lineRule="auto"/>
        <w:jc w:val="both"/>
        <w:rPr>
          <w:rFonts w:ascii="Times New Roman" w:hAnsi="Times New Roman"/>
          <w:b/>
          <w:i/>
          <w:sz w:val="20"/>
          <w:szCs w:val="20"/>
        </w:rPr>
      </w:pPr>
      <w:r w:rsidRPr="00F449C6">
        <w:rPr>
          <w:rFonts w:ascii="Times New Roman" w:hAnsi="Times New Roman"/>
          <w:b/>
          <w:i/>
          <w:sz w:val="20"/>
          <w:szCs w:val="20"/>
        </w:rPr>
        <w:t>Примечание:</w:t>
      </w:r>
    </w:p>
    <w:p w:rsidR="009D1647" w:rsidRPr="00F449C6" w:rsidRDefault="009D1647" w:rsidP="009D1647">
      <w:pPr>
        <w:spacing w:after="0" w:line="240" w:lineRule="auto"/>
        <w:jc w:val="both"/>
        <w:rPr>
          <w:rFonts w:ascii="Times New Roman" w:hAnsi="Times New Roman"/>
          <w:i/>
          <w:sz w:val="20"/>
          <w:szCs w:val="20"/>
        </w:rPr>
      </w:pPr>
      <w:proofErr w:type="gramStart"/>
      <w:r w:rsidRPr="00F449C6">
        <w:rPr>
          <w:rFonts w:ascii="Times New Roman" w:hAnsi="Times New Roman"/>
          <w:i/>
          <w:sz w:val="20"/>
          <w:szCs w:val="20"/>
        </w:rPr>
        <w:t xml:space="preserve">* - </w:t>
      </w:r>
      <w:r w:rsidRPr="00F449C6">
        <w:rPr>
          <w:rFonts w:ascii="Times New Roman" w:hAnsi="Times New Roman"/>
          <w:i/>
          <w:color w:val="000000"/>
          <w:sz w:val="20"/>
          <w:szCs w:val="20"/>
        </w:rPr>
        <w:t>в</w:t>
      </w:r>
      <w:r w:rsidRPr="00F449C6">
        <w:rPr>
          <w:rFonts w:ascii="Times New Roman" w:hAnsi="Times New Roman"/>
          <w:i/>
          <w:sz w:val="20"/>
          <w:szCs w:val="20"/>
        </w:rPr>
        <w:t>ыписка из единого государственного реестра прав на недвижимое имущество и сделок с ним о наличии в собственности заявителя и членов его семьи жилого помещения, а также о совершенных заявителем и членами его семьи сделках с жилыми помещениями за последние пять лет по Московской области; выписка из домовой книги и финансовый лицевой счет;</w:t>
      </w:r>
      <w:proofErr w:type="gramEnd"/>
      <w:r w:rsidRPr="00F449C6">
        <w:rPr>
          <w:rFonts w:ascii="Times New Roman" w:hAnsi="Times New Roman"/>
          <w:i/>
          <w:sz w:val="20"/>
          <w:szCs w:val="20"/>
        </w:rPr>
        <w:t xml:space="preserve"> копию документа, удостоверяющего личность гражданина (при необходимости).</w:t>
      </w:r>
    </w:p>
    <w:p w:rsidR="009D1647" w:rsidRPr="00F449C6" w:rsidRDefault="009D1647" w:rsidP="00F449C6">
      <w:pPr>
        <w:spacing w:after="0" w:line="240" w:lineRule="auto"/>
        <w:jc w:val="both"/>
        <w:rPr>
          <w:rFonts w:ascii="Times New Roman" w:hAnsi="Times New Roman"/>
          <w:i/>
          <w:sz w:val="20"/>
          <w:szCs w:val="20"/>
        </w:rPr>
      </w:pPr>
      <w:r w:rsidRPr="00F449C6">
        <w:rPr>
          <w:rFonts w:ascii="Times New Roman" w:hAnsi="Times New Roman"/>
          <w:i/>
          <w:sz w:val="20"/>
          <w:szCs w:val="20"/>
        </w:rPr>
        <w:t>** - мероприятия подпрограммы не предусматривают финансирование за счет бюджетных средств.</w:t>
      </w:r>
    </w:p>
    <w:p w:rsidR="009D1647" w:rsidRPr="00175068" w:rsidRDefault="009D1647" w:rsidP="009D1647">
      <w:pPr>
        <w:autoSpaceDE w:val="0"/>
        <w:autoSpaceDN w:val="0"/>
        <w:adjustRightInd w:val="0"/>
        <w:spacing w:after="0" w:line="240" w:lineRule="auto"/>
        <w:ind w:firstLine="540"/>
        <w:jc w:val="both"/>
        <w:rPr>
          <w:rFonts w:ascii="Times New Roman" w:eastAsia="Times New Roman" w:hAnsi="Times New Roman"/>
          <w:sz w:val="26"/>
          <w:szCs w:val="26"/>
          <w:lang w:eastAsia="ru-RU"/>
        </w:rPr>
        <w:sectPr w:rsidR="009D1647" w:rsidRPr="00175068" w:rsidSect="00175068">
          <w:pgSz w:w="16838" w:h="11905" w:orient="landscape"/>
          <w:pgMar w:top="1701" w:right="567" w:bottom="567" w:left="567" w:header="720" w:footer="720" w:gutter="0"/>
          <w:cols w:space="720"/>
          <w:noEndnote/>
        </w:sectPr>
      </w:pPr>
      <w:bookmarkStart w:id="9" w:name="Par470"/>
      <w:bookmarkEnd w:id="9"/>
    </w:p>
    <w:p w:rsidR="009D1647" w:rsidRPr="00175068" w:rsidRDefault="009D1647" w:rsidP="009D1647">
      <w:pPr>
        <w:spacing w:after="0" w:line="240" w:lineRule="auto"/>
        <w:jc w:val="center"/>
        <w:rPr>
          <w:rFonts w:ascii="Times New Roman" w:hAnsi="Times New Roman"/>
          <w:b/>
          <w:sz w:val="26"/>
          <w:szCs w:val="26"/>
          <w:u w:val="single"/>
        </w:rPr>
      </w:pPr>
      <w:r w:rsidRPr="00175068">
        <w:rPr>
          <w:rFonts w:ascii="Times New Roman" w:hAnsi="Times New Roman"/>
          <w:b/>
          <w:sz w:val="26"/>
          <w:szCs w:val="26"/>
          <w:u w:val="single"/>
        </w:rPr>
        <w:lastRenderedPageBreak/>
        <w:t>Муниципальная подпрограмма № 8 «Обеспечение жильем отдельных категорий граждан, установленных Федеральными законами от 12.01.1995 № 5-ФЗ «О ветеранах» и от 24.11.1995 № 181-ФЗ «О социальной защите инвалидов в Российской Федерации»</w:t>
      </w:r>
    </w:p>
    <w:p w:rsidR="009D1647" w:rsidRPr="00175068" w:rsidRDefault="009D1647" w:rsidP="009D1647">
      <w:pPr>
        <w:spacing w:after="0" w:line="240" w:lineRule="auto"/>
        <w:jc w:val="center"/>
        <w:rPr>
          <w:rFonts w:ascii="Times New Roman" w:hAnsi="Times New Roman"/>
          <w:b/>
          <w:sz w:val="26"/>
          <w:szCs w:val="26"/>
        </w:rPr>
      </w:pPr>
    </w:p>
    <w:p w:rsidR="009D1647" w:rsidRPr="00175068" w:rsidRDefault="009D1647" w:rsidP="009D1647">
      <w:pPr>
        <w:spacing w:after="0" w:line="240" w:lineRule="auto"/>
        <w:ind w:firstLine="709"/>
        <w:jc w:val="center"/>
        <w:rPr>
          <w:rFonts w:ascii="Times New Roman" w:hAnsi="Times New Roman"/>
          <w:b/>
          <w:sz w:val="26"/>
          <w:szCs w:val="26"/>
        </w:rPr>
      </w:pPr>
      <w:r w:rsidRPr="00175068">
        <w:rPr>
          <w:rFonts w:ascii="Times New Roman" w:hAnsi="Times New Roman"/>
          <w:b/>
          <w:sz w:val="26"/>
          <w:szCs w:val="26"/>
        </w:rPr>
        <w:t>1. Паспорт Подпрограммы</w:t>
      </w:r>
    </w:p>
    <w:p w:rsidR="009D1647" w:rsidRPr="00175068" w:rsidRDefault="009D1647" w:rsidP="009D1647">
      <w:pPr>
        <w:spacing w:after="0" w:line="240" w:lineRule="auto"/>
        <w:ind w:firstLine="709"/>
        <w:jc w:val="center"/>
        <w:rPr>
          <w:sz w:val="26"/>
          <w:szCs w:val="26"/>
        </w:rPr>
      </w:pPr>
    </w:p>
    <w:tbl>
      <w:tblPr>
        <w:tblW w:w="5000" w:type="pct"/>
        <w:tblLook w:val="0000"/>
      </w:tblPr>
      <w:tblGrid>
        <w:gridCol w:w="2530"/>
        <w:gridCol w:w="3181"/>
        <w:gridCol w:w="2203"/>
        <w:gridCol w:w="2251"/>
        <w:gridCol w:w="1532"/>
        <w:gridCol w:w="1532"/>
        <w:gridCol w:w="1156"/>
        <w:gridCol w:w="1535"/>
      </w:tblGrid>
      <w:tr w:rsidR="009D1647" w:rsidRPr="00175068" w:rsidTr="002339E3">
        <w:tc>
          <w:tcPr>
            <w:tcW w:w="1794" w:type="pct"/>
            <w:gridSpan w:val="2"/>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Муниципальный заказчик подпрограммы</w:t>
            </w:r>
          </w:p>
        </w:tc>
        <w:tc>
          <w:tcPr>
            <w:tcW w:w="3206" w:type="pct"/>
            <w:gridSpan w:val="6"/>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sz w:val="26"/>
                <w:szCs w:val="26"/>
              </w:rPr>
            </w:pPr>
            <w:r w:rsidRPr="00175068">
              <w:rPr>
                <w:rFonts w:ascii="Times New Roman" w:hAnsi="Times New Roman"/>
                <w:sz w:val="26"/>
                <w:szCs w:val="26"/>
              </w:rPr>
              <w:t>Администрация Городского округа Подольск</w:t>
            </w:r>
          </w:p>
        </w:tc>
      </w:tr>
      <w:tr w:rsidR="009D1647" w:rsidRPr="00175068" w:rsidTr="002339E3">
        <w:tc>
          <w:tcPr>
            <w:tcW w:w="1794" w:type="pct"/>
            <w:gridSpan w:val="2"/>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Задача  подпрограммы</w:t>
            </w:r>
          </w:p>
        </w:tc>
        <w:tc>
          <w:tcPr>
            <w:tcW w:w="3206" w:type="pct"/>
            <w:gridSpan w:val="6"/>
            <w:tcBorders>
              <w:top w:val="single" w:sz="4" w:space="0" w:color="auto"/>
              <w:left w:val="single" w:sz="4" w:space="0" w:color="auto"/>
              <w:bottom w:val="single" w:sz="4" w:space="0" w:color="auto"/>
              <w:right w:val="single" w:sz="4" w:space="0" w:color="auto"/>
            </w:tcBorders>
          </w:tcPr>
          <w:p w:rsidR="009D1647" w:rsidRPr="00175068" w:rsidRDefault="009D1647" w:rsidP="002339E3">
            <w:pPr>
              <w:spacing w:after="0" w:line="240" w:lineRule="auto"/>
              <w:rPr>
                <w:rFonts w:ascii="Times New Roman" w:hAnsi="Times New Roman"/>
                <w:sz w:val="26"/>
                <w:szCs w:val="26"/>
              </w:rPr>
            </w:pPr>
            <w:r w:rsidRPr="00175068">
              <w:rPr>
                <w:rFonts w:ascii="Times New Roman" w:hAnsi="Times New Roman"/>
                <w:sz w:val="26"/>
                <w:szCs w:val="26"/>
              </w:rPr>
              <w:t>Предоставление гражданам – участникам подпрограммы и членам их семей жилых помещений по договорам социального найма, жилых помещений на праве собственности, социальных выплат на приобретение или строительство жилых помещений</w:t>
            </w:r>
          </w:p>
        </w:tc>
      </w:tr>
      <w:tr w:rsidR="009D1647" w:rsidRPr="00175068" w:rsidTr="002339E3">
        <w:tc>
          <w:tcPr>
            <w:tcW w:w="795" w:type="pct"/>
            <w:vMerge w:val="restart"/>
            <w:tcBorders>
              <w:top w:val="single" w:sz="4" w:space="0" w:color="auto"/>
              <w:left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Источ</w:t>
            </w:r>
            <w:r w:rsidR="00A96301">
              <w:rPr>
                <w:rFonts w:ascii="Times New Roman" w:hAnsi="Times New Roman"/>
                <w:sz w:val="26"/>
                <w:szCs w:val="26"/>
              </w:rPr>
              <w:t>ники финансиро</w:t>
            </w:r>
            <w:r w:rsidRPr="00175068">
              <w:rPr>
                <w:rFonts w:ascii="Times New Roman" w:hAnsi="Times New Roman"/>
                <w:sz w:val="26"/>
                <w:szCs w:val="26"/>
              </w:rPr>
              <w:t>вания подпрограммы по годам реализации и главным распорядителям бюджетных средств, в том числе по годам:</w:t>
            </w:r>
          </w:p>
        </w:tc>
        <w:tc>
          <w:tcPr>
            <w:tcW w:w="999" w:type="pct"/>
            <w:vMerge w:val="restart"/>
            <w:tcBorders>
              <w:top w:val="single" w:sz="4" w:space="0" w:color="auto"/>
              <w:left w:val="single" w:sz="4" w:space="0" w:color="auto"/>
              <w:right w:val="single" w:sz="4" w:space="0" w:color="auto"/>
            </w:tcBorders>
            <w:vAlign w:val="center"/>
          </w:tcPr>
          <w:p w:rsidR="009D1647" w:rsidRPr="00175068" w:rsidRDefault="00A96301" w:rsidP="002339E3">
            <w:pPr>
              <w:spacing w:after="0" w:line="240" w:lineRule="auto"/>
              <w:jc w:val="center"/>
              <w:rPr>
                <w:rFonts w:ascii="Times New Roman" w:hAnsi="Times New Roman"/>
                <w:sz w:val="26"/>
                <w:szCs w:val="26"/>
              </w:rPr>
            </w:pPr>
            <w:r>
              <w:rPr>
                <w:rFonts w:ascii="Times New Roman" w:hAnsi="Times New Roman"/>
                <w:sz w:val="26"/>
                <w:szCs w:val="26"/>
              </w:rPr>
              <w:t>Наименова</w:t>
            </w:r>
            <w:r w:rsidR="009D1647" w:rsidRPr="00175068">
              <w:rPr>
                <w:rFonts w:ascii="Times New Roman" w:hAnsi="Times New Roman"/>
                <w:sz w:val="26"/>
                <w:szCs w:val="26"/>
              </w:rPr>
              <w:t>ние подпрограммы</w:t>
            </w:r>
          </w:p>
        </w:tc>
        <w:tc>
          <w:tcPr>
            <w:tcW w:w="692" w:type="pct"/>
            <w:vMerge w:val="restart"/>
            <w:tcBorders>
              <w:top w:val="single" w:sz="4" w:space="0" w:color="auto"/>
              <w:left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Главный распорядитель бюджетных средств</w:t>
            </w:r>
          </w:p>
        </w:tc>
        <w:tc>
          <w:tcPr>
            <w:tcW w:w="706" w:type="pct"/>
            <w:vMerge w:val="restart"/>
            <w:tcBorders>
              <w:top w:val="single" w:sz="4" w:space="0" w:color="auto"/>
              <w:left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Источник финансирования</w:t>
            </w:r>
          </w:p>
        </w:tc>
        <w:tc>
          <w:tcPr>
            <w:tcW w:w="1807" w:type="pct"/>
            <w:gridSpan w:val="4"/>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Расходы (тыс. рублей)</w:t>
            </w:r>
          </w:p>
        </w:tc>
      </w:tr>
      <w:tr w:rsidR="009D1647" w:rsidRPr="00175068" w:rsidTr="002339E3">
        <w:tc>
          <w:tcPr>
            <w:tcW w:w="795" w:type="pct"/>
            <w:vMerge/>
            <w:tcBorders>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999" w:type="pct"/>
            <w:vMerge/>
            <w:tcBorders>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692" w:type="pct"/>
            <w:vMerge/>
            <w:tcBorders>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706" w:type="pct"/>
            <w:vMerge/>
            <w:tcBorders>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481"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2016 год</w:t>
            </w:r>
          </w:p>
        </w:tc>
        <w:tc>
          <w:tcPr>
            <w:tcW w:w="481"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2017 год</w:t>
            </w:r>
          </w:p>
        </w:tc>
        <w:tc>
          <w:tcPr>
            <w:tcW w:w="363"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2018 год</w:t>
            </w:r>
          </w:p>
        </w:tc>
        <w:tc>
          <w:tcPr>
            <w:tcW w:w="481"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Итого</w:t>
            </w:r>
          </w:p>
        </w:tc>
      </w:tr>
      <w:tr w:rsidR="009D1647" w:rsidRPr="00175068" w:rsidTr="002339E3">
        <w:tc>
          <w:tcPr>
            <w:tcW w:w="795"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999" w:type="pct"/>
            <w:vMerge w:val="restart"/>
            <w:tcBorders>
              <w:top w:val="single" w:sz="4" w:space="0" w:color="auto"/>
              <w:left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Обеспечение жильем отдельных категорий граждан, установленных Федеральными законами от 12.01.1995 № 5-ФЗ «О ветеранах» и от 24.11.1995 № 181-ФЗ «О социальной защите инвалидов в Российской Федерации»</w:t>
            </w:r>
          </w:p>
          <w:p w:rsidR="009D1647" w:rsidRPr="00175068" w:rsidRDefault="009D1647" w:rsidP="002339E3">
            <w:pPr>
              <w:spacing w:after="0" w:line="240" w:lineRule="auto"/>
              <w:jc w:val="center"/>
              <w:rPr>
                <w:rFonts w:ascii="Times New Roman" w:hAnsi="Times New Roman"/>
                <w:sz w:val="26"/>
                <w:szCs w:val="26"/>
              </w:rPr>
            </w:pPr>
          </w:p>
        </w:tc>
        <w:tc>
          <w:tcPr>
            <w:tcW w:w="692" w:type="pct"/>
            <w:vMerge w:val="restart"/>
            <w:tcBorders>
              <w:top w:val="single" w:sz="4" w:space="0" w:color="auto"/>
              <w:left w:val="single" w:sz="4" w:space="0" w:color="auto"/>
              <w:right w:val="single" w:sz="4" w:space="0" w:color="auto"/>
            </w:tcBorders>
            <w:vAlign w:val="center"/>
          </w:tcPr>
          <w:p w:rsidR="009D1647" w:rsidRPr="00175068" w:rsidRDefault="009D1647" w:rsidP="002339E3">
            <w:pPr>
              <w:spacing w:after="0" w:line="240" w:lineRule="auto"/>
              <w:ind w:right="-108"/>
              <w:rPr>
                <w:rFonts w:ascii="Times New Roman" w:hAnsi="Times New Roman"/>
                <w:sz w:val="26"/>
                <w:szCs w:val="26"/>
              </w:rPr>
            </w:pPr>
            <w:r w:rsidRPr="00175068">
              <w:rPr>
                <w:rFonts w:ascii="Times New Roman" w:hAnsi="Times New Roman"/>
                <w:sz w:val="26"/>
                <w:szCs w:val="26"/>
              </w:rPr>
              <w:lastRenderedPageBreak/>
              <w:t>Администрация Городского округа Подольск</w:t>
            </w:r>
          </w:p>
        </w:tc>
        <w:tc>
          <w:tcPr>
            <w:tcW w:w="706"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sz w:val="26"/>
                <w:szCs w:val="26"/>
              </w:rPr>
            </w:pPr>
            <w:r w:rsidRPr="00175068">
              <w:rPr>
                <w:rFonts w:ascii="Times New Roman" w:hAnsi="Times New Roman"/>
                <w:sz w:val="26"/>
                <w:szCs w:val="26"/>
              </w:rPr>
              <w:t>Всего: в том числе:</w:t>
            </w:r>
          </w:p>
        </w:tc>
        <w:tc>
          <w:tcPr>
            <w:tcW w:w="481"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11 065,00</w:t>
            </w:r>
          </w:p>
        </w:tc>
        <w:tc>
          <w:tcPr>
            <w:tcW w:w="481"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11 987,00</w:t>
            </w:r>
          </w:p>
        </w:tc>
        <w:tc>
          <w:tcPr>
            <w:tcW w:w="363"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0</w:t>
            </w:r>
          </w:p>
        </w:tc>
        <w:tc>
          <w:tcPr>
            <w:tcW w:w="481"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23 052,00</w:t>
            </w:r>
          </w:p>
        </w:tc>
      </w:tr>
      <w:tr w:rsidR="009D1647" w:rsidRPr="00175068" w:rsidTr="002339E3">
        <w:tc>
          <w:tcPr>
            <w:tcW w:w="795"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999" w:type="pct"/>
            <w:vMerge/>
            <w:tcBorders>
              <w:left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692" w:type="pct"/>
            <w:vMerge/>
            <w:tcBorders>
              <w:left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sz w:val="26"/>
                <w:szCs w:val="26"/>
              </w:rPr>
            </w:pPr>
          </w:p>
        </w:tc>
        <w:tc>
          <w:tcPr>
            <w:tcW w:w="706"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sz w:val="26"/>
                <w:szCs w:val="26"/>
              </w:rPr>
            </w:pPr>
            <w:r w:rsidRPr="00175068">
              <w:rPr>
                <w:rFonts w:ascii="Times New Roman" w:hAnsi="Times New Roman"/>
                <w:sz w:val="26"/>
                <w:szCs w:val="26"/>
              </w:rPr>
              <w:t>Средства федерального бюджета</w:t>
            </w:r>
          </w:p>
        </w:tc>
        <w:tc>
          <w:tcPr>
            <w:tcW w:w="481"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11 065,00</w:t>
            </w:r>
          </w:p>
        </w:tc>
        <w:tc>
          <w:tcPr>
            <w:tcW w:w="481"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11 987,00</w:t>
            </w:r>
          </w:p>
        </w:tc>
        <w:tc>
          <w:tcPr>
            <w:tcW w:w="363"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0</w:t>
            </w:r>
          </w:p>
        </w:tc>
        <w:tc>
          <w:tcPr>
            <w:tcW w:w="481"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23 052,00</w:t>
            </w:r>
          </w:p>
        </w:tc>
      </w:tr>
      <w:tr w:rsidR="009D1647" w:rsidRPr="00175068" w:rsidTr="002339E3">
        <w:tc>
          <w:tcPr>
            <w:tcW w:w="795"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999" w:type="pct"/>
            <w:vMerge/>
            <w:tcBorders>
              <w:left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692" w:type="pct"/>
            <w:vMerge/>
            <w:tcBorders>
              <w:left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sz w:val="26"/>
                <w:szCs w:val="26"/>
              </w:rPr>
            </w:pPr>
          </w:p>
        </w:tc>
        <w:tc>
          <w:tcPr>
            <w:tcW w:w="706"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sz w:val="26"/>
                <w:szCs w:val="26"/>
              </w:rPr>
            </w:pPr>
            <w:r w:rsidRPr="00175068">
              <w:rPr>
                <w:rFonts w:ascii="Times New Roman" w:hAnsi="Times New Roman"/>
                <w:sz w:val="26"/>
                <w:szCs w:val="26"/>
              </w:rPr>
              <w:t>Средства бюджета Московской области</w:t>
            </w:r>
          </w:p>
        </w:tc>
        <w:tc>
          <w:tcPr>
            <w:tcW w:w="481"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0</w:t>
            </w:r>
          </w:p>
        </w:tc>
        <w:tc>
          <w:tcPr>
            <w:tcW w:w="481"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0</w:t>
            </w:r>
          </w:p>
        </w:tc>
        <w:tc>
          <w:tcPr>
            <w:tcW w:w="363"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0</w:t>
            </w:r>
          </w:p>
        </w:tc>
        <w:tc>
          <w:tcPr>
            <w:tcW w:w="481"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0</w:t>
            </w:r>
          </w:p>
        </w:tc>
      </w:tr>
      <w:tr w:rsidR="009D1647" w:rsidRPr="00175068" w:rsidTr="002339E3">
        <w:tc>
          <w:tcPr>
            <w:tcW w:w="795"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999" w:type="pct"/>
            <w:vMerge/>
            <w:tcBorders>
              <w:left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692" w:type="pct"/>
            <w:vMerge/>
            <w:tcBorders>
              <w:left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sz w:val="26"/>
                <w:szCs w:val="26"/>
              </w:rPr>
            </w:pPr>
          </w:p>
        </w:tc>
        <w:tc>
          <w:tcPr>
            <w:tcW w:w="706"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A96301">
            <w:pPr>
              <w:spacing w:after="0" w:line="240" w:lineRule="auto"/>
              <w:rPr>
                <w:rFonts w:ascii="Times New Roman" w:hAnsi="Times New Roman"/>
                <w:sz w:val="26"/>
                <w:szCs w:val="26"/>
              </w:rPr>
            </w:pPr>
            <w:r w:rsidRPr="00175068">
              <w:rPr>
                <w:rFonts w:ascii="Times New Roman" w:hAnsi="Times New Roman"/>
                <w:sz w:val="26"/>
                <w:szCs w:val="26"/>
              </w:rPr>
              <w:t xml:space="preserve">Средства </w:t>
            </w:r>
            <w:r w:rsidRPr="00175068">
              <w:rPr>
                <w:rFonts w:ascii="Times New Roman" w:hAnsi="Times New Roman"/>
                <w:sz w:val="26"/>
                <w:szCs w:val="26"/>
              </w:rPr>
              <w:lastRenderedPageBreak/>
              <w:t xml:space="preserve">бюджета </w:t>
            </w:r>
            <w:r w:rsidR="00A96301">
              <w:rPr>
                <w:rFonts w:ascii="Times New Roman" w:hAnsi="Times New Roman"/>
                <w:sz w:val="26"/>
                <w:szCs w:val="26"/>
              </w:rPr>
              <w:t>Городского округа Подольск</w:t>
            </w:r>
          </w:p>
        </w:tc>
        <w:tc>
          <w:tcPr>
            <w:tcW w:w="481"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lastRenderedPageBreak/>
              <w:t>0</w:t>
            </w:r>
          </w:p>
        </w:tc>
        <w:tc>
          <w:tcPr>
            <w:tcW w:w="481"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0</w:t>
            </w:r>
          </w:p>
        </w:tc>
        <w:tc>
          <w:tcPr>
            <w:tcW w:w="363"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0</w:t>
            </w:r>
          </w:p>
        </w:tc>
        <w:tc>
          <w:tcPr>
            <w:tcW w:w="481"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0</w:t>
            </w:r>
          </w:p>
        </w:tc>
      </w:tr>
      <w:tr w:rsidR="009D1647" w:rsidRPr="00175068" w:rsidTr="002339E3">
        <w:tc>
          <w:tcPr>
            <w:tcW w:w="795"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999" w:type="pct"/>
            <w:vMerge/>
            <w:tcBorders>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692" w:type="pct"/>
            <w:vMerge/>
            <w:tcBorders>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sz w:val="26"/>
                <w:szCs w:val="26"/>
              </w:rPr>
            </w:pPr>
          </w:p>
        </w:tc>
        <w:tc>
          <w:tcPr>
            <w:tcW w:w="706"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sz w:val="26"/>
                <w:szCs w:val="26"/>
              </w:rPr>
            </w:pPr>
            <w:r w:rsidRPr="00175068">
              <w:rPr>
                <w:rFonts w:ascii="Times New Roman" w:hAnsi="Times New Roman"/>
                <w:sz w:val="26"/>
                <w:szCs w:val="26"/>
              </w:rPr>
              <w:t>Внебюджетные источники</w:t>
            </w:r>
          </w:p>
        </w:tc>
        <w:tc>
          <w:tcPr>
            <w:tcW w:w="481"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0</w:t>
            </w:r>
          </w:p>
        </w:tc>
        <w:tc>
          <w:tcPr>
            <w:tcW w:w="481"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0</w:t>
            </w:r>
          </w:p>
        </w:tc>
        <w:tc>
          <w:tcPr>
            <w:tcW w:w="363"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0</w:t>
            </w:r>
          </w:p>
        </w:tc>
        <w:tc>
          <w:tcPr>
            <w:tcW w:w="481"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0</w:t>
            </w:r>
          </w:p>
        </w:tc>
      </w:tr>
      <w:tr w:rsidR="009D1647" w:rsidRPr="00175068" w:rsidTr="002339E3">
        <w:tc>
          <w:tcPr>
            <w:tcW w:w="3193" w:type="pct"/>
            <w:gridSpan w:val="4"/>
            <w:vMerge w:val="restart"/>
            <w:tcBorders>
              <w:top w:val="single" w:sz="4" w:space="0" w:color="auto"/>
              <w:left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sz w:val="26"/>
                <w:szCs w:val="26"/>
              </w:rPr>
            </w:pPr>
            <w:r w:rsidRPr="00175068">
              <w:rPr>
                <w:rFonts w:ascii="Times New Roman" w:hAnsi="Times New Roman"/>
                <w:sz w:val="26"/>
                <w:szCs w:val="26"/>
              </w:rPr>
              <w:t>Планируемые результаты реализации подпрограммы</w:t>
            </w:r>
          </w:p>
        </w:tc>
        <w:tc>
          <w:tcPr>
            <w:tcW w:w="481"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2016 год</w:t>
            </w:r>
          </w:p>
        </w:tc>
        <w:tc>
          <w:tcPr>
            <w:tcW w:w="481"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2017 год</w:t>
            </w:r>
          </w:p>
        </w:tc>
        <w:tc>
          <w:tcPr>
            <w:tcW w:w="363"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2018 год</w:t>
            </w:r>
          </w:p>
        </w:tc>
        <w:tc>
          <w:tcPr>
            <w:tcW w:w="481"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Итого</w:t>
            </w:r>
          </w:p>
        </w:tc>
      </w:tr>
      <w:tr w:rsidR="009D1647" w:rsidRPr="00175068" w:rsidTr="002339E3">
        <w:tc>
          <w:tcPr>
            <w:tcW w:w="3193" w:type="pct"/>
            <w:gridSpan w:val="4"/>
            <w:vMerge/>
            <w:tcBorders>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sz w:val="26"/>
                <w:szCs w:val="26"/>
              </w:rPr>
            </w:pPr>
          </w:p>
        </w:tc>
        <w:tc>
          <w:tcPr>
            <w:tcW w:w="1807" w:type="pct"/>
            <w:gridSpan w:val="4"/>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both"/>
              <w:rPr>
                <w:rFonts w:ascii="Times New Roman" w:hAnsi="Times New Roman"/>
                <w:sz w:val="26"/>
                <w:szCs w:val="26"/>
              </w:rPr>
            </w:pPr>
            <w:r w:rsidRPr="00175068">
              <w:rPr>
                <w:rFonts w:ascii="Times New Roman" w:hAnsi="Times New Roman"/>
                <w:sz w:val="26"/>
                <w:szCs w:val="26"/>
              </w:rPr>
              <w:t>1. количество ветеранов Великой Отечественной войны, членов семей погибших (умерших) инвалидов и участников Великой Отечественной войны, получивших социальную поддержку по обеспечению жилыми помещениями за счет средств федерального бюджета – 1 человек.</w:t>
            </w:r>
          </w:p>
          <w:p w:rsidR="009D1647" w:rsidRPr="00175068" w:rsidRDefault="009D1647" w:rsidP="002339E3">
            <w:pPr>
              <w:spacing w:after="0" w:line="240" w:lineRule="auto"/>
              <w:rPr>
                <w:rFonts w:ascii="Times New Roman" w:hAnsi="Times New Roman"/>
                <w:sz w:val="26"/>
                <w:szCs w:val="26"/>
              </w:rPr>
            </w:pPr>
            <w:r w:rsidRPr="00175068">
              <w:rPr>
                <w:rFonts w:ascii="Times New Roman" w:hAnsi="Times New Roman"/>
                <w:sz w:val="26"/>
                <w:szCs w:val="26"/>
              </w:rPr>
              <w:t>2. количество инвалидов и ветеранов боевых действий, членов семей погибших (умерших) инвалидов и ветеранов боевых действий, инвалидов и семей, имеющих детей-инвалидов, получивших социальную поддержку по обеспечению жилыми помещениями за счет средств федерального бюджета – 7 человек.</w:t>
            </w:r>
          </w:p>
        </w:tc>
      </w:tr>
    </w:tbl>
    <w:p w:rsidR="009D1647" w:rsidRPr="00175068" w:rsidRDefault="009D1647" w:rsidP="009D1647">
      <w:pPr>
        <w:pStyle w:val="ConsPlusNormal"/>
        <w:jc w:val="center"/>
        <w:outlineLvl w:val="1"/>
        <w:rPr>
          <w:rFonts w:ascii="Times New Roman" w:hAnsi="Times New Roman"/>
          <w:b/>
          <w:sz w:val="26"/>
          <w:szCs w:val="26"/>
        </w:rPr>
      </w:pPr>
    </w:p>
    <w:p w:rsidR="009D1647" w:rsidRPr="00175068" w:rsidRDefault="009D1647" w:rsidP="009D1647">
      <w:pPr>
        <w:pStyle w:val="ConsPlusNormal"/>
        <w:jc w:val="center"/>
        <w:outlineLvl w:val="1"/>
        <w:rPr>
          <w:rFonts w:ascii="Times New Roman" w:hAnsi="Times New Roman"/>
          <w:b/>
          <w:sz w:val="26"/>
          <w:szCs w:val="26"/>
        </w:rPr>
      </w:pPr>
    </w:p>
    <w:p w:rsidR="009D1647" w:rsidRPr="00175068" w:rsidRDefault="009D1647" w:rsidP="009D1647">
      <w:pPr>
        <w:pStyle w:val="ConsPlusNormal"/>
        <w:jc w:val="center"/>
        <w:outlineLvl w:val="1"/>
        <w:rPr>
          <w:rFonts w:ascii="Times New Roman" w:hAnsi="Times New Roman"/>
          <w:b/>
          <w:sz w:val="26"/>
          <w:szCs w:val="26"/>
        </w:rPr>
      </w:pPr>
    </w:p>
    <w:p w:rsidR="009D1647" w:rsidRPr="00175068" w:rsidRDefault="009D1647" w:rsidP="009D1647">
      <w:pPr>
        <w:pStyle w:val="ConsPlusNormal"/>
        <w:jc w:val="center"/>
        <w:outlineLvl w:val="1"/>
        <w:rPr>
          <w:rFonts w:ascii="Times New Roman" w:hAnsi="Times New Roman"/>
          <w:b/>
          <w:sz w:val="26"/>
          <w:szCs w:val="26"/>
        </w:rPr>
      </w:pPr>
      <w:r w:rsidRPr="00175068">
        <w:rPr>
          <w:rFonts w:ascii="Times New Roman" w:hAnsi="Times New Roman"/>
          <w:b/>
          <w:sz w:val="26"/>
          <w:szCs w:val="26"/>
        </w:rPr>
        <w:t xml:space="preserve">2. Цели и задачи Подпрограммы </w:t>
      </w:r>
    </w:p>
    <w:p w:rsidR="009D1647" w:rsidRPr="00175068" w:rsidRDefault="009D1647" w:rsidP="009D1647">
      <w:pPr>
        <w:pStyle w:val="ConsPlusNormal"/>
        <w:jc w:val="center"/>
        <w:outlineLvl w:val="1"/>
        <w:rPr>
          <w:rFonts w:ascii="Times New Roman" w:hAnsi="Times New Roman"/>
          <w:sz w:val="26"/>
          <w:szCs w:val="26"/>
        </w:rPr>
      </w:pPr>
    </w:p>
    <w:p w:rsidR="009D1647" w:rsidRPr="00175068" w:rsidRDefault="009D1647" w:rsidP="009D1647">
      <w:pPr>
        <w:spacing w:after="0" w:line="360" w:lineRule="auto"/>
        <w:ind w:firstLine="567"/>
        <w:jc w:val="both"/>
        <w:rPr>
          <w:rFonts w:ascii="Times New Roman" w:hAnsi="Times New Roman"/>
          <w:sz w:val="26"/>
          <w:szCs w:val="26"/>
        </w:rPr>
      </w:pPr>
      <w:r w:rsidRPr="00175068">
        <w:rPr>
          <w:rFonts w:ascii="Times New Roman" w:hAnsi="Times New Roman"/>
          <w:sz w:val="26"/>
          <w:szCs w:val="26"/>
        </w:rPr>
        <w:t xml:space="preserve">2.1. Основной целью муниципальной подпрограммы «Обеспечение жильем отдельных категорий граждан, установленных Федеральными законами от 12.01.1995 № 5-ФЗ «О ветеранах» и от 24.11.1995 № 181-ФЗ «О социальной защите инвалидов в Российской Федерации» является исполнение государственных обязательств по обеспечению жильем отдельных категорий граждан. </w:t>
      </w:r>
    </w:p>
    <w:p w:rsidR="009D1647" w:rsidRPr="00175068" w:rsidRDefault="009D1647" w:rsidP="009D1647">
      <w:pPr>
        <w:spacing w:after="0" w:line="360" w:lineRule="auto"/>
        <w:ind w:firstLine="567"/>
        <w:jc w:val="both"/>
        <w:rPr>
          <w:rFonts w:ascii="Times New Roman" w:hAnsi="Times New Roman"/>
          <w:sz w:val="26"/>
          <w:szCs w:val="26"/>
        </w:rPr>
      </w:pPr>
      <w:r w:rsidRPr="00175068">
        <w:rPr>
          <w:rFonts w:ascii="Times New Roman" w:hAnsi="Times New Roman"/>
          <w:sz w:val="26"/>
          <w:szCs w:val="26"/>
        </w:rPr>
        <w:lastRenderedPageBreak/>
        <w:t>2.2. Задачами муниципальной подпрограммы «Обеспечение жильем отдельных категорий граждан, установленных Федеральными законами от 12.01.1995 № 5-ФЗ «О ветеранах» и от 24.11.1995 № 181-ФЗ «О социальной защите инвалидов в Российской Федерации» являются:</w:t>
      </w:r>
    </w:p>
    <w:p w:rsidR="009D1647" w:rsidRPr="00175068" w:rsidRDefault="009D1647" w:rsidP="009D1647">
      <w:pPr>
        <w:spacing w:after="0" w:line="360" w:lineRule="auto"/>
        <w:ind w:firstLine="567"/>
        <w:jc w:val="both"/>
        <w:rPr>
          <w:rFonts w:ascii="Times New Roman" w:hAnsi="Times New Roman"/>
          <w:sz w:val="26"/>
          <w:szCs w:val="26"/>
        </w:rPr>
      </w:pPr>
      <w:r w:rsidRPr="00175068">
        <w:rPr>
          <w:rFonts w:ascii="Times New Roman" w:hAnsi="Times New Roman"/>
          <w:sz w:val="26"/>
          <w:szCs w:val="26"/>
        </w:rPr>
        <w:t>– предоставление гражданам – участникам Подпрограммы жилых помещений по договорам социального найма, жилых помещений на праве собственности, социальных выплат на приобретение или строительство жилых помещений.</w:t>
      </w:r>
    </w:p>
    <w:p w:rsidR="009D1647" w:rsidRPr="00175068" w:rsidRDefault="009D1647" w:rsidP="009D1647">
      <w:pPr>
        <w:spacing w:after="0" w:line="360" w:lineRule="auto"/>
        <w:ind w:firstLine="567"/>
        <w:jc w:val="both"/>
        <w:rPr>
          <w:rFonts w:ascii="Times New Roman" w:hAnsi="Times New Roman"/>
          <w:sz w:val="26"/>
          <w:szCs w:val="26"/>
        </w:rPr>
      </w:pPr>
      <w:r w:rsidRPr="00175068">
        <w:rPr>
          <w:rFonts w:ascii="Times New Roman" w:hAnsi="Times New Roman"/>
          <w:sz w:val="26"/>
          <w:szCs w:val="26"/>
        </w:rPr>
        <w:t>Гражданами – участниками муниципальной подпрограммы «Обеспечение жильем отдельных категорий граждан, установленных Федеральными законами от 12.01.1995 № 5-ФЗ «О ветеранах» и от 24.11.1995 № 181-ФЗ «О социальной защите инвалидов в Российской Федерации» являются:</w:t>
      </w:r>
    </w:p>
    <w:p w:rsidR="009D1647" w:rsidRPr="00175068" w:rsidRDefault="009D1647" w:rsidP="009D1647">
      <w:pPr>
        <w:spacing w:after="0" w:line="360" w:lineRule="auto"/>
        <w:ind w:firstLine="567"/>
        <w:jc w:val="both"/>
        <w:rPr>
          <w:rFonts w:ascii="Times New Roman" w:hAnsi="Times New Roman"/>
          <w:sz w:val="26"/>
          <w:szCs w:val="26"/>
        </w:rPr>
      </w:pPr>
      <w:r w:rsidRPr="00175068">
        <w:rPr>
          <w:rFonts w:ascii="Times New Roman" w:hAnsi="Times New Roman"/>
          <w:sz w:val="26"/>
          <w:szCs w:val="26"/>
        </w:rPr>
        <w:t>– инвалиды, ветераны боевых действий и семьи, имеющие детей-инвалидов в соответствии с Федеральным законом от 24.11.1995 № 181-ФЗ «О социальной защите инвалидов в Российской Федерации» и Федеральным законом от 12.01.1995 № 5-ФЗ «О ветеранах».</w:t>
      </w:r>
    </w:p>
    <w:p w:rsidR="009D1647" w:rsidRPr="00175068" w:rsidRDefault="009D1647" w:rsidP="009D1647">
      <w:pPr>
        <w:rPr>
          <w:sz w:val="26"/>
          <w:szCs w:val="26"/>
        </w:rPr>
      </w:pPr>
    </w:p>
    <w:p w:rsidR="009D1647" w:rsidRPr="00175068" w:rsidRDefault="009D1647" w:rsidP="009D1647">
      <w:pPr>
        <w:widowControl w:val="0"/>
        <w:autoSpaceDE w:val="0"/>
        <w:autoSpaceDN w:val="0"/>
        <w:adjustRightInd w:val="0"/>
        <w:spacing w:after="0" w:line="240" w:lineRule="auto"/>
        <w:jc w:val="center"/>
        <w:rPr>
          <w:rFonts w:ascii="Times New Roman" w:hAnsi="Times New Roman"/>
          <w:b/>
          <w:sz w:val="26"/>
          <w:szCs w:val="26"/>
        </w:rPr>
      </w:pPr>
      <w:r w:rsidRPr="00175068">
        <w:rPr>
          <w:rFonts w:ascii="Times New Roman" w:hAnsi="Times New Roman"/>
          <w:b/>
          <w:sz w:val="26"/>
          <w:szCs w:val="26"/>
        </w:rPr>
        <w:t>3. Характеристика сферы реализации Подпрограммы</w:t>
      </w:r>
    </w:p>
    <w:p w:rsidR="009D1647" w:rsidRPr="00175068" w:rsidRDefault="009D1647" w:rsidP="009D1647">
      <w:pPr>
        <w:spacing w:after="0" w:line="360" w:lineRule="auto"/>
        <w:ind w:firstLine="709"/>
        <w:jc w:val="both"/>
        <w:rPr>
          <w:rFonts w:ascii="Times New Roman" w:hAnsi="Times New Roman"/>
          <w:sz w:val="26"/>
          <w:szCs w:val="26"/>
        </w:rPr>
      </w:pP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xml:space="preserve">3.1. Проблема обеспечения жильем категорий граждан Российской Федерации, перед которыми государство имеет обязательства по обеспечению жильем в соответствии с законодательством Российской Федерации, остается острой социальной проблемой. Кроме того, в целях решения актуальных вопросов социально-экономического развития страны Президент Российской Федерации, Правительство Российской Федерации принимают нормативные правовые акты, решения по обеспечению жильем других приоритетных категорий граждан Российской Федерации. </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b/>
          <w:i/>
          <w:sz w:val="26"/>
          <w:szCs w:val="26"/>
        </w:rPr>
      </w:pPr>
      <w:r w:rsidRPr="00175068">
        <w:rPr>
          <w:rFonts w:ascii="Times New Roman" w:hAnsi="Times New Roman"/>
          <w:sz w:val="26"/>
          <w:szCs w:val="26"/>
        </w:rPr>
        <w:t xml:space="preserve">3.2. Государственные обязательства по обеспечению жильем граждан отдельных категорий выполняются с использованием различных механизмов. Одним из наиболее эффективных способов обеспечения жильем указанных категорий граждан является механизм </w:t>
      </w:r>
      <w:r w:rsidRPr="00175068">
        <w:rPr>
          <w:rFonts w:ascii="Times New Roman" w:hAnsi="Times New Roman"/>
          <w:sz w:val="26"/>
          <w:szCs w:val="26"/>
        </w:rPr>
        <w:lastRenderedPageBreak/>
        <w:t xml:space="preserve">предоставления за счет средств федерального бюджета социальных выплат таким гражданам для приобретения жилья посредством предоставления государственных жилищных сертификатов. </w:t>
      </w:r>
    </w:p>
    <w:p w:rsidR="009D1647" w:rsidRPr="00175068" w:rsidRDefault="009D1647" w:rsidP="009D1647">
      <w:pPr>
        <w:widowControl w:val="0"/>
        <w:autoSpaceDE w:val="0"/>
        <w:autoSpaceDN w:val="0"/>
        <w:adjustRightInd w:val="0"/>
        <w:spacing w:after="0" w:line="240" w:lineRule="auto"/>
        <w:ind w:firstLine="567"/>
        <w:jc w:val="center"/>
        <w:rPr>
          <w:rFonts w:ascii="Times New Roman" w:hAnsi="Times New Roman"/>
          <w:b/>
          <w:sz w:val="26"/>
          <w:szCs w:val="26"/>
        </w:rPr>
      </w:pPr>
    </w:p>
    <w:p w:rsidR="009D1647" w:rsidRPr="00175068" w:rsidRDefault="009D1647" w:rsidP="009D1647">
      <w:pPr>
        <w:widowControl w:val="0"/>
        <w:autoSpaceDE w:val="0"/>
        <w:autoSpaceDN w:val="0"/>
        <w:adjustRightInd w:val="0"/>
        <w:spacing w:after="0" w:line="240" w:lineRule="auto"/>
        <w:ind w:firstLine="567"/>
        <w:jc w:val="center"/>
        <w:rPr>
          <w:rFonts w:ascii="Times New Roman" w:hAnsi="Times New Roman"/>
          <w:b/>
          <w:sz w:val="26"/>
          <w:szCs w:val="26"/>
        </w:rPr>
      </w:pPr>
      <w:r w:rsidRPr="00175068">
        <w:rPr>
          <w:rFonts w:ascii="Times New Roman" w:hAnsi="Times New Roman"/>
          <w:b/>
          <w:sz w:val="26"/>
          <w:szCs w:val="26"/>
        </w:rPr>
        <w:t>3.3. Обеспечение жилыми помещениями за счет средств федерального бюджета отдельных категорий ветеранов, инвалидов и семей, имеющих детей-инвалидов</w:t>
      </w:r>
    </w:p>
    <w:p w:rsidR="009D1647" w:rsidRPr="00175068" w:rsidRDefault="009D1647" w:rsidP="009D1647">
      <w:pPr>
        <w:widowControl w:val="0"/>
        <w:autoSpaceDE w:val="0"/>
        <w:autoSpaceDN w:val="0"/>
        <w:adjustRightInd w:val="0"/>
        <w:spacing w:after="0" w:line="360" w:lineRule="auto"/>
        <w:ind w:firstLine="567"/>
        <w:jc w:val="center"/>
        <w:rPr>
          <w:rFonts w:ascii="Times New Roman" w:hAnsi="Times New Roman"/>
          <w:b/>
          <w:i/>
          <w:sz w:val="26"/>
          <w:szCs w:val="26"/>
        </w:rPr>
      </w:pP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xml:space="preserve">3.3.1. </w:t>
      </w:r>
      <w:proofErr w:type="gramStart"/>
      <w:r w:rsidRPr="00175068">
        <w:rPr>
          <w:rFonts w:ascii="Times New Roman" w:hAnsi="Times New Roman"/>
          <w:sz w:val="26"/>
          <w:szCs w:val="26"/>
        </w:rPr>
        <w:t>Порядок обеспечения жилыми помещениями граждан, нуждающихся в улучшении жилищных условий и принятых на учет до 1 января 2005 года, постоянно проживающих на территории Московской области, имеющих право на обеспечение их жилыми помещениями за сч</w:t>
      </w:r>
      <w:r w:rsidR="00A96301">
        <w:rPr>
          <w:rFonts w:ascii="Times New Roman" w:hAnsi="Times New Roman"/>
          <w:sz w:val="26"/>
          <w:szCs w:val="26"/>
        </w:rPr>
        <w:t xml:space="preserve">ет средств федерального бюджета, </w:t>
      </w:r>
      <w:r w:rsidRPr="00175068">
        <w:rPr>
          <w:rFonts w:ascii="Times New Roman" w:hAnsi="Times New Roman"/>
          <w:sz w:val="26"/>
          <w:szCs w:val="26"/>
        </w:rPr>
        <w:t>устанавливается в соответствии с Федеральным законом от 12.01.1995 № 5-ФЗ «О ветеранах» и Федеральным законом от 24.11.1995 № 181-ФЗ «О социальной защите инвалидов в Российской</w:t>
      </w:r>
      <w:proofErr w:type="gramEnd"/>
      <w:r w:rsidRPr="00175068">
        <w:rPr>
          <w:rFonts w:ascii="Times New Roman" w:hAnsi="Times New Roman"/>
          <w:sz w:val="26"/>
          <w:szCs w:val="26"/>
        </w:rPr>
        <w:t xml:space="preserve"> Федерации».</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Право на обеспечение жилыми помещениями за счет субвенций из федерального бюджета имеют следующие категории граждан:</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инвалиды войны;</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участники Великой Отечественной войны;</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ветераны боевых действий;</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лица, награжденные знаком «Жителю блокадного Ленинграда»;</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члены семей погибших (умерших) инвалидов войны, участников Великой Отечественной войны и ветеранов боевых действий, которые имеют право на меры социальной поддержки в соответствии с законодательством Российской Федерации;</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инвалиды и семьи, имеющие детей-инвалидов.</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Граждане обеспечиваются жилыми помещениями по договорам социального найма в соответствии с законодательством Российской Федерации.</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xml:space="preserve">По желанию граждан, вместо предоставления жилых помещений по договорам социального найма им могут предоставляться субсидии </w:t>
      </w:r>
      <w:r w:rsidRPr="00175068">
        <w:rPr>
          <w:rFonts w:ascii="Times New Roman" w:hAnsi="Times New Roman"/>
          <w:sz w:val="26"/>
          <w:szCs w:val="26"/>
        </w:rPr>
        <w:lastRenderedPageBreak/>
        <w:t>на приобретение или строительство жилых помещений.</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Субсидия на приобретение или строительство жилых помещений предоставляется гражданам безвозмездно.</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Прекращение исполнения органами местного самоуправления государственных полномочий осуществляется законом Московской области в случае неисполнения, ненадлежащего исполнения или нецелесообразности дальнейшего исполнения государственных полномочий органами местного самоуправления.</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Средства, поступающие из федерального бюджета для финансирования расходов по обеспечению жилыми помещениями граждан, предусматриваются в расходах бюджета Московской области на соответствующий финансовый год в виде субвенций муниципальным образованиям Московской области на реализацию передаваемых полномочий по обеспечению жильем граждан на соответствующий финансовый год (далее субвенция).</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xml:space="preserve">Общий объем субвенции муниципальным образованиям равен средствам, выделяемым из федерального бюджета Московской области в соответствующем финансовом году на указанные цели.  </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b/>
          <w:i/>
          <w:sz w:val="26"/>
          <w:szCs w:val="26"/>
        </w:rPr>
      </w:pPr>
    </w:p>
    <w:p w:rsidR="009D1647" w:rsidRPr="00175068" w:rsidRDefault="009D1647" w:rsidP="009D1647">
      <w:pPr>
        <w:widowControl w:val="0"/>
        <w:autoSpaceDE w:val="0"/>
        <w:autoSpaceDN w:val="0"/>
        <w:adjustRightInd w:val="0"/>
        <w:spacing w:after="0" w:line="360" w:lineRule="auto"/>
        <w:ind w:firstLine="567"/>
        <w:jc w:val="center"/>
        <w:rPr>
          <w:rFonts w:ascii="Times New Roman" w:hAnsi="Times New Roman"/>
          <w:b/>
          <w:sz w:val="26"/>
          <w:szCs w:val="26"/>
        </w:rPr>
      </w:pPr>
      <w:r w:rsidRPr="00175068">
        <w:rPr>
          <w:rFonts w:ascii="Times New Roman" w:hAnsi="Times New Roman"/>
          <w:b/>
          <w:sz w:val="26"/>
          <w:szCs w:val="26"/>
        </w:rPr>
        <w:t>3.4. Государственный жилищный сертификат</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3.4.1. Государственный жилищный сертификат (далее – сертификат) является именным свидетельством, удостоверяющим право гражданина на получение за счет средств федерального бюджета социальной выплаты (жилищной субсидии, субсидии) для приобретения жилого помещения. Сертификат не является ценной бумагой.</w:t>
      </w:r>
    </w:p>
    <w:p w:rsidR="009D1647" w:rsidRPr="00175068" w:rsidRDefault="009D1647" w:rsidP="009D1647">
      <w:pPr>
        <w:spacing w:after="0" w:line="360" w:lineRule="auto"/>
        <w:ind w:firstLine="567"/>
        <w:jc w:val="both"/>
        <w:rPr>
          <w:rFonts w:ascii="Times New Roman" w:hAnsi="Times New Roman"/>
          <w:sz w:val="26"/>
          <w:szCs w:val="26"/>
        </w:rPr>
      </w:pPr>
      <w:r w:rsidRPr="00175068">
        <w:rPr>
          <w:rFonts w:ascii="Times New Roman" w:hAnsi="Times New Roman"/>
          <w:sz w:val="26"/>
          <w:szCs w:val="26"/>
        </w:rPr>
        <w:t>3.4.2. В настоящее время механизм предоставления за счет средств федерального бюджета социальных выплат гражданам для приобретения жилья посредством предоставления сертификатов реализуется в рамках</w:t>
      </w:r>
      <w:r w:rsidR="00A96301">
        <w:rPr>
          <w:rFonts w:ascii="Times New Roman" w:hAnsi="Times New Roman"/>
          <w:sz w:val="26"/>
          <w:szCs w:val="26"/>
        </w:rPr>
        <w:t xml:space="preserve"> федеральной целевой программы «Жилище»</w:t>
      </w:r>
      <w:r w:rsidRPr="00175068">
        <w:rPr>
          <w:rFonts w:ascii="Times New Roman" w:hAnsi="Times New Roman"/>
          <w:sz w:val="26"/>
          <w:szCs w:val="26"/>
        </w:rPr>
        <w:t xml:space="preserve"> на 2011-2015 годы (подпрограмма «Выполнение государственных обязательств по обеспечению  жильем  категорий  граждан,  установленных  федеральным законодательством»).</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lastRenderedPageBreak/>
        <w:t>3.4.3. Участие в Подпрограмме добровольное. Право на участие в Подпрограмме имеют следующие категории граждан Российской Федерации:</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xml:space="preserve">– военнослужащие, сотрудники органов внутренних дел, подлежащих увольнению с  военной  службы  (службы), и приравненные к ним лицам, признанным в установленном </w:t>
      </w:r>
      <w:proofErr w:type="gramStart"/>
      <w:r w:rsidRPr="00175068">
        <w:rPr>
          <w:rFonts w:ascii="Times New Roman" w:hAnsi="Times New Roman"/>
          <w:sz w:val="26"/>
          <w:szCs w:val="26"/>
        </w:rPr>
        <w:t>порядке</w:t>
      </w:r>
      <w:proofErr w:type="gramEnd"/>
      <w:r w:rsidRPr="00175068">
        <w:rPr>
          <w:rFonts w:ascii="Times New Roman" w:hAnsi="Times New Roman"/>
          <w:sz w:val="26"/>
          <w:szCs w:val="26"/>
        </w:rPr>
        <w:t xml:space="preserve"> нуждающимися в  жилых помещениях, а также граждане, подлежащие отселению из закрытых военных городков и поселков учреждений с особыми условиями хозяйствования;</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proofErr w:type="gramStart"/>
      <w:r w:rsidRPr="00175068">
        <w:rPr>
          <w:rFonts w:ascii="Times New Roman" w:hAnsi="Times New Roman"/>
          <w:sz w:val="26"/>
          <w:szCs w:val="26"/>
        </w:rPr>
        <w:t>– граждане, уволенным с военной службы (службы), и приравненные к ним лица, которые до 1 января 2005 г. были приняты органами местного самоуправления на учет в качестве нуждающихся в жилых помещениях;</w:t>
      </w:r>
      <w:proofErr w:type="gramEnd"/>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xml:space="preserve">– граждане, прибывшие на постоянную работу по контракту в расположенные на  территории комплекса «Байконур» организации, которые финансируются за счет средств федерального бюджета, и увольняемые (уволенные) с работы на комплексе «Байконур», </w:t>
      </w:r>
      <w:proofErr w:type="gramStart"/>
      <w:r w:rsidRPr="00175068">
        <w:rPr>
          <w:rFonts w:ascii="Times New Roman" w:hAnsi="Times New Roman"/>
          <w:sz w:val="26"/>
          <w:szCs w:val="26"/>
        </w:rPr>
        <w:t>основаниями</w:t>
      </w:r>
      <w:proofErr w:type="gramEnd"/>
      <w:r w:rsidRPr="00175068">
        <w:rPr>
          <w:rFonts w:ascii="Times New Roman" w:hAnsi="Times New Roman"/>
          <w:sz w:val="26"/>
          <w:szCs w:val="26"/>
        </w:rPr>
        <w:t xml:space="preserve"> для увольнения которых являются (явились) выход на пенсию по возрасту, либо ликвидация предприятия (учреждения, организации), либо сокращение численности или штата работников, либо состояние здоровья, зарегистрированные Администрацией г. Байконура в качестве нуждающихся в улучшении жилищных условий и не имеющие жилья на территории Российской Федерации;</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xml:space="preserve">– граждане, подвергшиеся радиационному воздействию вследствие катастрофы на Чернобыльской АЭС, аварии на производственном объединении «Маяк», и приравненные к ним лица, вставшие на учет в качестве нуждающихся в улучшении жилищных условий до 1 января </w:t>
      </w:r>
      <w:smartTag w:uri="urn:schemas-microsoft-com:office:smarttags" w:element="metricconverter">
        <w:smartTagPr>
          <w:attr w:name="ProductID" w:val="2005 г"/>
        </w:smartTagPr>
        <w:r w:rsidRPr="00175068">
          <w:rPr>
            <w:rFonts w:ascii="Times New Roman" w:hAnsi="Times New Roman"/>
            <w:sz w:val="26"/>
            <w:szCs w:val="26"/>
          </w:rPr>
          <w:t>2005 г</w:t>
        </w:r>
      </w:smartTag>
      <w:r w:rsidRPr="00175068">
        <w:rPr>
          <w:rFonts w:ascii="Times New Roman" w:hAnsi="Times New Roman"/>
          <w:sz w:val="26"/>
          <w:szCs w:val="26"/>
        </w:rPr>
        <w:t>.;</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граждане, признанные в установленном порядке вынужденными переселенцами и включенные территориальными органами Федеральной миграционной службы в сводные списки вынужденных переселенцев, состоящих в органах местного самоуправления на учете в качестве нуждающихся в жилых помещениях;</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xml:space="preserve">– гражданам, </w:t>
      </w:r>
      <w:proofErr w:type="gramStart"/>
      <w:r w:rsidRPr="00175068">
        <w:rPr>
          <w:rFonts w:ascii="Times New Roman" w:hAnsi="Times New Roman"/>
          <w:sz w:val="26"/>
          <w:szCs w:val="26"/>
        </w:rPr>
        <w:t>выезжающие</w:t>
      </w:r>
      <w:proofErr w:type="gramEnd"/>
      <w:r w:rsidRPr="00175068">
        <w:rPr>
          <w:rFonts w:ascii="Times New Roman" w:hAnsi="Times New Roman"/>
          <w:sz w:val="26"/>
          <w:szCs w:val="26"/>
        </w:rPr>
        <w:t xml:space="preserve"> (выехавшие) из районов Крайнего Севера и приравненных к ним местностей.</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xml:space="preserve">3.4.4. Участвовать в Подпрограмме могут граждане, отвечающие требованиям, указанным в п. 3.4. </w:t>
      </w:r>
      <w:proofErr w:type="spellStart"/>
      <w:r w:rsidRPr="00175068">
        <w:rPr>
          <w:rFonts w:ascii="Times New Roman" w:hAnsi="Times New Roman"/>
          <w:sz w:val="26"/>
          <w:szCs w:val="26"/>
        </w:rPr>
        <w:t>пп</w:t>
      </w:r>
      <w:proofErr w:type="spellEnd"/>
      <w:r w:rsidRPr="00175068">
        <w:rPr>
          <w:rFonts w:ascii="Times New Roman" w:hAnsi="Times New Roman"/>
          <w:sz w:val="26"/>
          <w:szCs w:val="26"/>
        </w:rPr>
        <w:t xml:space="preserve">. 3.4.3. настоящей Подпрограммы, </w:t>
      </w:r>
      <w:r w:rsidRPr="00175068">
        <w:rPr>
          <w:rFonts w:ascii="Times New Roman" w:hAnsi="Times New Roman"/>
          <w:sz w:val="26"/>
          <w:szCs w:val="26"/>
        </w:rPr>
        <w:lastRenderedPageBreak/>
        <w:t>и изъявившие такое желание.</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3.4.5. Право на улучшение жилищных условий с использованием субсидии, удостоверяемой сертификатом, предоставляется 1 раз.</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xml:space="preserve">3.4.6. Для участия в Подпрограмме граждане, указанные в п. 3.4. п.п. 3.4.3. настоящей Подпрограммы, подают в отдел учета и распределения жилой площади Администрации Городского округа Подольск (далее – Отдел) заявление о включении в состав участников Подпрограммы. </w:t>
      </w:r>
      <w:proofErr w:type="gramStart"/>
      <w:r w:rsidR="00A96301">
        <w:rPr>
          <w:rFonts w:ascii="Times New Roman" w:hAnsi="Times New Roman"/>
          <w:sz w:val="26"/>
          <w:szCs w:val="26"/>
        </w:rPr>
        <w:t>С формой</w:t>
      </w:r>
      <w:r w:rsidRPr="00175068">
        <w:rPr>
          <w:rFonts w:ascii="Times New Roman" w:hAnsi="Times New Roman"/>
          <w:sz w:val="26"/>
          <w:szCs w:val="26"/>
        </w:rPr>
        <w:t xml:space="preserve"> заполнения заявления и прилагаемых к нему необходимых документов граждане могут ознакомиться в постановлении Главы г. Подольска от 30.06.2011 № 1040-П «Об утверждении Положения об организации работы по реализации подпрограммы «Выполнение  государственных  обязательств по обеспечению жильем категорий граждан, установленных федеральным законодательством» федеральной целевой программы «Жилище» на 2011 – 2015 годы в муниципальном образовании «Городской округ Подольск».</w:t>
      </w:r>
      <w:proofErr w:type="gramEnd"/>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proofErr w:type="gramStart"/>
      <w:r w:rsidRPr="00175068">
        <w:rPr>
          <w:rFonts w:ascii="Times New Roman" w:hAnsi="Times New Roman"/>
          <w:sz w:val="26"/>
          <w:szCs w:val="26"/>
        </w:rPr>
        <w:t xml:space="preserve">На учете в качестве нуждающихся в жилом помещении, предоставляемом по договору социального найма, в муниципальном образовании </w:t>
      </w:r>
      <w:r w:rsidR="00275DCD">
        <w:rPr>
          <w:rFonts w:ascii="Times New Roman" w:hAnsi="Times New Roman"/>
          <w:sz w:val="26"/>
          <w:szCs w:val="26"/>
        </w:rPr>
        <w:t>«</w:t>
      </w:r>
      <w:r w:rsidRPr="00175068">
        <w:rPr>
          <w:rFonts w:ascii="Times New Roman" w:hAnsi="Times New Roman"/>
          <w:sz w:val="26"/>
          <w:szCs w:val="26"/>
        </w:rPr>
        <w:t>Городской округ Подольск</w:t>
      </w:r>
      <w:r w:rsidR="00275DCD">
        <w:rPr>
          <w:rFonts w:ascii="Times New Roman" w:hAnsi="Times New Roman"/>
          <w:sz w:val="26"/>
          <w:szCs w:val="26"/>
        </w:rPr>
        <w:t xml:space="preserve"> Московской области»</w:t>
      </w:r>
      <w:r w:rsidRPr="00175068">
        <w:rPr>
          <w:rFonts w:ascii="Times New Roman" w:hAnsi="Times New Roman"/>
          <w:sz w:val="26"/>
          <w:szCs w:val="26"/>
        </w:rPr>
        <w:t xml:space="preserve"> состоят:</w:t>
      </w:r>
      <w:proofErr w:type="gramEnd"/>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xml:space="preserve">– из граждан, уволенных с военной службы (службы), и приравненные к ним лица, которые до 1 января 2005 г. были приняты на учет в качестве нуждающихся в жилом помещении – 9 человек; </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из граждан, подвергшихся радиационному воздействию вследствие катастрофы на Чернобыльской АЭС, аварии на производственном объединении «Маяк», и приравненные к ним лица, вставшие на учет в качестве нуждающихся в улучшении жилищных условий до 1 января 2005 года – 1 человек;</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из граждан, выезжающих (выехавших) из районов Крайнего Севера и приравненных к ним местностей – 2 человека.</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xml:space="preserve">Всего </w:t>
      </w:r>
      <w:proofErr w:type="gramStart"/>
      <w:r w:rsidRPr="00175068">
        <w:rPr>
          <w:rFonts w:ascii="Times New Roman" w:hAnsi="Times New Roman"/>
          <w:sz w:val="26"/>
          <w:szCs w:val="26"/>
        </w:rPr>
        <w:t>включены</w:t>
      </w:r>
      <w:proofErr w:type="gramEnd"/>
      <w:r w:rsidRPr="00175068">
        <w:rPr>
          <w:rFonts w:ascii="Times New Roman" w:hAnsi="Times New Roman"/>
          <w:sz w:val="26"/>
          <w:szCs w:val="26"/>
        </w:rPr>
        <w:t xml:space="preserve"> в список федеральных льготников – 84 человек. Из них:</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инвалидов – 59 человек;</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семей, имеющих детей-инвалидов – 11 человек;</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lastRenderedPageBreak/>
        <w:t xml:space="preserve">– ветеранов боевых действий – 14 человек.   </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b/>
          <w:i/>
          <w:sz w:val="26"/>
          <w:szCs w:val="26"/>
        </w:rPr>
      </w:pPr>
    </w:p>
    <w:p w:rsidR="009D1647" w:rsidRPr="00175068" w:rsidRDefault="009D1647" w:rsidP="009D1647">
      <w:pPr>
        <w:widowControl w:val="0"/>
        <w:autoSpaceDE w:val="0"/>
        <w:autoSpaceDN w:val="0"/>
        <w:adjustRightInd w:val="0"/>
        <w:spacing w:after="0" w:line="360" w:lineRule="auto"/>
        <w:ind w:firstLine="567"/>
        <w:jc w:val="center"/>
        <w:rPr>
          <w:rFonts w:ascii="Times New Roman" w:hAnsi="Times New Roman"/>
          <w:b/>
          <w:sz w:val="26"/>
          <w:szCs w:val="26"/>
        </w:rPr>
      </w:pPr>
      <w:r w:rsidRPr="00175068">
        <w:rPr>
          <w:rFonts w:ascii="Times New Roman" w:hAnsi="Times New Roman"/>
          <w:b/>
          <w:sz w:val="26"/>
          <w:szCs w:val="26"/>
        </w:rPr>
        <w:t>3.5.  Формирование списков</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3.5.1. В целях предварительного распределения средств федерального бюджета на соответствующий год формируются списки граждан, изъявивших желание получить сертификат в планируемом году.</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3.5.2. Формирование списков граждан осуществляется Отделом. Списки формируются в хронологической последовательности в соответствии с датой принятия на учет граждан, нуждающихся в улучшении жилищных условий, и утверждаются Главой Городского округа.</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xml:space="preserve">3.5.3. </w:t>
      </w:r>
      <w:proofErr w:type="gramStart"/>
      <w:r w:rsidRPr="00175068">
        <w:rPr>
          <w:rFonts w:ascii="Times New Roman" w:hAnsi="Times New Roman"/>
          <w:sz w:val="26"/>
          <w:szCs w:val="26"/>
        </w:rPr>
        <w:t>Граждане, состоящие на учете в качестве нуждающихся в жилых помещениях, до 1 сентября текущего года предоставляют в Отдел следующие документы:</w:t>
      </w:r>
      <w:proofErr w:type="gramEnd"/>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заявление;</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выписку из домовой книги;</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копию финансового лицевого счета;</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заключение учреждения государственной службы медико-социальной экспертизы;</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копии документов, подтверждающих право пользования жилым помещением, занимаемым очередником и членами его семьи (договор, ордер или решение о предоставлении жилого помещения, свидетельство о праве собственности на жилое помещение и т.п.);</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proofErr w:type="gramStart"/>
      <w:r w:rsidRPr="00175068">
        <w:rPr>
          <w:rFonts w:ascii="Times New Roman" w:hAnsi="Times New Roman"/>
          <w:sz w:val="26"/>
          <w:szCs w:val="26"/>
        </w:rPr>
        <w:t>– заявитель вправе самостоятельно предоставить выписку из Единого государственного реестра прав на недвижимое имущество и сделок с ним о наличии в собственности гражданина и членов его семьи жилого помещения, а также о совершенных гражданином и членами его семьи сделках с жилыми помещениями за последние пять лет.</w:t>
      </w:r>
      <w:proofErr w:type="gramEnd"/>
      <w:r w:rsidRPr="00175068">
        <w:rPr>
          <w:rFonts w:ascii="Times New Roman" w:hAnsi="Times New Roman"/>
          <w:sz w:val="26"/>
          <w:szCs w:val="26"/>
        </w:rPr>
        <w:t xml:space="preserve"> В случае если заявитель самостоятельно не предоставил указанные сведения, Отдел в порядке межведомственного взаимодействия запрашивает выписку из Единого государственного реестра прав </w:t>
      </w:r>
      <w:r w:rsidRPr="00175068">
        <w:rPr>
          <w:rFonts w:ascii="Times New Roman" w:hAnsi="Times New Roman"/>
          <w:sz w:val="26"/>
          <w:szCs w:val="26"/>
        </w:rPr>
        <w:lastRenderedPageBreak/>
        <w:t>на недвижимое имущество и сделок с ним;</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копии документов, подтверждающих семейные отношения гражданина (свидетельство о рождении, свидетельство о заключении брака, свидетельство о расторжении брака, судебное решение о признании членом семьи и др.);</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копии документов, удостоверяющих личность гражданина и личность каждого из членов его семьи (паспорт или иной документ, его заменяющий).</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Копии документов, подтверждающих право собственности на жилые помещения, а также удостоверяющих семейное положение, личность гражданина и членов его семьи, предоставляются с подлинниками для сверки.</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xml:space="preserve">3.5.4. Утвержденные Главой </w:t>
      </w:r>
      <w:r w:rsidR="004B06D7">
        <w:rPr>
          <w:rFonts w:ascii="Times New Roman" w:hAnsi="Times New Roman"/>
          <w:sz w:val="26"/>
          <w:szCs w:val="26"/>
        </w:rPr>
        <w:t>Городского округа Подольск</w:t>
      </w:r>
      <w:r w:rsidRPr="00175068">
        <w:rPr>
          <w:rFonts w:ascii="Times New Roman" w:hAnsi="Times New Roman"/>
          <w:sz w:val="26"/>
          <w:szCs w:val="26"/>
        </w:rPr>
        <w:t xml:space="preserve"> списки ежегодно уточняются и в срок до 1 октября текущего года предоставляются в Министерство строительного комплекса Московской области для формирования сводного списка граждан, нуждающихся в жилых помещениях. </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xml:space="preserve">3.5.5. Жилые помещения или субсидии, поступающие из федерального бюджета для финансирования расходов по обеспечению жилыми помещениями, предоставляются гражданам Администрацией </w:t>
      </w:r>
      <w:r w:rsidR="004B06D7">
        <w:rPr>
          <w:rFonts w:ascii="Times New Roman" w:hAnsi="Times New Roman"/>
          <w:sz w:val="26"/>
          <w:szCs w:val="26"/>
        </w:rPr>
        <w:t>Городского округа Подольск</w:t>
      </w:r>
      <w:r w:rsidRPr="00175068">
        <w:rPr>
          <w:rFonts w:ascii="Times New Roman" w:hAnsi="Times New Roman"/>
          <w:sz w:val="26"/>
          <w:szCs w:val="26"/>
        </w:rPr>
        <w:t xml:space="preserve"> в соответствии с очередностью, установленной сводным списком.</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proofErr w:type="gramStart"/>
      <w:r w:rsidRPr="00175068">
        <w:rPr>
          <w:rFonts w:ascii="Times New Roman" w:hAnsi="Times New Roman"/>
          <w:sz w:val="26"/>
          <w:szCs w:val="26"/>
        </w:rPr>
        <w:t>Для включения в такой список гражданин – участник Подпрограммы в период с 1 января по 1 июля года, предшествующего планируемому, предоставляет в Отдел заявление о выделении сертификата в планируемом году.</w:t>
      </w:r>
      <w:proofErr w:type="gramEnd"/>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proofErr w:type="gramStart"/>
      <w:r w:rsidRPr="00175068">
        <w:rPr>
          <w:rFonts w:ascii="Times New Roman" w:hAnsi="Times New Roman"/>
          <w:sz w:val="26"/>
          <w:szCs w:val="26"/>
        </w:rPr>
        <w:t xml:space="preserve">Отдел до 1 августа года, предшествующего планируемому, формирует список граждан, изъявивших желание получить сертификат в планируемом году, с разбивкой по категориям граждан, предусмотренным в п. 3.4. </w:t>
      </w:r>
      <w:proofErr w:type="spellStart"/>
      <w:r w:rsidRPr="00175068">
        <w:rPr>
          <w:rFonts w:ascii="Times New Roman" w:hAnsi="Times New Roman"/>
          <w:sz w:val="26"/>
          <w:szCs w:val="26"/>
        </w:rPr>
        <w:t>пп</w:t>
      </w:r>
      <w:proofErr w:type="spellEnd"/>
      <w:r w:rsidRPr="00175068">
        <w:rPr>
          <w:rFonts w:ascii="Times New Roman" w:hAnsi="Times New Roman"/>
          <w:sz w:val="26"/>
          <w:szCs w:val="26"/>
        </w:rPr>
        <w:t>. 3.4.3. настоящей Подпрограммы, и предоставляет его в Министерство строительного комплекса Московской области.</w:t>
      </w:r>
      <w:proofErr w:type="gramEnd"/>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3.5.6. Вручение участникам Подпрограммы сертификатов осуществляется сотрудником Отдела.</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lastRenderedPageBreak/>
        <w:t>3.5.7. Перед вручением сертификата участнику Подпрограммы разъясняются порядок и условия получения и использования социальной выплаты, предоставляемой по этому сертификату.</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xml:space="preserve">3.5.8. Корешки сертификатов, врученным гражданам – участникам Подпрограммы, хранятся в учетных делах граждан – получателей сертификатов вместе с документами, послужившими основанием для выдачи сертификата </w:t>
      </w:r>
      <w:proofErr w:type="gramStart"/>
      <w:r w:rsidRPr="00175068">
        <w:rPr>
          <w:rFonts w:ascii="Times New Roman" w:hAnsi="Times New Roman"/>
          <w:sz w:val="26"/>
          <w:szCs w:val="26"/>
        </w:rPr>
        <w:t>в</w:t>
      </w:r>
      <w:proofErr w:type="gramEnd"/>
      <w:r w:rsidRPr="00175068">
        <w:rPr>
          <w:rFonts w:ascii="Times New Roman" w:hAnsi="Times New Roman"/>
          <w:sz w:val="26"/>
          <w:szCs w:val="26"/>
        </w:rPr>
        <w:t xml:space="preserve"> </w:t>
      </w:r>
      <w:proofErr w:type="gramStart"/>
      <w:r w:rsidRPr="00175068">
        <w:rPr>
          <w:rFonts w:ascii="Times New Roman" w:hAnsi="Times New Roman"/>
          <w:sz w:val="26"/>
          <w:szCs w:val="26"/>
        </w:rPr>
        <w:t>учетом</w:t>
      </w:r>
      <w:proofErr w:type="gramEnd"/>
      <w:r w:rsidRPr="00175068">
        <w:rPr>
          <w:rFonts w:ascii="Times New Roman" w:hAnsi="Times New Roman"/>
          <w:sz w:val="26"/>
          <w:szCs w:val="26"/>
        </w:rPr>
        <w:t xml:space="preserve"> деле гражданина.</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3.5.9. Социальная выплата считается предоставленной гражданину – участнику с момента исполнения банком распоряжения распорядителя счета о перечислении банком зачисленных на его банковский счет средств федерального бюджета в виде социальной выплаты в счет оплаты жилья, приобретаемого по договору на жилое помещение, представленному распорядителем счета, либо платежей.</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3.5.10. Предоставление социальной выплаты является основанием для снятия гражданина с учета граждан, нуждающихся в улучшении жилищных условий.</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3.5.11. Последующее улучшение жилищных условий граждан, которые приобрели жилые помещения (жилое помещение) с помощью сертификата, осуществляется на общих основаниях в соответствии с законодательством Российской Федерации.</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3.6. При обеспечении жильем указанной категории граждан федеральными органами государственной власти и органами государственной власти субъектов Российской Федерации используются следующие механизмы:</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строительство и приобретение в федеральную собственность жилых помещений для последующей передачи соответствующей категории граждан на праве собственности;</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xml:space="preserve">– предоставление гражданам социальных выплат на строительство и приобретения жилья. </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По желанию гражданина вместо предоставления жилого помещения по договору социального найма ему может быть предоставлена социальная выплата.</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Размер социальной выплаты определяется с учетом:</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нормы предоставления площади жилого помещения, утвержденной решением Совета депутатов</w:t>
      </w:r>
      <w:r w:rsidR="004B06D7">
        <w:rPr>
          <w:rFonts w:ascii="Times New Roman" w:hAnsi="Times New Roman"/>
          <w:sz w:val="26"/>
          <w:szCs w:val="26"/>
        </w:rPr>
        <w:t xml:space="preserve"> Городского округа Подольск</w:t>
      </w:r>
      <w:r w:rsidRPr="00175068">
        <w:rPr>
          <w:rFonts w:ascii="Times New Roman" w:hAnsi="Times New Roman"/>
          <w:sz w:val="26"/>
          <w:szCs w:val="26"/>
        </w:rPr>
        <w:t>;</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lastRenderedPageBreak/>
        <w:t>– уровня обеспеченности общей площадью жилого помещения исходя из наличия у гражданина  и (или) членов его семьи нескольких жилых помещений, занимаемых по договорам социального найма и (или) принадлежащих им на праве собственности;</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действий и гражданско-правовых сделок, совершенных с жилыми помещениями в течени</w:t>
      </w:r>
      <w:proofErr w:type="gramStart"/>
      <w:r w:rsidRPr="00175068">
        <w:rPr>
          <w:rFonts w:ascii="Times New Roman" w:hAnsi="Times New Roman"/>
          <w:sz w:val="26"/>
          <w:szCs w:val="26"/>
        </w:rPr>
        <w:t>и</w:t>
      </w:r>
      <w:proofErr w:type="gramEnd"/>
      <w:r w:rsidRPr="00175068">
        <w:rPr>
          <w:rFonts w:ascii="Times New Roman" w:hAnsi="Times New Roman"/>
          <w:sz w:val="26"/>
          <w:szCs w:val="26"/>
        </w:rPr>
        <w:t xml:space="preserve"> пяти лет, предшествующих предоставлению субсидии, приведших к уменьшению размера занимаемых жилых помещений или к их отчуждению.</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Социальные выплаты гражданам и членам их семьи предоставляются для приобретения:</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жилого помещения на первичном либо вторичном рынке жилья;</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квартиры при участии в долевом строительстве многоквартирного жилого дома высокой (не менее 70 %) степени готовности при условии обеспечения ввода жилого дома в эксплуатацию в текущем финансовом году;</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законченного строительством индивидуального жилого дома (части жилого дома).</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Приобретаемые жилые помещения должны отвечать установленным санитарным и техническим правилам и нормам, иным требованиям законодательства.</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Жилые помещения, приобретаемые с использованием для оплаты социальных выплат, могут быть оформлены в собственность граждан.</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3.7. Задача обеспечения жильем отдельных категорий граждан Российской Федерации и повышение эффективности исполнения таких государственных обязательств определяет целесообразность использования программно-целевого метода, поскольку она:</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носит межотраслевой и межведомственный характер;</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носит комплексный характер и ее решение окажет влияние на рост социального благополучия и общее экономическое развитие;</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xml:space="preserve">– не может быть </w:t>
      </w:r>
      <w:proofErr w:type="gramStart"/>
      <w:r w:rsidRPr="00175068">
        <w:rPr>
          <w:rFonts w:ascii="Times New Roman" w:hAnsi="Times New Roman"/>
          <w:sz w:val="26"/>
          <w:szCs w:val="26"/>
        </w:rPr>
        <w:t>решена</w:t>
      </w:r>
      <w:proofErr w:type="gramEnd"/>
      <w:r w:rsidRPr="00175068">
        <w:rPr>
          <w:rFonts w:ascii="Times New Roman" w:hAnsi="Times New Roman"/>
          <w:sz w:val="26"/>
          <w:szCs w:val="26"/>
        </w:rPr>
        <w:t xml:space="preserve"> в пределах одного финансового года и требует бюджетных расходов в течение нескольких лет.</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Применение программно-целевого метода управления для решения жилищной проблемы указанных категорий граждан отвечает всем указанным условиям и будет способствовать повышению эффективности расходов федерального бюджета.</w:t>
      </w:r>
    </w:p>
    <w:p w:rsidR="009D1647" w:rsidRPr="00175068" w:rsidRDefault="009D1647" w:rsidP="009D1647">
      <w:pPr>
        <w:widowControl w:val="0"/>
        <w:autoSpaceDE w:val="0"/>
        <w:autoSpaceDN w:val="0"/>
        <w:adjustRightInd w:val="0"/>
        <w:spacing w:after="0" w:line="240" w:lineRule="auto"/>
        <w:jc w:val="center"/>
        <w:rPr>
          <w:rFonts w:ascii="Times New Roman" w:hAnsi="Times New Roman"/>
          <w:b/>
          <w:sz w:val="26"/>
          <w:szCs w:val="26"/>
        </w:rPr>
      </w:pPr>
      <w:r w:rsidRPr="00175068">
        <w:rPr>
          <w:rFonts w:ascii="Times New Roman" w:hAnsi="Times New Roman"/>
          <w:b/>
          <w:sz w:val="26"/>
          <w:szCs w:val="26"/>
        </w:rPr>
        <w:lastRenderedPageBreak/>
        <w:t>4. Перечень мероприятий и результатов Подпрограммы</w:t>
      </w:r>
    </w:p>
    <w:p w:rsidR="009D1647" w:rsidRPr="00175068" w:rsidRDefault="009D1647" w:rsidP="009D1647">
      <w:pPr>
        <w:widowControl w:val="0"/>
        <w:autoSpaceDE w:val="0"/>
        <w:autoSpaceDN w:val="0"/>
        <w:adjustRightInd w:val="0"/>
        <w:spacing w:after="0" w:line="360" w:lineRule="auto"/>
        <w:jc w:val="both"/>
        <w:rPr>
          <w:rFonts w:ascii="Times New Roman" w:hAnsi="Times New Roman"/>
          <w:b/>
          <w:sz w:val="26"/>
          <w:szCs w:val="26"/>
        </w:rPr>
      </w:pPr>
    </w:p>
    <w:p w:rsidR="009D1647" w:rsidRPr="00175068" w:rsidRDefault="009D1647" w:rsidP="009D1647">
      <w:pPr>
        <w:widowControl w:val="0"/>
        <w:autoSpaceDE w:val="0"/>
        <w:autoSpaceDN w:val="0"/>
        <w:adjustRightInd w:val="0"/>
        <w:spacing w:after="0" w:line="360" w:lineRule="auto"/>
        <w:jc w:val="center"/>
        <w:rPr>
          <w:rFonts w:ascii="Times New Roman" w:hAnsi="Times New Roman"/>
          <w:b/>
          <w:sz w:val="26"/>
          <w:szCs w:val="26"/>
        </w:rPr>
      </w:pPr>
      <w:r w:rsidRPr="00175068">
        <w:rPr>
          <w:rFonts w:ascii="Times New Roman" w:hAnsi="Times New Roman"/>
          <w:b/>
          <w:sz w:val="26"/>
          <w:szCs w:val="26"/>
        </w:rPr>
        <w:t>4.1. Механизм реализации муниципальной Подпрограммы</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xml:space="preserve">4.1.1. Механизм реализации муниципальной подпрограммы «Обеспечение жильем отдельных категорий граждан, установленных Федеральными законами от 12.01.1995 № 5-ФЗ «О ветеранах» и от 24.11.1995 № 181-ФЗ «О социальной защите инвалидов в Российской Федерации» предполагает приобретение жилых помещений, финансируемых за счет средств федерального бюджета, в том числе субвенций. </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4.1.2. Основными механизмами финансового обеспечения муниципальной подпрограммы «Обеспечение жильем отдельных категорий граждан, установленных Федеральными законами от 12.01.1995 № 5-ФЗ «О ветеранах» и от 24.11.1995 № 181-ФЗ «О социальной защите инвалидов в Российской Федерации» являются:</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предоставление субвенций на обеспечение жилыми помещениями отдельных категорий граждан, установленных Федеральными законами от 12.01.1995 № 5-ФЗ «О ветеранах» и от 24.11.1995 № 181-ФЗ «О социальной защите инвалидов в Российской Федерации».</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4.1.3. Объемы субвенций на обеспечение жилыми помещениями отдельных категорий граждан, установленных Федеральными законами от 12.01.1995 № 5-ФЗ «О ветеранах» и от 24.11.1995 № 181-ФЗ «О социальной защите инвалидов в Российской Федерации» определяются по методикам, утвержденным Правительством Российской Федерации.</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Реализация муниципальной подпрограммы «Обеспечение жильем отдельных категорий граждан, установленных Федеральными законами от 12.01.1995 № 5-ФЗ «О ветеранах» и от 24.11.1995 № 181-ФЗ «О социальной защите инвалидов в Российской Федерации» осуществляется в 2012-2020 годах.</w:t>
      </w:r>
    </w:p>
    <w:p w:rsidR="009D1647" w:rsidRPr="00175068" w:rsidRDefault="009D1647" w:rsidP="009D1647">
      <w:pPr>
        <w:pStyle w:val="ae"/>
        <w:spacing w:line="360" w:lineRule="auto"/>
        <w:ind w:right="0" w:firstLine="567"/>
        <w:rPr>
          <w:rFonts w:ascii="Times New Roman" w:hAnsi="Times New Roman" w:cs="Times New Roman"/>
          <w:sz w:val="26"/>
          <w:szCs w:val="26"/>
        </w:rPr>
      </w:pPr>
      <w:r w:rsidRPr="00175068">
        <w:rPr>
          <w:rFonts w:ascii="Times New Roman" w:hAnsi="Times New Roman" w:cs="Times New Roman"/>
          <w:sz w:val="26"/>
          <w:szCs w:val="26"/>
        </w:rPr>
        <w:t xml:space="preserve">Основным показателем выполнения муниципальной подпрограммы «Обеспечение жильем отдельных категорий граждан, установленных Федеральными законами от 12.01.1995 № 5-ФЗ «О ветеранах» и от 24.11.1995 № 181-ФЗ «О социальной защите инвалидов в </w:t>
      </w:r>
      <w:r w:rsidRPr="00175068">
        <w:rPr>
          <w:rFonts w:ascii="Times New Roman" w:hAnsi="Times New Roman" w:cs="Times New Roman"/>
          <w:sz w:val="26"/>
          <w:szCs w:val="26"/>
        </w:rPr>
        <w:lastRenderedPageBreak/>
        <w:t>Российской Федерации» является обеспечение жилыми помещениями за счет средств федерального бюджета.</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4.2. Для получения субвенции на обеспечение жилыми помещениями отдельных категорий ветеранов:</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4.2.1. Отдел учета и распределения жилья Администрации Городского округа Подольск предоставляет в Комитет по финансам и налоговой политике Администрации Городского округа Подольск:</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4.2.1.1. при предоставлении жилого помещения из муниципального жилищного фонда:</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xml:space="preserve"> – копии распорядительных документов Администрации Городского округа Подольск о принятии отдельных категорий ветеранов на учет в качестве нуждающихся в жилых помещениях;</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документы, подтверждающие принадлежность предоставляемого жилого помещения к муниципальному жилищному фонду;</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копию распорядительного документа Администрации Городского округа Подольск о выделении из муниципального жилищного фонда жилого помещения для последующего предоставления отдельным категориям ветеранов;</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документы, подтверждающие стоимость предоставляемой жилой площади,              а именно копию технического паспорта (выписку из технического паспорта) на жилое помещение с указанием действительной инвентаризационной (балансовой) стоимости жилого помещения либо копию отчета об оценке жилого помещения, произведенной независимым оценщиком, с копией документов, подтверждающих полномочия оценщика на проведение оценки;</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расчет для перечисления субвенции на обеспечение жилыми помещениями отдельных категорий ветеранов.</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4.2.1.2. при предоставлении социальных выплат на приобретение или строительство жилых помещений:</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копии распорядительных документов Администрации Городского округа Подольск о принятии отдельных категорий ветеранов на учет в качестве нуждающихся в жилых помещениях;</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xml:space="preserve">– документы, подтверждающие наличие собственных и (или) заемных средств получателя социальных выплат в размере части </w:t>
      </w:r>
      <w:r w:rsidRPr="00175068">
        <w:rPr>
          <w:rFonts w:ascii="Times New Roman" w:hAnsi="Times New Roman"/>
          <w:sz w:val="26"/>
          <w:szCs w:val="26"/>
        </w:rPr>
        <w:lastRenderedPageBreak/>
        <w:t>стоимости строительства (приобретения) жилых помещений, не обеспеченной за счет средств социальной выплаты;</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копию кредитного договора с кредитной организацией и выписку из банковского счета получателя субсидии с подтверждением наличия собственных и (или) заемных средств;</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расчет для перечисления субвенции на обеспечение жилыми помещениями отдельных категорий ветеранов.</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4.3. Комитет по финансам и налоговой политике Администрации Городского округа Подольск по предоставлению необходимых документов при получении субвенции, осуществляет финансирование расходов на обеспечение жилыми помещениями отдельных категорий ветеранов или направляет данную субвенцию на возмещение (частичное возмещение) стоимости жилых помещений, предоставленных гражданам из муниципального жилищного фонда.</w:t>
      </w:r>
    </w:p>
    <w:p w:rsidR="009D1647" w:rsidRPr="00175068" w:rsidRDefault="009D1647" w:rsidP="009D1647">
      <w:pPr>
        <w:spacing w:after="0" w:line="240" w:lineRule="auto"/>
        <w:jc w:val="center"/>
        <w:rPr>
          <w:rFonts w:ascii="Times New Roman" w:hAnsi="Times New Roman"/>
          <w:sz w:val="26"/>
          <w:szCs w:val="26"/>
        </w:rPr>
      </w:pPr>
    </w:p>
    <w:tbl>
      <w:tblPr>
        <w:tblW w:w="5000" w:type="pct"/>
        <w:tblCellSpacing w:w="5" w:type="nil"/>
        <w:tblCellMar>
          <w:left w:w="75" w:type="dxa"/>
          <w:right w:w="75" w:type="dxa"/>
        </w:tblCellMar>
        <w:tblLook w:val="0000"/>
      </w:tblPr>
      <w:tblGrid>
        <w:gridCol w:w="540"/>
        <w:gridCol w:w="2484"/>
        <w:gridCol w:w="3292"/>
        <w:gridCol w:w="1855"/>
        <w:gridCol w:w="1444"/>
        <w:gridCol w:w="1190"/>
        <w:gridCol w:w="1190"/>
        <w:gridCol w:w="1190"/>
        <w:gridCol w:w="670"/>
        <w:gridCol w:w="1999"/>
      </w:tblGrid>
      <w:tr w:rsidR="009D1647" w:rsidRPr="00175068" w:rsidTr="002339E3">
        <w:trPr>
          <w:trHeight w:val="320"/>
          <w:tblCellSpacing w:w="5" w:type="nil"/>
        </w:trPr>
        <w:tc>
          <w:tcPr>
            <w:tcW w:w="115" w:type="pct"/>
            <w:vMerge w:val="restar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ind w:right="-76"/>
              <w:jc w:val="center"/>
              <w:rPr>
                <w:rFonts w:ascii="Times New Roman" w:hAnsi="Times New Roman" w:cs="Times New Roman"/>
                <w:sz w:val="26"/>
                <w:szCs w:val="26"/>
              </w:rPr>
            </w:pPr>
            <w:r w:rsidRPr="00175068">
              <w:rPr>
                <w:rFonts w:ascii="Times New Roman" w:hAnsi="Times New Roman" w:cs="Times New Roman"/>
                <w:sz w:val="26"/>
                <w:szCs w:val="26"/>
              </w:rPr>
              <w:t xml:space="preserve">№   </w:t>
            </w:r>
            <w:r w:rsidRPr="00175068">
              <w:rPr>
                <w:rFonts w:ascii="Times New Roman" w:hAnsi="Times New Roman" w:cs="Times New Roman"/>
                <w:sz w:val="26"/>
                <w:szCs w:val="26"/>
              </w:rPr>
              <w:br/>
            </w:r>
            <w:proofErr w:type="spellStart"/>
            <w:proofErr w:type="gramStart"/>
            <w:r w:rsidRPr="00175068">
              <w:rPr>
                <w:rFonts w:ascii="Times New Roman" w:hAnsi="Times New Roman" w:cs="Times New Roman"/>
                <w:sz w:val="26"/>
                <w:szCs w:val="26"/>
              </w:rPr>
              <w:t>п</w:t>
            </w:r>
            <w:proofErr w:type="spellEnd"/>
            <w:proofErr w:type="gramEnd"/>
            <w:r w:rsidRPr="00175068">
              <w:rPr>
                <w:rFonts w:ascii="Times New Roman" w:hAnsi="Times New Roman" w:cs="Times New Roman"/>
                <w:sz w:val="26"/>
                <w:szCs w:val="26"/>
              </w:rPr>
              <w:t>/</w:t>
            </w:r>
            <w:proofErr w:type="spellStart"/>
            <w:r w:rsidRPr="00175068">
              <w:rPr>
                <w:rFonts w:ascii="Times New Roman" w:hAnsi="Times New Roman" w:cs="Times New Roman"/>
                <w:sz w:val="26"/>
                <w:szCs w:val="26"/>
              </w:rPr>
              <w:t>п</w:t>
            </w:r>
            <w:proofErr w:type="spellEnd"/>
          </w:p>
        </w:tc>
        <w:tc>
          <w:tcPr>
            <w:tcW w:w="1052" w:type="pct"/>
            <w:vMerge w:val="restar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 xml:space="preserve">Мероприятия </w:t>
            </w:r>
            <w:r w:rsidRPr="00175068">
              <w:rPr>
                <w:rFonts w:ascii="Times New Roman" w:hAnsi="Times New Roman" w:cs="Times New Roman"/>
                <w:sz w:val="26"/>
                <w:szCs w:val="26"/>
              </w:rPr>
              <w:br/>
              <w:t xml:space="preserve">по реализации  </w:t>
            </w:r>
            <w:r w:rsidRPr="00175068">
              <w:rPr>
                <w:rFonts w:ascii="Times New Roman" w:hAnsi="Times New Roman" w:cs="Times New Roman"/>
                <w:sz w:val="26"/>
                <w:szCs w:val="26"/>
              </w:rPr>
              <w:br/>
              <w:t>подпрограммы</w:t>
            </w:r>
          </w:p>
        </w:tc>
        <w:tc>
          <w:tcPr>
            <w:tcW w:w="1307" w:type="pct"/>
            <w:vMerge w:val="restar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ind w:left="-76" w:right="-73"/>
              <w:jc w:val="center"/>
              <w:rPr>
                <w:rFonts w:ascii="Times New Roman" w:hAnsi="Times New Roman" w:cs="Times New Roman"/>
                <w:sz w:val="26"/>
                <w:szCs w:val="26"/>
              </w:rPr>
            </w:pPr>
            <w:r w:rsidRPr="00175068">
              <w:rPr>
                <w:rFonts w:ascii="Times New Roman" w:hAnsi="Times New Roman" w:cs="Times New Roman"/>
                <w:sz w:val="26"/>
                <w:szCs w:val="26"/>
              </w:rPr>
              <w:t xml:space="preserve">Перечень стандартных   </w:t>
            </w:r>
            <w:r w:rsidRPr="00175068">
              <w:rPr>
                <w:rFonts w:ascii="Times New Roman" w:hAnsi="Times New Roman" w:cs="Times New Roman"/>
                <w:sz w:val="26"/>
                <w:szCs w:val="26"/>
              </w:rPr>
              <w:br/>
              <w:t>процедур, обеспечивающих</w:t>
            </w:r>
            <w:r w:rsidRPr="00175068">
              <w:rPr>
                <w:rFonts w:ascii="Times New Roman" w:hAnsi="Times New Roman" w:cs="Times New Roman"/>
                <w:sz w:val="26"/>
                <w:szCs w:val="26"/>
              </w:rPr>
              <w:br/>
              <w:t>выполнение мероприятия, с</w:t>
            </w:r>
            <w:r w:rsidRPr="00175068">
              <w:rPr>
                <w:rFonts w:ascii="Times New Roman" w:hAnsi="Times New Roman" w:cs="Times New Roman"/>
                <w:sz w:val="26"/>
                <w:szCs w:val="26"/>
              </w:rPr>
              <w:br/>
              <w:t>указанием предельных сроков</w:t>
            </w:r>
          </w:p>
          <w:p w:rsidR="009D1647" w:rsidRPr="00175068" w:rsidRDefault="009D1647" w:rsidP="002339E3">
            <w:pPr>
              <w:pStyle w:val="ConsPlusCell"/>
              <w:ind w:left="-76" w:right="-73"/>
              <w:jc w:val="center"/>
              <w:rPr>
                <w:rFonts w:ascii="Times New Roman" w:hAnsi="Times New Roman" w:cs="Times New Roman"/>
                <w:sz w:val="26"/>
                <w:szCs w:val="26"/>
              </w:rPr>
            </w:pPr>
            <w:r w:rsidRPr="00175068">
              <w:rPr>
                <w:rFonts w:ascii="Times New Roman" w:hAnsi="Times New Roman" w:cs="Times New Roman"/>
                <w:sz w:val="26"/>
                <w:szCs w:val="26"/>
              </w:rPr>
              <w:t xml:space="preserve"> их исполнения</w:t>
            </w:r>
          </w:p>
        </w:tc>
        <w:tc>
          <w:tcPr>
            <w:tcW w:w="409" w:type="pct"/>
            <w:vMerge w:val="restar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Источники</w:t>
            </w:r>
          </w:p>
          <w:p w:rsidR="009D1647" w:rsidRPr="00175068" w:rsidRDefault="009D1647" w:rsidP="002339E3">
            <w:pPr>
              <w:pStyle w:val="ConsPlusCell"/>
              <w:ind w:left="-73" w:right="-74"/>
              <w:jc w:val="center"/>
              <w:rPr>
                <w:rFonts w:ascii="Times New Roman" w:hAnsi="Times New Roman" w:cs="Times New Roman"/>
                <w:sz w:val="26"/>
                <w:szCs w:val="26"/>
              </w:rPr>
            </w:pPr>
            <w:r w:rsidRPr="00175068">
              <w:rPr>
                <w:rFonts w:ascii="Times New Roman" w:hAnsi="Times New Roman" w:cs="Times New Roman"/>
                <w:sz w:val="26"/>
                <w:szCs w:val="26"/>
              </w:rPr>
              <w:t>финансирования</w:t>
            </w:r>
          </w:p>
        </w:tc>
        <w:tc>
          <w:tcPr>
            <w:tcW w:w="334" w:type="pct"/>
            <w:vMerge w:val="restar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ind w:left="-76" w:right="-71"/>
              <w:jc w:val="center"/>
              <w:rPr>
                <w:rFonts w:ascii="Times New Roman" w:hAnsi="Times New Roman" w:cs="Times New Roman"/>
                <w:sz w:val="26"/>
                <w:szCs w:val="26"/>
              </w:rPr>
            </w:pPr>
            <w:r w:rsidRPr="00175068">
              <w:rPr>
                <w:rFonts w:ascii="Times New Roman" w:hAnsi="Times New Roman" w:cs="Times New Roman"/>
                <w:sz w:val="26"/>
                <w:szCs w:val="26"/>
              </w:rPr>
              <w:t>Срок исполнения мероприятия</w:t>
            </w:r>
            <w:r w:rsidRPr="00175068">
              <w:rPr>
                <w:rFonts w:ascii="Times New Roman" w:hAnsi="Times New Roman" w:cs="Times New Roman"/>
                <w:sz w:val="26"/>
                <w:szCs w:val="26"/>
              </w:rPr>
              <w:br/>
            </w:r>
          </w:p>
        </w:tc>
        <w:tc>
          <w:tcPr>
            <w:tcW w:w="233" w:type="pct"/>
            <w:vMerge w:val="restar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 xml:space="preserve">Всего </w:t>
            </w:r>
            <w:r w:rsidRPr="00175068">
              <w:rPr>
                <w:rFonts w:ascii="Times New Roman" w:hAnsi="Times New Roman" w:cs="Times New Roman"/>
                <w:sz w:val="26"/>
                <w:szCs w:val="26"/>
              </w:rPr>
              <w:br/>
              <w:t xml:space="preserve">(тыс. </w:t>
            </w:r>
            <w:r w:rsidRPr="00175068">
              <w:rPr>
                <w:rFonts w:ascii="Times New Roman" w:hAnsi="Times New Roman" w:cs="Times New Roman"/>
                <w:sz w:val="26"/>
                <w:szCs w:val="26"/>
              </w:rPr>
              <w:br/>
              <w:t>руб.)</w:t>
            </w:r>
          </w:p>
        </w:tc>
        <w:tc>
          <w:tcPr>
            <w:tcW w:w="651" w:type="pct"/>
            <w:gridSpan w:val="3"/>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Объем финансирования по годам (тыс. руб.)</w:t>
            </w:r>
          </w:p>
        </w:tc>
        <w:tc>
          <w:tcPr>
            <w:tcW w:w="899"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 xml:space="preserve">Результаты  </w:t>
            </w:r>
            <w:r w:rsidRPr="00175068">
              <w:rPr>
                <w:rFonts w:ascii="Times New Roman" w:hAnsi="Times New Roman" w:cs="Times New Roman"/>
                <w:sz w:val="26"/>
                <w:szCs w:val="26"/>
              </w:rPr>
              <w:br/>
              <w:t xml:space="preserve">выполнения  </w:t>
            </w:r>
            <w:r w:rsidRPr="00175068">
              <w:rPr>
                <w:rFonts w:ascii="Times New Roman" w:hAnsi="Times New Roman" w:cs="Times New Roman"/>
                <w:sz w:val="26"/>
                <w:szCs w:val="26"/>
              </w:rPr>
              <w:br/>
              <w:t xml:space="preserve">мероприятий </w:t>
            </w:r>
            <w:r w:rsidRPr="00175068">
              <w:rPr>
                <w:rFonts w:ascii="Times New Roman" w:hAnsi="Times New Roman" w:cs="Times New Roman"/>
                <w:sz w:val="26"/>
                <w:szCs w:val="26"/>
              </w:rPr>
              <w:br/>
              <w:t>подпрограммы</w:t>
            </w:r>
          </w:p>
        </w:tc>
      </w:tr>
      <w:tr w:rsidR="009D1647" w:rsidRPr="00175068" w:rsidTr="002339E3">
        <w:trPr>
          <w:trHeight w:val="1280"/>
          <w:tblCellSpacing w:w="5" w:type="nil"/>
        </w:trPr>
        <w:tc>
          <w:tcPr>
            <w:tcW w:w="115" w:type="pct"/>
            <w:vMerge/>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p>
        </w:tc>
        <w:tc>
          <w:tcPr>
            <w:tcW w:w="1052" w:type="pct"/>
            <w:vMerge/>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p>
        </w:tc>
        <w:tc>
          <w:tcPr>
            <w:tcW w:w="1307" w:type="pct"/>
            <w:vMerge/>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p>
        </w:tc>
        <w:tc>
          <w:tcPr>
            <w:tcW w:w="409" w:type="pct"/>
            <w:vMerge/>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p>
        </w:tc>
        <w:tc>
          <w:tcPr>
            <w:tcW w:w="334" w:type="pct"/>
            <w:vMerge/>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p>
        </w:tc>
        <w:tc>
          <w:tcPr>
            <w:tcW w:w="233" w:type="pct"/>
            <w:vMerge/>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p>
        </w:tc>
        <w:tc>
          <w:tcPr>
            <w:tcW w:w="245"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2016 год</w:t>
            </w:r>
          </w:p>
        </w:tc>
        <w:tc>
          <w:tcPr>
            <w:tcW w:w="245"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2017 год</w:t>
            </w:r>
          </w:p>
        </w:tc>
        <w:tc>
          <w:tcPr>
            <w:tcW w:w="161"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2018 год</w:t>
            </w:r>
          </w:p>
        </w:tc>
        <w:tc>
          <w:tcPr>
            <w:tcW w:w="899"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p>
        </w:tc>
      </w:tr>
      <w:tr w:rsidR="009D1647" w:rsidRPr="00175068" w:rsidTr="002339E3">
        <w:trPr>
          <w:tblCellSpacing w:w="5" w:type="nil"/>
        </w:trPr>
        <w:tc>
          <w:tcPr>
            <w:tcW w:w="115"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1</w:t>
            </w:r>
          </w:p>
        </w:tc>
        <w:tc>
          <w:tcPr>
            <w:tcW w:w="1052"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2</w:t>
            </w:r>
          </w:p>
        </w:tc>
        <w:tc>
          <w:tcPr>
            <w:tcW w:w="1307"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3</w:t>
            </w:r>
          </w:p>
        </w:tc>
        <w:tc>
          <w:tcPr>
            <w:tcW w:w="409"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4</w:t>
            </w:r>
          </w:p>
        </w:tc>
        <w:tc>
          <w:tcPr>
            <w:tcW w:w="334"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5</w:t>
            </w:r>
          </w:p>
        </w:tc>
        <w:tc>
          <w:tcPr>
            <w:tcW w:w="233"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7</w:t>
            </w:r>
          </w:p>
        </w:tc>
        <w:tc>
          <w:tcPr>
            <w:tcW w:w="245"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10</w:t>
            </w:r>
          </w:p>
        </w:tc>
        <w:tc>
          <w:tcPr>
            <w:tcW w:w="245"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11</w:t>
            </w:r>
          </w:p>
        </w:tc>
        <w:tc>
          <w:tcPr>
            <w:tcW w:w="161"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12</w:t>
            </w:r>
          </w:p>
        </w:tc>
        <w:tc>
          <w:tcPr>
            <w:tcW w:w="899"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13</w:t>
            </w:r>
          </w:p>
        </w:tc>
      </w:tr>
      <w:tr w:rsidR="009D1647" w:rsidRPr="00175068" w:rsidTr="002339E3">
        <w:trPr>
          <w:trHeight w:val="70"/>
          <w:tblCellSpacing w:w="5" w:type="nil"/>
        </w:trPr>
        <w:tc>
          <w:tcPr>
            <w:tcW w:w="115" w:type="pct"/>
            <w:vMerge w:val="restar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1.</w:t>
            </w:r>
          </w:p>
        </w:tc>
        <w:tc>
          <w:tcPr>
            <w:tcW w:w="1052" w:type="pct"/>
            <w:vMerge w:val="restart"/>
            <w:tcBorders>
              <w:left w:val="single" w:sz="4" w:space="0" w:color="auto"/>
              <w:bottom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sz w:val="26"/>
                <w:szCs w:val="26"/>
              </w:rPr>
            </w:pPr>
            <w:r w:rsidRPr="00175068">
              <w:rPr>
                <w:rFonts w:ascii="Times New Roman" w:hAnsi="Times New Roman" w:cs="Times New Roman"/>
                <w:sz w:val="26"/>
                <w:szCs w:val="26"/>
              </w:rPr>
              <w:t>Задача:</w:t>
            </w:r>
          </w:p>
          <w:p w:rsidR="009D1647" w:rsidRPr="00175068" w:rsidRDefault="009D1647" w:rsidP="002339E3">
            <w:pPr>
              <w:spacing w:after="0" w:line="240" w:lineRule="auto"/>
              <w:rPr>
                <w:rFonts w:ascii="Times New Roman" w:hAnsi="Times New Roman"/>
                <w:sz w:val="26"/>
                <w:szCs w:val="26"/>
              </w:rPr>
            </w:pPr>
            <w:r w:rsidRPr="00175068">
              <w:rPr>
                <w:rFonts w:ascii="Times New Roman" w:hAnsi="Times New Roman"/>
                <w:sz w:val="26"/>
                <w:szCs w:val="26"/>
              </w:rPr>
              <w:t xml:space="preserve">1. Предоставление гражданам – участникам Подпрограммы и членам их семей жилых помещений </w:t>
            </w:r>
            <w:r w:rsidRPr="00175068">
              <w:rPr>
                <w:rFonts w:ascii="Times New Roman" w:hAnsi="Times New Roman"/>
                <w:sz w:val="26"/>
                <w:szCs w:val="26"/>
              </w:rPr>
              <w:lastRenderedPageBreak/>
              <w:t>по договорам социального найма, жилых помещений на праве собственности, социальных выплат на приобретение или строительство жилых помещений</w:t>
            </w:r>
          </w:p>
        </w:tc>
        <w:tc>
          <w:tcPr>
            <w:tcW w:w="1307" w:type="pct"/>
            <w:vMerge w:val="restart"/>
            <w:tcBorders>
              <w:left w:val="single" w:sz="4" w:space="0" w:color="auto"/>
              <w:bottom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sz w:val="26"/>
                <w:szCs w:val="26"/>
              </w:rPr>
            </w:pPr>
          </w:p>
        </w:tc>
        <w:tc>
          <w:tcPr>
            <w:tcW w:w="409"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sz w:val="26"/>
                <w:szCs w:val="26"/>
              </w:rPr>
            </w:pPr>
            <w:r w:rsidRPr="00175068">
              <w:rPr>
                <w:rFonts w:ascii="Times New Roman" w:hAnsi="Times New Roman" w:cs="Times New Roman"/>
                <w:sz w:val="26"/>
                <w:szCs w:val="26"/>
              </w:rPr>
              <w:t xml:space="preserve">Итого         </w:t>
            </w:r>
          </w:p>
        </w:tc>
        <w:tc>
          <w:tcPr>
            <w:tcW w:w="334" w:type="pct"/>
            <w:tcBorders>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sz w:val="26"/>
                <w:szCs w:val="26"/>
              </w:rPr>
            </w:pPr>
          </w:p>
        </w:tc>
        <w:tc>
          <w:tcPr>
            <w:tcW w:w="233"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23 052,00</w:t>
            </w:r>
          </w:p>
        </w:tc>
        <w:tc>
          <w:tcPr>
            <w:tcW w:w="245"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11 065,00</w:t>
            </w:r>
          </w:p>
        </w:tc>
        <w:tc>
          <w:tcPr>
            <w:tcW w:w="245"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11 987,00</w:t>
            </w:r>
          </w:p>
        </w:tc>
        <w:tc>
          <w:tcPr>
            <w:tcW w:w="161"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0</w:t>
            </w:r>
          </w:p>
        </w:tc>
        <w:tc>
          <w:tcPr>
            <w:tcW w:w="899" w:type="pct"/>
            <w:vMerge w:val="restart"/>
            <w:tcBorders>
              <w:left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sz w:val="26"/>
                <w:szCs w:val="26"/>
              </w:rPr>
            </w:pPr>
            <w:r w:rsidRPr="00175068">
              <w:rPr>
                <w:rFonts w:ascii="Times New Roman" w:hAnsi="Times New Roman" w:cs="Times New Roman"/>
                <w:sz w:val="26"/>
                <w:szCs w:val="26"/>
              </w:rPr>
              <w:t xml:space="preserve">Обеспечение жильем 1 ветерана ВОВ и 7 инвалидов и ветеранов боевых действий, </w:t>
            </w:r>
            <w:r w:rsidRPr="00175068">
              <w:rPr>
                <w:rFonts w:ascii="Times New Roman" w:hAnsi="Times New Roman" w:cs="Times New Roman"/>
                <w:sz w:val="26"/>
                <w:szCs w:val="26"/>
              </w:rPr>
              <w:lastRenderedPageBreak/>
              <w:t>членов семей погибших (умерших) инвалидов и ветеранов боевых действий, инвалидов и семей, имеющих детей-инвалидов</w:t>
            </w:r>
          </w:p>
        </w:tc>
      </w:tr>
      <w:tr w:rsidR="009D1647" w:rsidRPr="00175068" w:rsidTr="002339E3">
        <w:trPr>
          <w:trHeight w:val="320"/>
          <w:tblCellSpacing w:w="5" w:type="nil"/>
        </w:trPr>
        <w:tc>
          <w:tcPr>
            <w:tcW w:w="115" w:type="pct"/>
            <w:vMerge/>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p>
        </w:tc>
        <w:tc>
          <w:tcPr>
            <w:tcW w:w="1052" w:type="pct"/>
            <w:vMerge/>
            <w:tcBorders>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sz w:val="26"/>
                <w:szCs w:val="26"/>
              </w:rPr>
            </w:pPr>
          </w:p>
        </w:tc>
        <w:tc>
          <w:tcPr>
            <w:tcW w:w="1307" w:type="pct"/>
            <w:vMerge/>
            <w:tcBorders>
              <w:left w:val="single" w:sz="4" w:space="0" w:color="auto"/>
              <w:bottom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sz w:val="26"/>
                <w:szCs w:val="26"/>
              </w:rPr>
            </w:pPr>
          </w:p>
        </w:tc>
        <w:tc>
          <w:tcPr>
            <w:tcW w:w="409"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r w:rsidRPr="00175068">
              <w:rPr>
                <w:rFonts w:ascii="Times New Roman" w:hAnsi="Times New Roman" w:cs="Times New Roman"/>
                <w:color w:val="000000"/>
                <w:sz w:val="26"/>
                <w:szCs w:val="26"/>
              </w:rPr>
              <w:t>Средства федерального бюджета</w:t>
            </w:r>
          </w:p>
        </w:tc>
        <w:tc>
          <w:tcPr>
            <w:tcW w:w="334" w:type="pct"/>
            <w:tcBorders>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sz w:val="26"/>
                <w:szCs w:val="26"/>
              </w:rPr>
            </w:pPr>
          </w:p>
        </w:tc>
        <w:tc>
          <w:tcPr>
            <w:tcW w:w="233"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23 052,00</w:t>
            </w:r>
          </w:p>
        </w:tc>
        <w:tc>
          <w:tcPr>
            <w:tcW w:w="245"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11 065,00</w:t>
            </w:r>
          </w:p>
        </w:tc>
        <w:tc>
          <w:tcPr>
            <w:tcW w:w="245"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11 987,00</w:t>
            </w:r>
          </w:p>
        </w:tc>
        <w:tc>
          <w:tcPr>
            <w:tcW w:w="161"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0</w:t>
            </w:r>
          </w:p>
        </w:tc>
        <w:tc>
          <w:tcPr>
            <w:tcW w:w="899" w:type="pct"/>
            <w:vMerge/>
            <w:tcBorders>
              <w:left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sz w:val="26"/>
                <w:szCs w:val="26"/>
              </w:rPr>
            </w:pPr>
          </w:p>
        </w:tc>
      </w:tr>
      <w:tr w:rsidR="009D1647" w:rsidRPr="00175068" w:rsidTr="002339E3">
        <w:trPr>
          <w:trHeight w:val="320"/>
          <w:tblCellSpacing w:w="5" w:type="nil"/>
        </w:trPr>
        <w:tc>
          <w:tcPr>
            <w:tcW w:w="115" w:type="pct"/>
            <w:vMerge/>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p>
        </w:tc>
        <w:tc>
          <w:tcPr>
            <w:tcW w:w="1052" w:type="pct"/>
            <w:vMerge/>
            <w:tcBorders>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sz w:val="26"/>
                <w:szCs w:val="26"/>
              </w:rPr>
            </w:pPr>
          </w:p>
        </w:tc>
        <w:tc>
          <w:tcPr>
            <w:tcW w:w="1307" w:type="pct"/>
            <w:vMerge/>
            <w:tcBorders>
              <w:left w:val="single" w:sz="4" w:space="0" w:color="auto"/>
              <w:bottom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sz w:val="26"/>
                <w:szCs w:val="26"/>
              </w:rPr>
            </w:pPr>
          </w:p>
        </w:tc>
        <w:tc>
          <w:tcPr>
            <w:tcW w:w="409"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Средства бюджета Московской </w:t>
            </w:r>
            <w:r w:rsidRPr="00175068">
              <w:rPr>
                <w:rFonts w:ascii="Times New Roman" w:hAnsi="Times New Roman" w:cs="Times New Roman"/>
                <w:color w:val="000000"/>
                <w:sz w:val="26"/>
                <w:szCs w:val="26"/>
              </w:rPr>
              <w:lastRenderedPageBreak/>
              <w:t>области</w:t>
            </w:r>
          </w:p>
        </w:tc>
        <w:tc>
          <w:tcPr>
            <w:tcW w:w="334" w:type="pct"/>
            <w:tcBorders>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sz w:val="26"/>
                <w:szCs w:val="26"/>
              </w:rPr>
            </w:pPr>
          </w:p>
        </w:tc>
        <w:tc>
          <w:tcPr>
            <w:tcW w:w="233"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p>
        </w:tc>
        <w:tc>
          <w:tcPr>
            <w:tcW w:w="245"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p>
        </w:tc>
        <w:tc>
          <w:tcPr>
            <w:tcW w:w="245"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p>
        </w:tc>
        <w:tc>
          <w:tcPr>
            <w:tcW w:w="161"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p>
        </w:tc>
        <w:tc>
          <w:tcPr>
            <w:tcW w:w="899" w:type="pct"/>
            <w:vMerge/>
            <w:tcBorders>
              <w:left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sz w:val="26"/>
                <w:szCs w:val="26"/>
              </w:rPr>
            </w:pPr>
          </w:p>
        </w:tc>
      </w:tr>
      <w:tr w:rsidR="009D1647" w:rsidRPr="00175068" w:rsidTr="002339E3">
        <w:trPr>
          <w:trHeight w:val="84"/>
          <w:tblCellSpacing w:w="5" w:type="nil"/>
        </w:trPr>
        <w:tc>
          <w:tcPr>
            <w:tcW w:w="115" w:type="pct"/>
            <w:vMerge/>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1052" w:type="pct"/>
            <w:vMerge/>
            <w:tcBorders>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1307" w:type="pct"/>
            <w:vMerge/>
            <w:tcBorders>
              <w:left w:val="single" w:sz="4" w:space="0" w:color="auto"/>
              <w:bottom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p>
        </w:tc>
        <w:tc>
          <w:tcPr>
            <w:tcW w:w="409" w:type="pct"/>
            <w:tcBorders>
              <w:left w:val="single" w:sz="4" w:space="0" w:color="auto"/>
              <w:bottom w:val="single" w:sz="4" w:space="0" w:color="auto"/>
              <w:right w:val="single" w:sz="4" w:space="0" w:color="auto"/>
            </w:tcBorders>
            <w:vAlign w:val="center"/>
          </w:tcPr>
          <w:p w:rsidR="009D1647" w:rsidRPr="00175068" w:rsidRDefault="009D1647" w:rsidP="009D44CD">
            <w:pPr>
              <w:pStyle w:val="ConsPlusCell"/>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Средства      </w:t>
            </w:r>
            <w:r w:rsidRPr="00175068">
              <w:rPr>
                <w:rFonts w:ascii="Times New Roman" w:hAnsi="Times New Roman" w:cs="Times New Roman"/>
                <w:color w:val="000000"/>
                <w:sz w:val="26"/>
                <w:szCs w:val="26"/>
              </w:rPr>
              <w:br/>
              <w:t xml:space="preserve">бюджета       </w:t>
            </w:r>
            <w:r w:rsidRPr="00175068">
              <w:rPr>
                <w:rFonts w:ascii="Times New Roman" w:hAnsi="Times New Roman" w:cs="Times New Roman"/>
                <w:color w:val="000000"/>
                <w:sz w:val="26"/>
                <w:szCs w:val="26"/>
              </w:rPr>
              <w:br/>
            </w:r>
            <w:r w:rsidR="009D44CD">
              <w:rPr>
                <w:rFonts w:ascii="Times New Roman" w:hAnsi="Times New Roman" w:cs="Times New Roman"/>
                <w:color w:val="000000"/>
                <w:sz w:val="26"/>
                <w:szCs w:val="26"/>
              </w:rPr>
              <w:t xml:space="preserve">Городского округа </w:t>
            </w:r>
            <w:r w:rsidRPr="00175068">
              <w:rPr>
                <w:rFonts w:ascii="Times New Roman" w:hAnsi="Times New Roman" w:cs="Times New Roman"/>
                <w:color w:val="000000"/>
                <w:sz w:val="26"/>
                <w:szCs w:val="26"/>
              </w:rPr>
              <w:t>Подольск</w:t>
            </w:r>
          </w:p>
        </w:tc>
        <w:tc>
          <w:tcPr>
            <w:tcW w:w="334" w:type="pct"/>
            <w:tcBorders>
              <w:left w:val="single" w:sz="4" w:space="0" w:color="auto"/>
              <w:bottom w:val="single" w:sz="4" w:space="0" w:color="auto"/>
              <w:right w:val="single" w:sz="4" w:space="0" w:color="auto"/>
            </w:tcBorders>
          </w:tcPr>
          <w:p w:rsidR="009D1647" w:rsidRPr="00175068" w:rsidRDefault="009D1647" w:rsidP="002339E3">
            <w:pPr>
              <w:spacing w:after="0" w:line="240" w:lineRule="auto"/>
              <w:rPr>
                <w:rFonts w:ascii="Times New Roman" w:hAnsi="Times New Roman"/>
                <w:color w:val="000000"/>
                <w:sz w:val="26"/>
                <w:szCs w:val="26"/>
              </w:rPr>
            </w:pPr>
          </w:p>
          <w:p w:rsidR="009D1647" w:rsidRPr="00175068" w:rsidRDefault="009D1647" w:rsidP="002339E3">
            <w:pPr>
              <w:spacing w:after="0" w:line="240" w:lineRule="auto"/>
              <w:rPr>
                <w:rFonts w:ascii="Times New Roman" w:hAnsi="Times New Roman"/>
                <w:color w:val="000000"/>
                <w:sz w:val="26"/>
                <w:szCs w:val="26"/>
              </w:rPr>
            </w:pPr>
          </w:p>
          <w:p w:rsidR="009D1647" w:rsidRPr="00175068" w:rsidRDefault="009D1647" w:rsidP="002339E3">
            <w:pPr>
              <w:pStyle w:val="ConsPlusCell"/>
              <w:rPr>
                <w:rFonts w:ascii="Times New Roman" w:hAnsi="Times New Roman" w:cs="Times New Roman"/>
                <w:color w:val="000000"/>
                <w:sz w:val="26"/>
                <w:szCs w:val="26"/>
              </w:rPr>
            </w:pPr>
          </w:p>
        </w:tc>
        <w:tc>
          <w:tcPr>
            <w:tcW w:w="233"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245"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245"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161"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899" w:type="pct"/>
            <w:vMerge/>
            <w:tcBorders>
              <w:left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p>
        </w:tc>
      </w:tr>
      <w:tr w:rsidR="009D1647" w:rsidRPr="00175068" w:rsidTr="002339E3">
        <w:trPr>
          <w:trHeight w:val="70"/>
          <w:tblCellSpacing w:w="5" w:type="nil"/>
        </w:trPr>
        <w:tc>
          <w:tcPr>
            <w:tcW w:w="115" w:type="pct"/>
            <w:vMerge/>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1052" w:type="pct"/>
            <w:vMerge/>
            <w:tcBorders>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1307" w:type="pct"/>
            <w:vMerge/>
            <w:tcBorders>
              <w:left w:val="single" w:sz="4" w:space="0" w:color="auto"/>
              <w:bottom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p>
        </w:tc>
        <w:tc>
          <w:tcPr>
            <w:tcW w:w="409"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ind w:right="-74"/>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Внебюджетные  </w:t>
            </w:r>
            <w:r w:rsidRPr="00175068">
              <w:rPr>
                <w:rFonts w:ascii="Times New Roman" w:hAnsi="Times New Roman" w:cs="Times New Roman"/>
                <w:color w:val="000000"/>
                <w:sz w:val="26"/>
                <w:szCs w:val="26"/>
              </w:rPr>
              <w:br/>
              <w:t xml:space="preserve">источники     </w:t>
            </w:r>
          </w:p>
        </w:tc>
        <w:tc>
          <w:tcPr>
            <w:tcW w:w="334" w:type="pct"/>
            <w:tcBorders>
              <w:left w:val="single" w:sz="4" w:space="0" w:color="auto"/>
              <w:bottom w:val="single" w:sz="4" w:space="0" w:color="auto"/>
              <w:right w:val="single" w:sz="4" w:space="0" w:color="auto"/>
            </w:tcBorders>
          </w:tcPr>
          <w:p w:rsidR="009D1647" w:rsidRPr="00175068" w:rsidRDefault="009D1647" w:rsidP="002339E3">
            <w:pPr>
              <w:spacing w:after="0" w:line="240" w:lineRule="auto"/>
              <w:rPr>
                <w:rFonts w:ascii="Times New Roman" w:hAnsi="Times New Roman"/>
                <w:color w:val="000000"/>
                <w:sz w:val="26"/>
                <w:szCs w:val="26"/>
              </w:rPr>
            </w:pPr>
          </w:p>
          <w:p w:rsidR="009D1647" w:rsidRPr="00175068" w:rsidRDefault="009D1647" w:rsidP="002339E3">
            <w:pPr>
              <w:pStyle w:val="ConsPlusCell"/>
              <w:rPr>
                <w:rFonts w:ascii="Times New Roman" w:hAnsi="Times New Roman" w:cs="Times New Roman"/>
                <w:color w:val="000000"/>
                <w:sz w:val="26"/>
                <w:szCs w:val="26"/>
              </w:rPr>
            </w:pPr>
          </w:p>
        </w:tc>
        <w:tc>
          <w:tcPr>
            <w:tcW w:w="233"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245"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245"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161"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899" w:type="pct"/>
            <w:vMerge/>
            <w:tcBorders>
              <w:left w:val="single" w:sz="4" w:space="0" w:color="auto"/>
              <w:bottom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p>
        </w:tc>
      </w:tr>
      <w:tr w:rsidR="009D1647" w:rsidRPr="00175068" w:rsidTr="002339E3">
        <w:trPr>
          <w:trHeight w:val="70"/>
          <w:tblCellSpacing w:w="5" w:type="nil"/>
        </w:trPr>
        <w:tc>
          <w:tcPr>
            <w:tcW w:w="115" w:type="pct"/>
            <w:vMerge w:val="restar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1.1.</w:t>
            </w:r>
          </w:p>
        </w:tc>
        <w:tc>
          <w:tcPr>
            <w:tcW w:w="1052" w:type="pct"/>
            <w:vMerge w:val="restart"/>
            <w:tcBorders>
              <w:left w:val="single" w:sz="4" w:space="0" w:color="auto"/>
              <w:bottom w:val="single" w:sz="4" w:space="0" w:color="auto"/>
              <w:right w:val="single" w:sz="4" w:space="0" w:color="auto"/>
            </w:tcBorders>
            <w:vAlign w:val="center"/>
          </w:tcPr>
          <w:p w:rsidR="009D1647" w:rsidRPr="00175068" w:rsidRDefault="009D1647" w:rsidP="002339E3">
            <w:pPr>
              <w:pStyle w:val="ConsPlusCell"/>
              <w:ind w:right="-77"/>
              <w:rPr>
                <w:rFonts w:ascii="Times New Roman" w:hAnsi="Times New Roman" w:cs="Times New Roman"/>
                <w:color w:val="000000"/>
                <w:sz w:val="26"/>
                <w:szCs w:val="26"/>
              </w:rPr>
            </w:pPr>
            <w:r w:rsidRPr="00747CA8">
              <w:rPr>
                <w:rFonts w:ascii="Times New Roman" w:hAnsi="Times New Roman" w:cs="Times New Roman"/>
                <w:b/>
                <w:color w:val="000000"/>
                <w:sz w:val="26"/>
                <w:szCs w:val="26"/>
                <w:u w:val="single"/>
              </w:rPr>
              <w:t>Основное мероприятие</w:t>
            </w:r>
            <w:r w:rsidRPr="00175068">
              <w:rPr>
                <w:rFonts w:ascii="Times New Roman" w:hAnsi="Times New Roman" w:cs="Times New Roman"/>
                <w:color w:val="000000"/>
                <w:sz w:val="26"/>
                <w:szCs w:val="26"/>
              </w:rPr>
              <w:t xml:space="preserve"> </w:t>
            </w:r>
            <w:r w:rsidRPr="00175068">
              <w:rPr>
                <w:rFonts w:ascii="Times New Roman" w:hAnsi="Times New Roman" w:cs="Times New Roman"/>
                <w:color w:val="000000"/>
                <w:sz w:val="26"/>
                <w:szCs w:val="26"/>
              </w:rPr>
              <w:br/>
              <w:t>1. Предоставить отдельным категориям граждан РФ жилые помещения</w:t>
            </w:r>
          </w:p>
        </w:tc>
        <w:tc>
          <w:tcPr>
            <w:tcW w:w="1307" w:type="pct"/>
            <w:vMerge w:val="restart"/>
            <w:tcBorders>
              <w:left w:val="single" w:sz="4" w:space="0" w:color="auto"/>
              <w:bottom w:val="single" w:sz="4" w:space="0" w:color="auto"/>
              <w:right w:val="single" w:sz="4" w:space="0" w:color="auto"/>
            </w:tcBorders>
            <w:vAlign w:val="center"/>
          </w:tcPr>
          <w:p w:rsidR="009D1647" w:rsidRPr="00175068" w:rsidRDefault="004B06D7" w:rsidP="002339E3">
            <w:pPr>
              <w:pStyle w:val="ConsPlusCell"/>
              <w:jc w:val="both"/>
              <w:rPr>
                <w:rFonts w:ascii="Times New Roman" w:hAnsi="Times New Roman" w:cs="Times New Roman"/>
                <w:sz w:val="26"/>
                <w:szCs w:val="26"/>
              </w:rPr>
            </w:pPr>
            <w:r>
              <w:rPr>
                <w:rFonts w:ascii="Times New Roman" w:hAnsi="Times New Roman" w:cs="Times New Roman"/>
                <w:sz w:val="26"/>
                <w:szCs w:val="26"/>
              </w:rPr>
              <w:t>1.Запрос о предоставлении необходимых документов.</w:t>
            </w:r>
            <w:r w:rsidR="009D1647" w:rsidRPr="00175068">
              <w:rPr>
                <w:rFonts w:ascii="Times New Roman" w:hAnsi="Times New Roman" w:cs="Times New Roman"/>
                <w:sz w:val="26"/>
                <w:szCs w:val="26"/>
              </w:rPr>
              <w:t xml:space="preserve">* </w:t>
            </w:r>
          </w:p>
          <w:p w:rsidR="009D1647" w:rsidRPr="00175068" w:rsidRDefault="004B06D7" w:rsidP="002339E3">
            <w:pPr>
              <w:pStyle w:val="ConsPlusCell"/>
              <w:jc w:val="both"/>
              <w:rPr>
                <w:rFonts w:ascii="Times New Roman" w:hAnsi="Times New Roman" w:cs="Times New Roman"/>
                <w:sz w:val="26"/>
                <w:szCs w:val="26"/>
              </w:rPr>
            </w:pPr>
            <w:r>
              <w:rPr>
                <w:rFonts w:ascii="Times New Roman" w:hAnsi="Times New Roman" w:cs="Times New Roman"/>
                <w:sz w:val="26"/>
                <w:szCs w:val="26"/>
              </w:rPr>
              <w:t>2.Рассмотрение </w:t>
            </w:r>
            <w:r w:rsidR="009D1647" w:rsidRPr="00175068">
              <w:rPr>
                <w:rFonts w:ascii="Times New Roman" w:hAnsi="Times New Roman" w:cs="Times New Roman"/>
                <w:sz w:val="26"/>
                <w:szCs w:val="26"/>
              </w:rPr>
              <w:t xml:space="preserve">на общественной комиссии по жилищным вопросам Администрации </w:t>
            </w:r>
            <w:r>
              <w:rPr>
                <w:rFonts w:ascii="Times New Roman" w:hAnsi="Times New Roman" w:cs="Times New Roman"/>
                <w:sz w:val="26"/>
                <w:szCs w:val="26"/>
              </w:rPr>
              <w:t xml:space="preserve">Городского округа Подольск </w:t>
            </w:r>
            <w:r w:rsidR="009D1647" w:rsidRPr="00175068">
              <w:rPr>
                <w:rFonts w:ascii="Times New Roman" w:hAnsi="Times New Roman" w:cs="Times New Roman"/>
                <w:sz w:val="26"/>
                <w:szCs w:val="26"/>
              </w:rPr>
              <w:t>с запрашиваемыми документами и учетным делом гражданина, состоящего на учете в качестве нуждающегося в жилом помещении о предоставлении ему жилого помещения с последующим снятием его с учета нуждающегося.</w:t>
            </w:r>
          </w:p>
          <w:p w:rsidR="009D1647" w:rsidRPr="00175068" w:rsidRDefault="009D1647" w:rsidP="002339E3">
            <w:pPr>
              <w:pStyle w:val="ConsPlusCell"/>
              <w:jc w:val="both"/>
              <w:rPr>
                <w:rFonts w:ascii="Times New Roman" w:hAnsi="Times New Roman" w:cs="Times New Roman"/>
                <w:sz w:val="26"/>
                <w:szCs w:val="26"/>
              </w:rPr>
            </w:pPr>
            <w:r w:rsidRPr="00175068">
              <w:rPr>
                <w:rFonts w:ascii="Times New Roman" w:hAnsi="Times New Roman" w:cs="Times New Roman"/>
                <w:sz w:val="26"/>
                <w:szCs w:val="26"/>
              </w:rPr>
              <w:t xml:space="preserve">3. </w:t>
            </w:r>
            <w:r w:rsidR="004B06D7">
              <w:rPr>
                <w:rFonts w:ascii="Times New Roman" w:hAnsi="Times New Roman" w:cs="Times New Roman"/>
                <w:sz w:val="26"/>
                <w:szCs w:val="26"/>
              </w:rPr>
              <w:t>Подготовка</w:t>
            </w:r>
            <w:r w:rsidRPr="00175068">
              <w:rPr>
                <w:rFonts w:ascii="Times New Roman" w:hAnsi="Times New Roman" w:cs="Times New Roman"/>
                <w:sz w:val="26"/>
                <w:szCs w:val="26"/>
              </w:rPr>
              <w:t xml:space="preserve"> проект</w:t>
            </w:r>
            <w:r w:rsidR="004B06D7">
              <w:rPr>
                <w:rFonts w:ascii="Times New Roman" w:hAnsi="Times New Roman" w:cs="Times New Roman"/>
                <w:sz w:val="26"/>
                <w:szCs w:val="26"/>
              </w:rPr>
              <w:t>а</w:t>
            </w:r>
            <w:r w:rsidRPr="00175068">
              <w:rPr>
                <w:rFonts w:ascii="Times New Roman" w:hAnsi="Times New Roman" w:cs="Times New Roman"/>
                <w:sz w:val="26"/>
                <w:szCs w:val="26"/>
              </w:rPr>
              <w:t xml:space="preserve"> </w:t>
            </w:r>
            <w:r w:rsidRPr="00175068">
              <w:rPr>
                <w:rFonts w:ascii="Times New Roman" w:hAnsi="Times New Roman" w:cs="Times New Roman"/>
                <w:sz w:val="26"/>
                <w:szCs w:val="26"/>
              </w:rPr>
              <w:lastRenderedPageBreak/>
              <w:t xml:space="preserve">постановления Главы </w:t>
            </w:r>
            <w:r w:rsidR="004B06D7">
              <w:rPr>
                <w:rFonts w:ascii="Times New Roman" w:hAnsi="Times New Roman" w:cs="Times New Roman"/>
                <w:sz w:val="26"/>
                <w:szCs w:val="26"/>
              </w:rPr>
              <w:t>Городского округа Подольск</w:t>
            </w:r>
            <w:r w:rsidRPr="00175068">
              <w:rPr>
                <w:rFonts w:ascii="Times New Roman" w:hAnsi="Times New Roman" w:cs="Times New Roman"/>
                <w:sz w:val="26"/>
                <w:szCs w:val="26"/>
              </w:rPr>
              <w:t xml:space="preserve"> о предоставлении муниципального жилого помещения по договору социального найма.</w:t>
            </w:r>
          </w:p>
          <w:p w:rsidR="009D1647" w:rsidRPr="00175068" w:rsidRDefault="009D1647" w:rsidP="004B06D7">
            <w:pPr>
              <w:pStyle w:val="ConsPlusCell"/>
              <w:jc w:val="both"/>
              <w:rPr>
                <w:rFonts w:ascii="Times New Roman" w:hAnsi="Times New Roman" w:cs="Times New Roman"/>
                <w:sz w:val="26"/>
                <w:szCs w:val="26"/>
              </w:rPr>
            </w:pPr>
            <w:r w:rsidRPr="00175068">
              <w:rPr>
                <w:rFonts w:ascii="Times New Roman" w:hAnsi="Times New Roman" w:cs="Times New Roman"/>
                <w:sz w:val="26"/>
                <w:szCs w:val="26"/>
              </w:rPr>
              <w:t xml:space="preserve">4. После подписания Главой </w:t>
            </w:r>
            <w:r w:rsidR="004B06D7">
              <w:rPr>
                <w:rFonts w:ascii="Times New Roman" w:hAnsi="Times New Roman" w:cs="Times New Roman"/>
                <w:sz w:val="26"/>
                <w:szCs w:val="26"/>
              </w:rPr>
              <w:t>Городского округа Подольск</w:t>
            </w:r>
            <w:r w:rsidRPr="00175068">
              <w:rPr>
                <w:rFonts w:ascii="Times New Roman" w:hAnsi="Times New Roman" w:cs="Times New Roman"/>
                <w:sz w:val="26"/>
                <w:szCs w:val="26"/>
              </w:rPr>
              <w:t xml:space="preserve"> соответствующего постановления, </w:t>
            </w:r>
            <w:r w:rsidR="004B06D7">
              <w:rPr>
                <w:rFonts w:ascii="Times New Roman" w:hAnsi="Times New Roman" w:cs="Times New Roman"/>
                <w:sz w:val="26"/>
                <w:szCs w:val="26"/>
              </w:rPr>
              <w:t>подготавливается</w:t>
            </w:r>
            <w:r w:rsidRPr="00175068">
              <w:rPr>
                <w:rFonts w:ascii="Times New Roman" w:hAnsi="Times New Roman" w:cs="Times New Roman"/>
                <w:sz w:val="26"/>
                <w:szCs w:val="26"/>
              </w:rPr>
              <w:t xml:space="preserve"> договор  социального найма жилого помещения.</w:t>
            </w:r>
          </w:p>
        </w:tc>
        <w:tc>
          <w:tcPr>
            <w:tcW w:w="409"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r w:rsidRPr="00175068">
              <w:rPr>
                <w:rFonts w:ascii="Times New Roman" w:hAnsi="Times New Roman" w:cs="Times New Roman"/>
                <w:color w:val="000000"/>
                <w:sz w:val="26"/>
                <w:szCs w:val="26"/>
              </w:rPr>
              <w:lastRenderedPageBreak/>
              <w:t xml:space="preserve">Итого         </w:t>
            </w:r>
          </w:p>
        </w:tc>
        <w:tc>
          <w:tcPr>
            <w:tcW w:w="334" w:type="pct"/>
            <w:vMerge w:val="restart"/>
            <w:tcBorders>
              <w:left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color w:val="000000"/>
                <w:sz w:val="26"/>
                <w:szCs w:val="26"/>
              </w:rPr>
            </w:pPr>
          </w:p>
          <w:p w:rsidR="009D1647" w:rsidRPr="00175068" w:rsidRDefault="009D1647" w:rsidP="002339E3">
            <w:pPr>
              <w:spacing w:after="0" w:line="240" w:lineRule="auto"/>
              <w:rPr>
                <w:rFonts w:ascii="Times New Roman" w:hAnsi="Times New Roman"/>
                <w:color w:val="000000"/>
                <w:sz w:val="26"/>
                <w:szCs w:val="26"/>
              </w:rPr>
            </w:pPr>
          </w:p>
          <w:p w:rsidR="009D1647" w:rsidRPr="00175068" w:rsidRDefault="009D1647" w:rsidP="002339E3">
            <w:pPr>
              <w:spacing w:after="0" w:line="240" w:lineRule="auto"/>
              <w:rPr>
                <w:rFonts w:ascii="Times New Roman" w:hAnsi="Times New Roman"/>
                <w:color w:val="000000"/>
                <w:sz w:val="26"/>
                <w:szCs w:val="26"/>
              </w:rPr>
            </w:pPr>
          </w:p>
          <w:p w:rsidR="009D1647" w:rsidRPr="00175068" w:rsidRDefault="009D1647" w:rsidP="002339E3">
            <w:pPr>
              <w:pStyle w:val="ConsPlusCell"/>
              <w:jc w:val="center"/>
              <w:rPr>
                <w:rFonts w:ascii="Times New Roman" w:hAnsi="Times New Roman" w:cs="Times New Roman"/>
                <w:color w:val="000000"/>
                <w:sz w:val="26"/>
                <w:szCs w:val="26"/>
              </w:rPr>
            </w:pPr>
            <w:r w:rsidRPr="00175068">
              <w:rPr>
                <w:rFonts w:ascii="Times New Roman" w:hAnsi="Times New Roman" w:cs="Times New Roman"/>
                <w:sz w:val="26"/>
                <w:szCs w:val="26"/>
              </w:rPr>
              <w:t>при наличии жилого помещения</w:t>
            </w:r>
          </w:p>
        </w:tc>
        <w:tc>
          <w:tcPr>
            <w:tcW w:w="233"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23 052,00</w:t>
            </w:r>
          </w:p>
        </w:tc>
        <w:tc>
          <w:tcPr>
            <w:tcW w:w="245"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11 065,00</w:t>
            </w:r>
          </w:p>
        </w:tc>
        <w:tc>
          <w:tcPr>
            <w:tcW w:w="245"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11 987,00</w:t>
            </w:r>
          </w:p>
        </w:tc>
        <w:tc>
          <w:tcPr>
            <w:tcW w:w="161"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0</w:t>
            </w:r>
          </w:p>
        </w:tc>
        <w:tc>
          <w:tcPr>
            <w:tcW w:w="899" w:type="pct"/>
            <w:vMerge w:val="restart"/>
            <w:tcBorders>
              <w:left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p>
        </w:tc>
      </w:tr>
      <w:tr w:rsidR="009D1647" w:rsidRPr="00175068" w:rsidTr="002339E3">
        <w:trPr>
          <w:trHeight w:val="320"/>
          <w:tblCellSpacing w:w="5" w:type="nil"/>
        </w:trPr>
        <w:tc>
          <w:tcPr>
            <w:tcW w:w="115" w:type="pct"/>
            <w:vMerge/>
            <w:tcBorders>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1052" w:type="pct"/>
            <w:vMerge/>
            <w:tcBorders>
              <w:left w:val="single" w:sz="4" w:space="0" w:color="auto"/>
              <w:bottom w:val="single" w:sz="4" w:space="0" w:color="auto"/>
              <w:right w:val="single" w:sz="4" w:space="0" w:color="auto"/>
            </w:tcBorders>
          </w:tcPr>
          <w:p w:rsidR="009D1647" w:rsidRPr="00175068" w:rsidRDefault="009D1647" w:rsidP="002339E3">
            <w:pPr>
              <w:pStyle w:val="ConsPlusCell"/>
              <w:ind w:right="-77"/>
              <w:rPr>
                <w:rFonts w:ascii="Times New Roman" w:hAnsi="Times New Roman" w:cs="Times New Roman"/>
                <w:color w:val="000000"/>
                <w:sz w:val="26"/>
                <w:szCs w:val="26"/>
              </w:rPr>
            </w:pPr>
          </w:p>
        </w:tc>
        <w:tc>
          <w:tcPr>
            <w:tcW w:w="1307" w:type="pct"/>
            <w:vMerge/>
            <w:tcBorders>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409"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r w:rsidRPr="00175068">
              <w:rPr>
                <w:rFonts w:ascii="Times New Roman" w:hAnsi="Times New Roman" w:cs="Times New Roman"/>
                <w:color w:val="000000"/>
                <w:sz w:val="26"/>
                <w:szCs w:val="26"/>
              </w:rPr>
              <w:t>Средства федерального бюджета</w:t>
            </w:r>
          </w:p>
        </w:tc>
        <w:tc>
          <w:tcPr>
            <w:tcW w:w="334" w:type="pct"/>
            <w:vMerge/>
            <w:tcBorders>
              <w:left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233"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23 052,00</w:t>
            </w:r>
          </w:p>
        </w:tc>
        <w:tc>
          <w:tcPr>
            <w:tcW w:w="245"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11 065,00</w:t>
            </w:r>
          </w:p>
        </w:tc>
        <w:tc>
          <w:tcPr>
            <w:tcW w:w="245"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11 987,00</w:t>
            </w:r>
          </w:p>
        </w:tc>
        <w:tc>
          <w:tcPr>
            <w:tcW w:w="161"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0</w:t>
            </w:r>
          </w:p>
        </w:tc>
        <w:tc>
          <w:tcPr>
            <w:tcW w:w="899" w:type="pct"/>
            <w:vMerge/>
            <w:tcBorders>
              <w:left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p>
        </w:tc>
      </w:tr>
      <w:tr w:rsidR="009D1647" w:rsidRPr="00175068" w:rsidTr="002339E3">
        <w:trPr>
          <w:trHeight w:val="70"/>
          <w:tblCellSpacing w:w="5" w:type="nil"/>
        </w:trPr>
        <w:tc>
          <w:tcPr>
            <w:tcW w:w="115" w:type="pct"/>
            <w:vMerge/>
            <w:tcBorders>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1052" w:type="pct"/>
            <w:vMerge/>
            <w:tcBorders>
              <w:left w:val="single" w:sz="4" w:space="0" w:color="auto"/>
              <w:bottom w:val="single" w:sz="4" w:space="0" w:color="auto"/>
              <w:right w:val="single" w:sz="4" w:space="0" w:color="auto"/>
            </w:tcBorders>
          </w:tcPr>
          <w:p w:rsidR="009D1647" w:rsidRPr="00175068" w:rsidRDefault="009D1647" w:rsidP="002339E3">
            <w:pPr>
              <w:pStyle w:val="ConsPlusCell"/>
              <w:ind w:right="-77"/>
              <w:rPr>
                <w:rFonts w:ascii="Times New Roman" w:hAnsi="Times New Roman" w:cs="Times New Roman"/>
                <w:color w:val="000000"/>
                <w:sz w:val="26"/>
                <w:szCs w:val="26"/>
              </w:rPr>
            </w:pPr>
          </w:p>
        </w:tc>
        <w:tc>
          <w:tcPr>
            <w:tcW w:w="1307" w:type="pct"/>
            <w:vMerge/>
            <w:tcBorders>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409"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r w:rsidRPr="00175068">
              <w:rPr>
                <w:rFonts w:ascii="Times New Roman" w:hAnsi="Times New Roman" w:cs="Times New Roman"/>
                <w:color w:val="000000"/>
                <w:sz w:val="26"/>
                <w:szCs w:val="26"/>
              </w:rPr>
              <w:t>Средства бюджета Московской области</w:t>
            </w:r>
          </w:p>
        </w:tc>
        <w:tc>
          <w:tcPr>
            <w:tcW w:w="334" w:type="pct"/>
            <w:vMerge/>
            <w:tcBorders>
              <w:left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233"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245"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245"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161"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899" w:type="pct"/>
            <w:vMerge/>
            <w:tcBorders>
              <w:left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p>
        </w:tc>
      </w:tr>
      <w:tr w:rsidR="009D1647" w:rsidRPr="00175068" w:rsidTr="002339E3">
        <w:trPr>
          <w:trHeight w:val="70"/>
          <w:tblCellSpacing w:w="5" w:type="nil"/>
        </w:trPr>
        <w:tc>
          <w:tcPr>
            <w:tcW w:w="115" w:type="pct"/>
            <w:vMerge/>
            <w:tcBorders>
              <w:top w:val="single" w:sz="4" w:space="0" w:color="auto"/>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1052" w:type="pct"/>
            <w:vMerge/>
            <w:tcBorders>
              <w:top w:val="single" w:sz="4" w:space="0" w:color="auto"/>
              <w:left w:val="single" w:sz="4" w:space="0" w:color="auto"/>
              <w:bottom w:val="single" w:sz="4" w:space="0" w:color="auto"/>
              <w:right w:val="single" w:sz="4" w:space="0" w:color="auto"/>
            </w:tcBorders>
          </w:tcPr>
          <w:p w:rsidR="009D1647" w:rsidRPr="00175068" w:rsidRDefault="009D1647" w:rsidP="002339E3">
            <w:pPr>
              <w:pStyle w:val="ConsPlusCell"/>
              <w:ind w:right="-77"/>
              <w:rPr>
                <w:rFonts w:ascii="Times New Roman" w:hAnsi="Times New Roman" w:cs="Times New Roman"/>
                <w:color w:val="000000"/>
                <w:sz w:val="26"/>
                <w:szCs w:val="26"/>
              </w:rPr>
            </w:pPr>
          </w:p>
        </w:tc>
        <w:tc>
          <w:tcPr>
            <w:tcW w:w="1307" w:type="pct"/>
            <w:vMerge/>
            <w:tcBorders>
              <w:top w:val="single" w:sz="4" w:space="0" w:color="auto"/>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409"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4B06D7">
            <w:pPr>
              <w:pStyle w:val="ConsPlusCell"/>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Средства      </w:t>
            </w:r>
            <w:r w:rsidRPr="00175068">
              <w:rPr>
                <w:rFonts w:ascii="Times New Roman" w:hAnsi="Times New Roman" w:cs="Times New Roman"/>
                <w:color w:val="000000"/>
                <w:sz w:val="26"/>
                <w:szCs w:val="26"/>
              </w:rPr>
              <w:br/>
              <w:t xml:space="preserve">бюджета       </w:t>
            </w:r>
            <w:r w:rsidRPr="00175068">
              <w:rPr>
                <w:rFonts w:ascii="Times New Roman" w:hAnsi="Times New Roman" w:cs="Times New Roman"/>
                <w:color w:val="000000"/>
                <w:sz w:val="26"/>
                <w:szCs w:val="26"/>
              </w:rPr>
              <w:br/>
            </w:r>
            <w:r w:rsidR="004B06D7">
              <w:rPr>
                <w:rFonts w:ascii="Times New Roman" w:hAnsi="Times New Roman" w:cs="Times New Roman"/>
                <w:color w:val="000000"/>
                <w:sz w:val="26"/>
                <w:szCs w:val="26"/>
              </w:rPr>
              <w:t>Городского округа Подольск</w:t>
            </w:r>
            <w:r w:rsidRPr="00175068">
              <w:rPr>
                <w:rFonts w:ascii="Times New Roman" w:hAnsi="Times New Roman" w:cs="Times New Roman"/>
                <w:color w:val="000000"/>
                <w:sz w:val="26"/>
                <w:szCs w:val="26"/>
              </w:rPr>
              <w:t xml:space="preserve">       </w:t>
            </w:r>
          </w:p>
        </w:tc>
        <w:tc>
          <w:tcPr>
            <w:tcW w:w="334" w:type="pct"/>
            <w:vMerge/>
            <w:tcBorders>
              <w:left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233"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245"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245"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161"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899" w:type="pct"/>
            <w:vMerge/>
            <w:tcBorders>
              <w:left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p>
        </w:tc>
      </w:tr>
      <w:tr w:rsidR="009D1647" w:rsidRPr="00175068" w:rsidTr="002339E3">
        <w:trPr>
          <w:trHeight w:val="1167"/>
          <w:tblCellSpacing w:w="5" w:type="nil"/>
        </w:trPr>
        <w:tc>
          <w:tcPr>
            <w:tcW w:w="115" w:type="pct"/>
            <w:vMerge/>
            <w:tcBorders>
              <w:top w:val="single" w:sz="4" w:space="0" w:color="auto"/>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1052" w:type="pct"/>
            <w:vMerge/>
            <w:tcBorders>
              <w:top w:val="single" w:sz="4" w:space="0" w:color="auto"/>
              <w:left w:val="single" w:sz="4" w:space="0" w:color="auto"/>
              <w:bottom w:val="single" w:sz="4" w:space="0" w:color="auto"/>
              <w:right w:val="single" w:sz="4" w:space="0" w:color="auto"/>
            </w:tcBorders>
          </w:tcPr>
          <w:p w:rsidR="009D1647" w:rsidRPr="00175068" w:rsidRDefault="009D1647" w:rsidP="002339E3">
            <w:pPr>
              <w:pStyle w:val="ConsPlusCell"/>
              <w:ind w:right="-77"/>
              <w:rPr>
                <w:rFonts w:ascii="Times New Roman" w:hAnsi="Times New Roman" w:cs="Times New Roman"/>
                <w:color w:val="000000"/>
                <w:sz w:val="26"/>
                <w:szCs w:val="26"/>
              </w:rPr>
            </w:pPr>
          </w:p>
        </w:tc>
        <w:tc>
          <w:tcPr>
            <w:tcW w:w="1307" w:type="pct"/>
            <w:vMerge/>
            <w:tcBorders>
              <w:top w:val="single" w:sz="4" w:space="0" w:color="auto"/>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409"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ind w:right="-74"/>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Внебюджетные  </w:t>
            </w:r>
            <w:r w:rsidRPr="00175068">
              <w:rPr>
                <w:rFonts w:ascii="Times New Roman" w:hAnsi="Times New Roman" w:cs="Times New Roman"/>
                <w:color w:val="000000"/>
                <w:sz w:val="26"/>
                <w:szCs w:val="26"/>
              </w:rPr>
              <w:br/>
              <w:t xml:space="preserve">источники     </w:t>
            </w:r>
          </w:p>
        </w:tc>
        <w:tc>
          <w:tcPr>
            <w:tcW w:w="334" w:type="pct"/>
            <w:vMerge/>
            <w:tcBorders>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233"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245"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245"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161"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899" w:type="pct"/>
            <w:vMerge/>
            <w:tcBorders>
              <w:left w:val="single" w:sz="4" w:space="0" w:color="auto"/>
              <w:bottom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p>
        </w:tc>
      </w:tr>
    </w:tbl>
    <w:p w:rsidR="009D1647" w:rsidRPr="00175068" w:rsidRDefault="009D1647" w:rsidP="009D1647">
      <w:pPr>
        <w:spacing w:after="0" w:line="240" w:lineRule="auto"/>
        <w:jc w:val="both"/>
        <w:rPr>
          <w:rFonts w:ascii="Times New Roman" w:hAnsi="Times New Roman"/>
          <w:sz w:val="26"/>
          <w:szCs w:val="26"/>
        </w:rPr>
      </w:pPr>
    </w:p>
    <w:p w:rsidR="009D1647" w:rsidRPr="00D622C9" w:rsidRDefault="009D1647" w:rsidP="009D1647">
      <w:pPr>
        <w:spacing w:after="0" w:line="240" w:lineRule="auto"/>
        <w:jc w:val="both"/>
        <w:rPr>
          <w:rFonts w:ascii="Times New Roman" w:hAnsi="Times New Roman"/>
          <w:i/>
          <w:sz w:val="26"/>
          <w:szCs w:val="26"/>
        </w:rPr>
      </w:pPr>
      <w:r w:rsidRPr="00D622C9">
        <w:rPr>
          <w:rFonts w:ascii="Times New Roman" w:hAnsi="Times New Roman"/>
          <w:i/>
          <w:sz w:val="26"/>
          <w:szCs w:val="26"/>
        </w:rPr>
        <w:t>Примечание:</w:t>
      </w:r>
    </w:p>
    <w:p w:rsidR="009D1647" w:rsidRPr="00D622C9" w:rsidRDefault="009D1647" w:rsidP="009D1647">
      <w:pPr>
        <w:spacing w:after="0" w:line="240" w:lineRule="auto"/>
        <w:jc w:val="both"/>
        <w:rPr>
          <w:rFonts w:ascii="Times New Roman" w:hAnsi="Times New Roman"/>
          <w:i/>
          <w:sz w:val="26"/>
          <w:szCs w:val="26"/>
        </w:rPr>
      </w:pPr>
      <w:proofErr w:type="gramStart"/>
      <w:r w:rsidRPr="00D622C9">
        <w:rPr>
          <w:rFonts w:ascii="Times New Roman" w:hAnsi="Times New Roman"/>
          <w:i/>
          <w:sz w:val="26"/>
          <w:szCs w:val="26"/>
        </w:rPr>
        <w:t xml:space="preserve">* - </w:t>
      </w:r>
      <w:r w:rsidRPr="00D622C9">
        <w:rPr>
          <w:rFonts w:ascii="Times New Roman" w:hAnsi="Times New Roman"/>
          <w:i/>
          <w:color w:val="000000"/>
          <w:sz w:val="26"/>
          <w:szCs w:val="26"/>
        </w:rPr>
        <w:t>в</w:t>
      </w:r>
      <w:r w:rsidRPr="00D622C9">
        <w:rPr>
          <w:rFonts w:ascii="Times New Roman" w:hAnsi="Times New Roman"/>
          <w:i/>
          <w:sz w:val="26"/>
          <w:szCs w:val="26"/>
        </w:rPr>
        <w:t>ыписка из единого государственного реестра прав на недвижимое имущество и сделок с ним о наличии в собственности заявителя и членов его семьи жилого помещения, а также о совершенных заявителем и членами его семьи сделках с жилыми помещениями за последние пять лет по Московской области; выписка из домовой книги и финансовый лицевой счет;</w:t>
      </w:r>
      <w:proofErr w:type="gramEnd"/>
      <w:r w:rsidRPr="00D622C9">
        <w:rPr>
          <w:rFonts w:ascii="Times New Roman" w:hAnsi="Times New Roman"/>
          <w:i/>
          <w:sz w:val="26"/>
          <w:szCs w:val="26"/>
        </w:rPr>
        <w:t xml:space="preserve"> копию документа, удостоверяющего личность гражданина (при необходимости); документы, подтверждающие право на наличие жилого помещения или субвенцию.</w:t>
      </w:r>
    </w:p>
    <w:p w:rsidR="009D1647" w:rsidRPr="00D622C9" w:rsidRDefault="009D1647" w:rsidP="009D1647">
      <w:pPr>
        <w:spacing w:after="0" w:line="240" w:lineRule="auto"/>
        <w:jc w:val="center"/>
        <w:rPr>
          <w:rFonts w:ascii="Times New Roman" w:hAnsi="Times New Roman"/>
          <w:i/>
          <w:sz w:val="26"/>
          <w:szCs w:val="26"/>
        </w:rPr>
      </w:pPr>
    </w:p>
    <w:p w:rsidR="009D1647" w:rsidRPr="00D622C9" w:rsidRDefault="009D1647" w:rsidP="003361EB">
      <w:pPr>
        <w:widowControl w:val="0"/>
        <w:autoSpaceDE w:val="0"/>
        <w:autoSpaceDN w:val="0"/>
        <w:adjustRightInd w:val="0"/>
        <w:spacing w:after="0" w:line="240" w:lineRule="auto"/>
        <w:jc w:val="center"/>
        <w:outlineLvl w:val="1"/>
        <w:rPr>
          <w:rFonts w:ascii="Times New Roman" w:hAnsi="Times New Roman" w:cs="Times New Roman"/>
          <w:i/>
          <w:sz w:val="26"/>
          <w:szCs w:val="26"/>
        </w:rPr>
      </w:pPr>
    </w:p>
    <w:sectPr w:rsidR="009D1647" w:rsidRPr="00D622C9" w:rsidSect="00175068">
      <w:pgSz w:w="16838" w:h="11905" w:orient="landscape"/>
      <w:pgMar w:top="1701" w:right="567" w:bottom="567" w:left="567"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56BC" w:rsidRDefault="004F56BC" w:rsidP="008966ED">
      <w:pPr>
        <w:spacing w:after="0" w:line="240" w:lineRule="auto"/>
      </w:pPr>
      <w:r>
        <w:separator/>
      </w:r>
    </w:p>
  </w:endnote>
  <w:endnote w:type="continuationSeparator" w:id="0">
    <w:p w:rsidR="004F56BC" w:rsidRDefault="004F56BC" w:rsidP="008966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
    <w:altName w:val="Arial Unicode MS"/>
    <w:charset w:val="80"/>
    <w:family w:val="swiss"/>
    <w:pitch w:val="variable"/>
    <w:sig w:usb0="21003A87" w:usb1="090F0000" w:usb2="00000010"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8C7" w:rsidRDefault="0099182A">
    <w:pPr>
      <w:pStyle w:val="a7"/>
      <w:jc w:val="right"/>
    </w:pPr>
    <w:fldSimple w:instr=" PAGE   \* MERGEFORMAT ">
      <w:r w:rsidR="008204B4">
        <w:rPr>
          <w:noProof/>
        </w:rPr>
        <w:t>2</w:t>
      </w:r>
    </w:fldSimple>
  </w:p>
  <w:p w:rsidR="003508C7" w:rsidRDefault="003508C7">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8C7" w:rsidRDefault="0099182A" w:rsidP="003B22E3">
    <w:pPr>
      <w:pStyle w:val="a7"/>
      <w:framePr w:wrap="around" w:vAnchor="text" w:hAnchor="margin" w:xAlign="center" w:y="1"/>
      <w:rPr>
        <w:rStyle w:val="ad"/>
      </w:rPr>
    </w:pPr>
    <w:r>
      <w:rPr>
        <w:rStyle w:val="ad"/>
      </w:rPr>
      <w:fldChar w:fldCharType="begin"/>
    </w:r>
    <w:r w:rsidR="003508C7">
      <w:rPr>
        <w:rStyle w:val="ad"/>
      </w:rPr>
      <w:instrText xml:space="preserve">PAGE  </w:instrText>
    </w:r>
    <w:r>
      <w:rPr>
        <w:rStyle w:val="ad"/>
      </w:rPr>
      <w:fldChar w:fldCharType="end"/>
    </w:r>
  </w:p>
  <w:p w:rsidR="003508C7" w:rsidRDefault="003508C7" w:rsidP="003B22E3">
    <w:pPr>
      <w:pStyle w:val="a7"/>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08C7" w:rsidRDefault="0099182A">
    <w:pPr>
      <w:pStyle w:val="a7"/>
      <w:jc w:val="right"/>
    </w:pPr>
    <w:fldSimple w:instr=" PAGE   \* MERGEFORMAT ">
      <w:r w:rsidR="008204B4">
        <w:rPr>
          <w:noProof/>
        </w:rPr>
        <w:t>54</w:t>
      </w:r>
    </w:fldSimple>
  </w:p>
  <w:p w:rsidR="003508C7" w:rsidRDefault="003508C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56BC" w:rsidRDefault="004F56BC" w:rsidP="008966ED">
      <w:pPr>
        <w:spacing w:after="0" w:line="240" w:lineRule="auto"/>
      </w:pPr>
      <w:r>
        <w:separator/>
      </w:r>
    </w:p>
  </w:footnote>
  <w:footnote w:type="continuationSeparator" w:id="0">
    <w:p w:rsidR="004F56BC" w:rsidRDefault="004F56BC" w:rsidP="008966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015B6"/>
    <w:multiLevelType w:val="hybridMultilevel"/>
    <w:tmpl w:val="BE88F3FE"/>
    <w:lvl w:ilvl="0" w:tplc="8EAE392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CD31B87"/>
    <w:multiLevelType w:val="hybridMultilevel"/>
    <w:tmpl w:val="FD6CDAE0"/>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EAD3BC7"/>
    <w:multiLevelType w:val="hybridMultilevel"/>
    <w:tmpl w:val="E6E8F6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3536ED"/>
    <w:multiLevelType w:val="hybridMultilevel"/>
    <w:tmpl w:val="F25C74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190E99"/>
    <w:multiLevelType w:val="hybridMultilevel"/>
    <w:tmpl w:val="5704C176"/>
    <w:lvl w:ilvl="0" w:tplc="82C2EB9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5C14CD"/>
    <w:multiLevelType w:val="hybridMultilevel"/>
    <w:tmpl w:val="3E56B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6AD61DC"/>
    <w:multiLevelType w:val="hybridMultilevel"/>
    <w:tmpl w:val="DAEAEF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1391045"/>
    <w:multiLevelType w:val="hybridMultilevel"/>
    <w:tmpl w:val="00EA6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EF0335F"/>
    <w:multiLevelType w:val="hybridMultilevel"/>
    <w:tmpl w:val="15F4B09C"/>
    <w:lvl w:ilvl="0" w:tplc="CE68032A">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E641B75"/>
    <w:multiLevelType w:val="hybridMultilevel"/>
    <w:tmpl w:val="291A43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4F1F0ECA"/>
    <w:multiLevelType w:val="hybridMultilevel"/>
    <w:tmpl w:val="00EA6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5973CAF"/>
    <w:multiLevelType w:val="hybridMultilevel"/>
    <w:tmpl w:val="A25E67B6"/>
    <w:lvl w:ilvl="0" w:tplc="98382396">
      <w:start w:val="1"/>
      <w:numFmt w:val="decimal"/>
      <w:lvlText w:val="%1."/>
      <w:lvlJc w:val="left"/>
      <w:pPr>
        <w:ind w:left="1365" w:hanging="360"/>
      </w:pPr>
      <w:rPr>
        <w:rFonts w:hint="default"/>
      </w:r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12">
    <w:nsid w:val="57342E29"/>
    <w:multiLevelType w:val="hybridMultilevel"/>
    <w:tmpl w:val="497C9D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FC12F33"/>
    <w:multiLevelType w:val="hybridMultilevel"/>
    <w:tmpl w:val="CBF88514"/>
    <w:lvl w:ilvl="0" w:tplc="BD2614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6CE29B6"/>
    <w:multiLevelType w:val="hybridMultilevel"/>
    <w:tmpl w:val="C0B43F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14"/>
  </w:num>
  <w:num w:numId="3">
    <w:abstractNumId w:val="9"/>
  </w:num>
  <w:num w:numId="4">
    <w:abstractNumId w:val="6"/>
  </w:num>
  <w:num w:numId="5">
    <w:abstractNumId w:val="5"/>
  </w:num>
  <w:num w:numId="6">
    <w:abstractNumId w:val="2"/>
  </w:num>
  <w:num w:numId="7">
    <w:abstractNumId w:val="4"/>
  </w:num>
  <w:num w:numId="8">
    <w:abstractNumId w:val="13"/>
  </w:num>
  <w:num w:numId="9">
    <w:abstractNumId w:val="0"/>
  </w:num>
  <w:num w:numId="10">
    <w:abstractNumId w:val="12"/>
  </w:num>
  <w:num w:numId="11">
    <w:abstractNumId w:val="8"/>
  </w:num>
  <w:num w:numId="12">
    <w:abstractNumId w:val="10"/>
  </w:num>
  <w:num w:numId="13">
    <w:abstractNumId w:val="11"/>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rsids>
    <w:rsidRoot w:val="00181BAD"/>
    <w:rsid w:val="00004018"/>
    <w:rsid w:val="00005CAC"/>
    <w:rsid w:val="000279F8"/>
    <w:rsid w:val="0003348A"/>
    <w:rsid w:val="00037840"/>
    <w:rsid w:val="000532AC"/>
    <w:rsid w:val="000542E4"/>
    <w:rsid w:val="00057361"/>
    <w:rsid w:val="00067DA9"/>
    <w:rsid w:val="000705FA"/>
    <w:rsid w:val="00071CBC"/>
    <w:rsid w:val="000722C7"/>
    <w:rsid w:val="00077209"/>
    <w:rsid w:val="0008109A"/>
    <w:rsid w:val="00085DF4"/>
    <w:rsid w:val="00091DF3"/>
    <w:rsid w:val="000929E1"/>
    <w:rsid w:val="000A2D9B"/>
    <w:rsid w:val="000B3A04"/>
    <w:rsid w:val="000B7273"/>
    <w:rsid w:val="000C1C12"/>
    <w:rsid w:val="000C1C39"/>
    <w:rsid w:val="000E0BC7"/>
    <w:rsid w:val="000E396D"/>
    <w:rsid w:val="000F3558"/>
    <w:rsid w:val="000F6CC3"/>
    <w:rsid w:val="00106787"/>
    <w:rsid w:val="001068AB"/>
    <w:rsid w:val="00130744"/>
    <w:rsid w:val="00134AA3"/>
    <w:rsid w:val="001360F1"/>
    <w:rsid w:val="001370B5"/>
    <w:rsid w:val="00142944"/>
    <w:rsid w:val="00142A3E"/>
    <w:rsid w:val="001433F2"/>
    <w:rsid w:val="00152086"/>
    <w:rsid w:val="001523DF"/>
    <w:rsid w:val="00155140"/>
    <w:rsid w:val="00166F2E"/>
    <w:rsid w:val="00172AB8"/>
    <w:rsid w:val="00175068"/>
    <w:rsid w:val="00175B68"/>
    <w:rsid w:val="00177AD1"/>
    <w:rsid w:val="001809D6"/>
    <w:rsid w:val="00181BAD"/>
    <w:rsid w:val="001867E7"/>
    <w:rsid w:val="0019109B"/>
    <w:rsid w:val="00196E49"/>
    <w:rsid w:val="001C3063"/>
    <w:rsid w:val="001C5F6D"/>
    <w:rsid w:val="001E70EA"/>
    <w:rsid w:val="001F4ABE"/>
    <w:rsid w:val="00200449"/>
    <w:rsid w:val="002205B0"/>
    <w:rsid w:val="00220A65"/>
    <w:rsid w:val="002251F1"/>
    <w:rsid w:val="002260FC"/>
    <w:rsid w:val="002339E3"/>
    <w:rsid w:val="00234562"/>
    <w:rsid w:val="00234864"/>
    <w:rsid w:val="00236DF1"/>
    <w:rsid w:val="0025611E"/>
    <w:rsid w:val="00256F2B"/>
    <w:rsid w:val="00260EB9"/>
    <w:rsid w:val="002660FF"/>
    <w:rsid w:val="00272B1A"/>
    <w:rsid w:val="00275DCD"/>
    <w:rsid w:val="00280A51"/>
    <w:rsid w:val="002846B7"/>
    <w:rsid w:val="002862FD"/>
    <w:rsid w:val="002934E8"/>
    <w:rsid w:val="002A3C6A"/>
    <w:rsid w:val="002D3FFA"/>
    <w:rsid w:val="002E2EF6"/>
    <w:rsid w:val="002E369B"/>
    <w:rsid w:val="002E7B7D"/>
    <w:rsid w:val="002F0BD0"/>
    <w:rsid w:val="002F0D15"/>
    <w:rsid w:val="002F26EF"/>
    <w:rsid w:val="002F5FBD"/>
    <w:rsid w:val="00301E75"/>
    <w:rsid w:val="00302230"/>
    <w:rsid w:val="00311C6F"/>
    <w:rsid w:val="003155CB"/>
    <w:rsid w:val="003204B7"/>
    <w:rsid w:val="00321F60"/>
    <w:rsid w:val="00322D5C"/>
    <w:rsid w:val="00323F25"/>
    <w:rsid w:val="00325122"/>
    <w:rsid w:val="00333A3C"/>
    <w:rsid w:val="00334C69"/>
    <w:rsid w:val="003361EB"/>
    <w:rsid w:val="00343861"/>
    <w:rsid w:val="00343A08"/>
    <w:rsid w:val="00344CB6"/>
    <w:rsid w:val="00347702"/>
    <w:rsid w:val="003508C7"/>
    <w:rsid w:val="00357BED"/>
    <w:rsid w:val="00364CC6"/>
    <w:rsid w:val="00365C9D"/>
    <w:rsid w:val="003665AA"/>
    <w:rsid w:val="003738A8"/>
    <w:rsid w:val="00384ED6"/>
    <w:rsid w:val="00387C16"/>
    <w:rsid w:val="0039014E"/>
    <w:rsid w:val="003946A4"/>
    <w:rsid w:val="003B22E3"/>
    <w:rsid w:val="003B3207"/>
    <w:rsid w:val="003C23D3"/>
    <w:rsid w:val="003C3F8C"/>
    <w:rsid w:val="003C48D8"/>
    <w:rsid w:val="003C6F33"/>
    <w:rsid w:val="003D1BC8"/>
    <w:rsid w:val="003D2004"/>
    <w:rsid w:val="003E5C66"/>
    <w:rsid w:val="003E6AEB"/>
    <w:rsid w:val="003E74A8"/>
    <w:rsid w:val="003F0CEA"/>
    <w:rsid w:val="003F57AD"/>
    <w:rsid w:val="003F64A2"/>
    <w:rsid w:val="00400E75"/>
    <w:rsid w:val="0040165F"/>
    <w:rsid w:val="00407123"/>
    <w:rsid w:val="004074BA"/>
    <w:rsid w:val="0042069B"/>
    <w:rsid w:val="00420F2A"/>
    <w:rsid w:val="00422D8E"/>
    <w:rsid w:val="004307A1"/>
    <w:rsid w:val="00443BF1"/>
    <w:rsid w:val="004455AB"/>
    <w:rsid w:val="004710CA"/>
    <w:rsid w:val="00474BB3"/>
    <w:rsid w:val="00476363"/>
    <w:rsid w:val="0048482A"/>
    <w:rsid w:val="00484D2F"/>
    <w:rsid w:val="00490935"/>
    <w:rsid w:val="0049256F"/>
    <w:rsid w:val="00497602"/>
    <w:rsid w:val="004A1705"/>
    <w:rsid w:val="004B06D7"/>
    <w:rsid w:val="004C4811"/>
    <w:rsid w:val="004D169D"/>
    <w:rsid w:val="004E0454"/>
    <w:rsid w:val="004E19DB"/>
    <w:rsid w:val="004F56BC"/>
    <w:rsid w:val="004F73B6"/>
    <w:rsid w:val="005020D5"/>
    <w:rsid w:val="005068EC"/>
    <w:rsid w:val="00506AB9"/>
    <w:rsid w:val="005113CC"/>
    <w:rsid w:val="005147BD"/>
    <w:rsid w:val="00522FD7"/>
    <w:rsid w:val="0052360F"/>
    <w:rsid w:val="00526A3E"/>
    <w:rsid w:val="00531664"/>
    <w:rsid w:val="00531A5E"/>
    <w:rsid w:val="005550B1"/>
    <w:rsid w:val="00560A40"/>
    <w:rsid w:val="005636DC"/>
    <w:rsid w:val="00567ED6"/>
    <w:rsid w:val="005742BF"/>
    <w:rsid w:val="00574CF4"/>
    <w:rsid w:val="005773BF"/>
    <w:rsid w:val="00591CD0"/>
    <w:rsid w:val="0059747E"/>
    <w:rsid w:val="005B12AA"/>
    <w:rsid w:val="005C195B"/>
    <w:rsid w:val="005D474F"/>
    <w:rsid w:val="005E0DDC"/>
    <w:rsid w:val="005E67C0"/>
    <w:rsid w:val="005F5FF7"/>
    <w:rsid w:val="005F6442"/>
    <w:rsid w:val="00600F96"/>
    <w:rsid w:val="006016E3"/>
    <w:rsid w:val="006051F3"/>
    <w:rsid w:val="00605790"/>
    <w:rsid w:val="00610361"/>
    <w:rsid w:val="006108BB"/>
    <w:rsid w:val="00610C31"/>
    <w:rsid w:val="00615A48"/>
    <w:rsid w:val="0061677C"/>
    <w:rsid w:val="006254B9"/>
    <w:rsid w:val="006302B6"/>
    <w:rsid w:val="00643C87"/>
    <w:rsid w:val="00644545"/>
    <w:rsid w:val="0064691D"/>
    <w:rsid w:val="00646EA6"/>
    <w:rsid w:val="006474BE"/>
    <w:rsid w:val="0066269D"/>
    <w:rsid w:val="00673F07"/>
    <w:rsid w:val="006801AB"/>
    <w:rsid w:val="00681837"/>
    <w:rsid w:val="00682E54"/>
    <w:rsid w:val="006B6D26"/>
    <w:rsid w:val="006E0CC7"/>
    <w:rsid w:val="006E34E4"/>
    <w:rsid w:val="006E7969"/>
    <w:rsid w:val="006F0267"/>
    <w:rsid w:val="007062E8"/>
    <w:rsid w:val="007158A5"/>
    <w:rsid w:val="00715B8D"/>
    <w:rsid w:val="00741FD9"/>
    <w:rsid w:val="007427E7"/>
    <w:rsid w:val="00743F14"/>
    <w:rsid w:val="00747CA8"/>
    <w:rsid w:val="007551E8"/>
    <w:rsid w:val="00757313"/>
    <w:rsid w:val="00757DBF"/>
    <w:rsid w:val="007601AA"/>
    <w:rsid w:val="00760995"/>
    <w:rsid w:val="007741E6"/>
    <w:rsid w:val="007778F8"/>
    <w:rsid w:val="00783155"/>
    <w:rsid w:val="0078720A"/>
    <w:rsid w:val="00794EE5"/>
    <w:rsid w:val="007A2425"/>
    <w:rsid w:val="007A6DDA"/>
    <w:rsid w:val="007B4760"/>
    <w:rsid w:val="007C729B"/>
    <w:rsid w:val="007D43D4"/>
    <w:rsid w:val="007D43E5"/>
    <w:rsid w:val="007D5ACB"/>
    <w:rsid w:val="007D7D28"/>
    <w:rsid w:val="007F6EEA"/>
    <w:rsid w:val="00810104"/>
    <w:rsid w:val="00812CF0"/>
    <w:rsid w:val="008167C6"/>
    <w:rsid w:val="008204B4"/>
    <w:rsid w:val="00822870"/>
    <w:rsid w:val="00832E54"/>
    <w:rsid w:val="00843E4A"/>
    <w:rsid w:val="00852069"/>
    <w:rsid w:val="00895961"/>
    <w:rsid w:val="0089621B"/>
    <w:rsid w:val="008966ED"/>
    <w:rsid w:val="00896D90"/>
    <w:rsid w:val="0089743F"/>
    <w:rsid w:val="008A0B11"/>
    <w:rsid w:val="008A1403"/>
    <w:rsid w:val="008A1F97"/>
    <w:rsid w:val="008A376B"/>
    <w:rsid w:val="008A3C2F"/>
    <w:rsid w:val="008A643C"/>
    <w:rsid w:val="008B22D9"/>
    <w:rsid w:val="008B3E5E"/>
    <w:rsid w:val="008B4362"/>
    <w:rsid w:val="008C06B4"/>
    <w:rsid w:val="008C5D32"/>
    <w:rsid w:val="008D168C"/>
    <w:rsid w:val="008D1C98"/>
    <w:rsid w:val="008D2E79"/>
    <w:rsid w:val="008D3026"/>
    <w:rsid w:val="008D5F2C"/>
    <w:rsid w:val="008F398D"/>
    <w:rsid w:val="009025A5"/>
    <w:rsid w:val="009159D9"/>
    <w:rsid w:val="009175F4"/>
    <w:rsid w:val="009270DD"/>
    <w:rsid w:val="0093122A"/>
    <w:rsid w:val="00935CD6"/>
    <w:rsid w:val="009363AC"/>
    <w:rsid w:val="0093735E"/>
    <w:rsid w:val="00940C87"/>
    <w:rsid w:val="00942A26"/>
    <w:rsid w:val="00944783"/>
    <w:rsid w:val="0094517F"/>
    <w:rsid w:val="00946935"/>
    <w:rsid w:val="009544A4"/>
    <w:rsid w:val="00954806"/>
    <w:rsid w:val="009651F7"/>
    <w:rsid w:val="009679BE"/>
    <w:rsid w:val="0097622F"/>
    <w:rsid w:val="009808D1"/>
    <w:rsid w:val="009840D5"/>
    <w:rsid w:val="00986944"/>
    <w:rsid w:val="0099182A"/>
    <w:rsid w:val="009A0670"/>
    <w:rsid w:val="009A4CDA"/>
    <w:rsid w:val="009A5E46"/>
    <w:rsid w:val="009B1598"/>
    <w:rsid w:val="009B4D7F"/>
    <w:rsid w:val="009B566E"/>
    <w:rsid w:val="009C40BA"/>
    <w:rsid w:val="009C5B0E"/>
    <w:rsid w:val="009D1647"/>
    <w:rsid w:val="009D2F21"/>
    <w:rsid w:val="009D44CD"/>
    <w:rsid w:val="009D549A"/>
    <w:rsid w:val="009E0F88"/>
    <w:rsid w:val="009E1919"/>
    <w:rsid w:val="009F358A"/>
    <w:rsid w:val="009F5FFA"/>
    <w:rsid w:val="00A1194B"/>
    <w:rsid w:val="00A13C88"/>
    <w:rsid w:val="00A2172A"/>
    <w:rsid w:val="00A2652B"/>
    <w:rsid w:val="00A304DD"/>
    <w:rsid w:val="00A34934"/>
    <w:rsid w:val="00A4111E"/>
    <w:rsid w:val="00A450F2"/>
    <w:rsid w:val="00A526E1"/>
    <w:rsid w:val="00A5454F"/>
    <w:rsid w:val="00A80BCA"/>
    <w:rsid w:val="00A8576C"/>
    <w:rsid w:val="00A9016C"/>
    <w:rsid w:val="00A94909"/>
    <w:rsid w:val="00A96301"/>
    <w:rsid w:val="00A97D2A"/>
    <w:rsid w:val="00AA2564"/>
    <w:rsid w:val="00AA7885"/>
    <w:rsid w:val="00AB2470"/>
    <w:rsid w:val="00AB26A0"/>
    <w:rsid w:val="00AB2EE1"/>
    <w:rsid w:val="00AC3587"/>
    <w:rsid w:val="00AC3866"/>
    <w:rsid w:val="00AD3450"/>
    <w:rsid w:val="00AD3545"/>
    <w:rsid w:val="00AD7F57"/>
    <w:rsid w:val="00AE6DB0"/>
    <w:rsid w:val="00AF2A73"/>
    <w:rsid w:val="00AF61BD"/>
    <w:rsid w:val="00B134EF"/>
    <w:rsid w:val="00B14730"/>
    <w:rsid w:val="00B23654"/>
    <w:rsid w:val="00B24935"/>
    <w:rsid w:val="00B4035D"/>
    <w:rsid w:val="00B47379"/>
    <w:rsid w:val="00B47CB4"/>
    <w:rsid w:val="00B50059"/>
    <w:rsid w:val="00B52116"/>
    <w:rsid w:val="00B6004C"/>
    <w:rsid w:val="00B64100"/>
    <w:rsid w:val="00B76DB8"/>
    <w:rsid w:val="00B9418D"/>
    <w:rsid w:val="00B9762C"/>
    <w:rsid w:val="00BA42E6"/>
    <w:rsid w:val="00BB0361"/>
    <w:rsid w:val="00BB0897"/>
    <w:rsid w:val="00BB0CFF"/>
    <w:rsid w:val="00BC0050"/>
    <w:rsid w:val="00BC677B"/>
    <w:rsid w:val="00BC7840"/>
    <w:rsid w:val="00BD032E"/>
    <w:rsid w:val="00BD05E7"/>
    <w:rsid w:val="00BD0D47"/>
    <w:rsid w:val="00BD494B"/>
    <w:rsid w:val="00BD6521"/>
    <w:rsid w:val="00BE0D70"/>
    <w:rsid w:val="00BE1196"/>
    <w:rsid w:val="00BF307C"/>
    <w:rsid w:val="00BF60BD"/>
    <w:rsid w:val="00C00ED8"/>
    <w:rsid w:val="00C07580"/>
    <w:rsid w:val="00C11ECA"/>
    <w:rsid w:val="00C12023"/>
    <w:rsid w:val="00C27D02"/>
    <w:rsid w:val="00C27F37"/>
    <w:rsid w:val="00C32D86"/>
    <w:rsid w:val="00C3474C"/>
    <w:rsid w:val="00C34878"/>
    <w:rsid w:val="00C47FE3"/>
    <w:rsid w:val="00C63A54"/>
    <w:rsid w:val="00C732DC"/>
    <w:rsid w:val="00C7501A"/>
    <w:rsid w:val="00C95DE7"/>
    <w:rsid w:val="00CA1D9A"/>
    <w:rsid w:val="00CA231C"/>
    <w:rsid w:val="00CA799F"/>
    <w:rsid w:val="00CB0559"/>
    <w:rsid w:val="00CC1EE9"/>
    <w:rsid w:val="00CD6F7B"/>
    <w:rsid w:val="00CE6192"/>
    <w:rsid w:val="00D07EFF"/>
    <w:rsid w:val="00D12214"/>
    <w:rsid w:val="00D137EB"/>
    <w:rsid w:val="00D1707D"/>
    <w:rsid w:val="00D2109D"/>
    <w:rsid w:val="00D219C5"/>
    <w:rsid w:val="00D2444C"/>
    <w:rsid w:val="00D40156"/>
    <w:rsid w:val="00D401E0"/>
    <w:rsid w:val="00D424B8"/>
    <w:rsid w:val="00D434F4"/>
    <w:rsid w:val="00D61669"/>
    <w:rsid w:val="00D622C9"/>
    <w:rsid w:val="00D63EDE"/>
    <w:rsid w:val="00D640B6"/>
    <w:rsid w:val="00D64AA4"/>
    <w:rsid w:val="00D725A4"/>
    <w:rsid w:val="00D72822"/>
    <w:rsid w:val="00D74EB6"/>
    <w:rsid w:val="00D77023"/>
    <w:rsid w:val="00D85652"/>
    <w:rsid w:val="00D921AD"/>
    <w:rsid w:val="00DA34EB"/>
    <w:rsid w:val="00DB7B3B"/>
    <w:rsid w:val="00DC5E9A"/>
    <w:rsid w:val="00DD5D44"/>
    <w:rsid w:val="00DD6255"/>
    <w:rsid w:val="00DE061B"/>
    <w:rsid w:val="00DE3FAC"/>
    <w:rsid w:val="00DE5FFB"/>
    <w:rsid w:val="00DE6D7E"/>
    <w:rsid w:val="00DE7FC2"/>
    <w:rsid w:val="00DF056B"/>
    <w:rsid w:val="00DF5D5A"/>
    <w:rsid w:val="00E1003E"/>
    <w:rsid w:val="00E128DD"/>
    <w:rsid w:val="00E12A4B"/>
    <w:rsid w:val="00E30BF6"/>
    <w:rsid w:val="00E32AB3"/>
    <w:rsid w:val="00E40808"/>
    <w:rsid w:val="00E50480"/>
    <w:rsid w:val="00E50E16"/>
    <w:rsid w:val="00E56A57"/>
    <w:rsid w:val="00E727D5"/>
    <w:rsid w:val="00E80A8D"/>
    <w:rsid w:val="00E81EB0"/>
    <w:rsid w:val="00E8507A"/>
    <w:rsid w:val="00E8557D"/>
    <w:rsid w:val="00E94707"/>
    <w:rsid w:val="00EA0154"/>
    <w:rsid w:val="00EA6A64"/>
    <w:rsid w:val="00EB159E"/>
    <w:rsid w:val="00EC0E4D"/>
    <w:rsid w:val="00EC4216"/>
    <w:rsid w:val="00EC5CB7"/>
    <w:rsid w:val="00ED2E90"/>
    <w:rsid w:val="00EE1215"/>
    <w:rsid w:val="00EE3E65"/>
    <w:rsid w:val="00F01EC0"/>
    <w:rsid w:val="00F057EE"/>
    <w:rsid w:val="00F26C5E"/>
    <w:rsid w:val="00F27AA9"/>
    <w:rsid w:val="00F31668"/>
    <w:rsid w:val="00F449C6"/>
    <w:rsid w:val="00F51D9A"/>
    <w:rsid w:val="00F53A4D"/>
    <w:rsid w:val="00F562C8"/>
    <w:rsid w:val="00F562CC"/>
    <w:rsid w:val="00F61969"/>
    <w:rsid w:val="00F6326C"/>
    <w:rsid w:val="00F65F4D"/>
    <w:rsid w:val="00F677D8"/>
    <w:rsid w:val="00F72985"/>
    <w:rsid w:val="00F81F89"/>
    <w:rsid w:val="00F83164"/>
    <w:rsid w:val="00F90D7B"/>
    <w:rsid w:val="00F916D6"/>
    <w:rsid w:val="00F9217C"/>
    <w:rsid w:val="00F95BC6"/>
    <w:rsid w:val="00FA1CE3"/>
    <w:rsid w:val="00FC142E"/>
    <w:rsid w:val="00FC1960"/>
    <w:rsid w:val="00FC7EC4"/>
    <w:rsid w:val="00FD33F5"/>
    <w:rsid w:val="00FF51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22"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1BAD"/>
    <w:pPr>
      <w:spacing w:after="200" w:line="276" w:lineRule="auto"/>
    </w:pPr>
    <w:rPr>
      <w:rFonts w:cs="Calibri"/>
      <w:sz w:val="22"/>
      <w:szCs w:val="22"/>
      <w:lang w:eastAsia="en-US"/>
    </w:rPr>
  </w:style>
  <w:style w:type="paragraph" w:styleId="1">
    <w:name w:val="heading 1"/>
    <w:basedOn w:val="a"/>
    <w:next w:val="a"/>
    <w:link w:val="10"/>
    <w:qFormat/>
    <w:locked/>
    <w:rsid w:val="003B22E3"/>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4">
    <w:name w:val="heading 4"/>
    <w:basedOn w:val="a"/>
    <w:next w:val="a"/>
    <w:link w:val="40"/>
    <w:qFormat/>
    <w:locked/>
    <w:rsid w:val="003B22E3"/>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181BAD"/>
    <w:rPr>
      <w:rFonts w:ascii="Times New Roman" w:eastAsia="Times New Roman" w:hAnsi="Times New Roman"/>
      <w:sz w:val="24"/>
      <w:szCs w:val="24"/>
    </w:rPr>
  </w:style>
  <w:style w:type="paragraph" w:customStyle="1" w:styleId="ConsPlusNormal">
    <w:name w:val="ConsPlusNormal"/>
    <w:rsid w:val="00181BAD"/>
    <w:pPr>
      <w:widowControl w:val="0"/>
      <w:autoSpaceDE w:val="0"/>
      <w:autoSpaceDN w:val="0"/>
      <w:adjustRightInd w:val="0"/>
    </w:pPr>
    <w:rPr>
      <w:rFonts w:eastAsia="Times New Roman" w:cs="Calibri"/>
      <w:sz w:val="22"/>
      <w:szCs w:val="22"/>
    </w:rPr>
  </w:style>
  <w:style w:type="paragraph" w:customStyle="1" w:styleId="11">
    <w:name w:val="Абзац списка1"/>
    <w:basedOn w:val="a"/>
    <w:link w:val="ListParagraphChar1"/>
    <w:uiPriority w:val="99"/>
    <w:rsid w:val="000929E1"/>
    <w:pPr>
      <w:ind w:left="720"/>
    </w:pPr>
    <w:rPr>
      <w:rFonts w:cs="Times New Roman"/>
      <w:sz w:val="20"/>
      <w:szCs w:val="20"/>
    </w:rPr>
  </w:style>
  <w:style w:type="character" w:customStyle="1" w:styleId="ListParagraphChar1">
    <w:name w:val="List Paragraph Char1"/>
    <w:link w:val="11"/>
    <w:uiPriority w:val="99"/>
    <w:locked/>
    <w:rsid w:val="000929E1"/>
    <w:rPr>
      <w:rFonts w:ascii="Calibri" w:hAnsi="Calibri" w:cs="Calibri"/>
      <w:sz w:val="20"/>
      <w:szCs w:val="20"/>
    </w:rPr>
  </w:style>
  <w:style w:type="character" w:customStyle="1" w:styleId="ListParagraphChar">
    <w:name w:val="List Paragraph Char"/>
    <w:link w:val="110"/>
    <w:uiPriority w:val="99"/>
    <w:locked/>
    <w:rsid w:val="000929E1"/>
    <w:rPr>
      <w:rFonts w:ascii="Calibri" w:hAnsi="Calibri" w:cs="Calibri"/>
    </w:rPr>
  </w:style>
  <w:style w:type="paragraph" w:customStyle="1" w:styleId="110">
    <w:name w:val="Абзац списка11"/>
    <w:basedOn w:val="a"/>
    <w:link w:val="ListParagraphChar"/>
    <w:uiPriority w:val="99"/>
    <w:rsid w:val="000929E1"/>
    <w:pPr>
      <w:ind w:left="720"/>
    </w:pPr>
    <w:rPr>
      <w:rFonts w:cs="Times New Roman"/>
      <w:sz w:val="20"/>
      <w:szCs w:val="20"/>
    </w:rPr>
  </w:style>
  <w:style w:type="paragraph" w:customStyle="1" w:styleId="ConsNormal">
    <w:name w:val="ConsNormal"/>
    <w:uiPriority w:val="99"/>
    <w:rsid w:val="000929E1"/>
    <w:pPr>
      <w:widowControl w:val="0"/>
      <w:autoSpaceDE w:val="0"/>
      <w:autoSpaceDN w:val="0"/>
      <w:adjustRightInd w:val="0"/>
      <w:ind w:firstLine="720"/>
    </w:pPr>
    <w:rPr>
      <w:rFonts w:ascii="Arial" w:hAnsi="Arial" w:cs="Arial"/>
    </w:rPr>
  </w:style>
  <w:style w:type="paragraph" w:customStyle="1" w:styleId="ConsPlusCell">
    <w:name w:val="ConsPlusCell"/>
    <w:uiPriority w:val="99"/>
    <w:rsid w:val="00DD6255"/>
    <w:pPr>
      <w:widowControl w:val="0"/>
      <w:autoSpaceDE w:val="0"/>
      <w:autoSpaceDN w:val="0"/>
      <w:adjustRightInd w:val="0"/>
    </w:pPr>
    <w:rPr>
      <w:rFonts w:eastAsia="Times New Roman" w:cs="Calibri"/>
      <w:sz w:val="22"/>
      <w:szCs w:val="22"/>
    </w:rPr>
  </w:style>
  <w:style w:type="paragraph" w:customStyle="1" w:styleId="3">
    <w:name w:val="Знак Знак3"/>
    <w:basedOn w:val="a"/>
    <w:uiPriority w:val="99"/>
    <w:rsid w:val="00DD6255"/>
    <w:pPr>
      <w:spacing w:after="160" w:line="240" w:lineRule="exact"/>
    </w:pPr>
    <w:rPr>
      <w:rFonts w:ascii="Verdana" w:eastAsia="Times New Roman" w:hAnsi="Verdana" w:cs="Verdana"/>
      <w:sz w:val="20"/>
      <w:szCs w:val="20"/>
      <w:lang w:val="en-US"/>
    </w:rPr>
  </w:style>
  <w:style w:type="paragraph" w:styleId="a4">
    <w:name w:val="List Paragraph"/>
    <w:basedOn w:val="a"/>
    <w:uiPriority w:val="99"/>
    <w:qFormat/>
    <w:rsid w:val="00B4035D"/>
    <w:pPr>
      <w:ind w:left="720"/>
    </w:pPr>
  </w:style>
  <w:style w:type="paragraph" w:styleId="a5">
    <w:name w:val="header"/>
    <w:basedOn w:val="a"/>
    <w:link w:val="a6"/>
    <w:uiPriority w:val="99"/>
    <w:rsid w:val="008966ED"/>
    <w:pPr>
      <w:tabs>
        <w:tab w:val="center" w:pos="4677"/>
        <w:tab w:val="right" w:pos="9355"/>
      </w:tabs>
      <w:spacing w:after="0" w:line="240" w:lineRule="auto"/>
    </w:pPr>
    <w:rPr>
      <w:rFonts w:eastAsia="Times New Roman" w:cs="Times New Roman"/>
      <w:sz w:val="20"/>
      <w:szCs w:val="20"/>
    </w:rPr>
  </w:style>
  <w:style w:type="character" w:customStyle="1" w:styleId="a6">
    <w:name w:val="Верхний колонтитул Знак"/>
    <w:link w:val="a5"/>
    <w:uiPriority w:val="99"/>
    <w:locked/>
    <w:rsid w:val="008966ED"/>
    <w:rPr>
      <w:rFonts w:ascii="Calibri" w:eastAsia="Times New Roman" w:hAnsi="Calibri" w:cs="Calibri"/>
    </w:rPr>
  </w:style>
  <w:style w:type="paragraph" w:styleId="a7">
    <w:name w:val="footer"/>
    <w:basedOn w:val="a"/>
    <w:link w:val="a8"/>
    <w:uiPriority w:val="99"/>
    <w:rsid w:val="008966ED"/>
    <w:pPr>
      <w:tabs>
        <w:tab w:val="center" w:pos="4677"/>
        <w:tab w:val="right" w:pos="9355"/>
      </w:tabs>
      <w:spacing w:after="0" w:line="240" w:lineRule="auto"/>
    </w:pPr>
    <w:rPr>
      <w:rFonts w:eastAsia="Times New Roman" w:cs="Times New Roman"/>
      <w:sz w:val="20"/>
      <w:szCs w:val="20"/>
    </w:rPr>
  </w:style>
  <w:style w:type="character" w:customStyle="1" w:styleId="a8">
    <w:name w:val="Нижний колонтитул Знак"/>
    <w:link w:val="a7"/>
    <w:uiPriority w:val="99"/>
    <w:locked/>
    <w:rsid w:val="008966ED"/>
    <w:rPr>
      <w:rFonts w:ascii="Calibri" w:eastAsia="Times New Roman" w:hAnsi="Calibri" w:cs="Calibri"/>
    </w:rPr>
  </w:style>
  <w:style w:type="paragraph" w:styleId="a9">
    <w:name w:val="Balloon Text"/>
    <w:basedOn w:val="a"/>
    <w:link w:val="aa"/>
    <w:uiPriority w:val="99"/>
    <w:semiHidden/>
    <w:rsid w:val="00272B1A"/>
    <w:pPr>
      <w:spacing w:after="0" w:line="240" w:lineRule="auto"/>
    </w:pPr>
    <w:rPr>
      <w:rFonts w:ascii="Tahoma" w:eastAsia="Times New Roman" w:hAnsi="Tahoma" w:cs="Times New Roman"/>
      <w:sz w:val="16"/>
      <w:szCs w:val="16"/>
    </w:rPr>
  </w:style>
  <w:style w:type="character" w:customStyle="1" w:styleId="aa">
    <w:name w:val="Текст выноски Знак"/>
    <w:link w:val="a9"/>
    <w:uiPriority w:val="99"/>
    <w:semiHidden/>
    <w:locked/>
    <w:rsid w:val="00272B1A"/>
    <w:rPr>
      <w:rFonts w:ascii="Tahoma" w:eastAsia="Times New Roman" w:hAnsi="Tahoma" w:cs="Tahoma"/>
      <w:sz w:val="16"/>
      <w:szCs w:val="16"/>
    </w:rPr>
  </w:style>
  <w:style w:type="paragraph" w:customStyle="1" w:styleId="ConsPlusNonformat">
    <w:name w:val="ConsPlusNonformat"/>
    <w:uiPriority w:val="99"/>
    <w:rsid w:val="00FD33F5"/>
    <w:pPr>
      <w:widowControl w:val="0"/>
      <w:autoSpaceDE w:val="0"/>
      <w:autoSpaceDN w:val="0"/>
      <w:adjustRightInd w:val="0"/>
    </w:pPr>
    <w:rPr>
      <w:rFonts w:ascii="Courier New" w:eastAsia="Times New Roman" w:hAnsi="Courier New" w:cs="Courier New"/>
    </w:rPr>
  </w:style>
  <w:style w:type="character" w:customStyle="1" w:styleId="apple-converted-space">
    <w:name w:val="apple-converted-space"/>
    <w:basedOn w:val="a0"/>
    <w:rsid w:val="00531664"/>
  </w:style>
  <w:style w:type="table" w:styleId="ab">
    <w:name w:val="Table Grid"/>
    <w:basedOn w:val="a1"/>
    <w:uiPriority w:val="59"/>
    <w:locked/>
    <w:rsid w:val="00DA34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
    <w:name w:val="text"/>
    <w:basedOn w:val="a"/>
    <w:rsid w:val="00DA34EB"/>
    <w:pPr>
      <w:spacing w:before="240" w:after="240" w:line="240" w:lineRule="auto"/>
    </w:pPr>
    <w:rPr>
      <w:rFonts w:ascii="Times New Roman" w:eastAsia="Times New Roman" w:hAnsi="Times New Roman" w:cs="Times New Roman"/>
      <w:sz w:val="24"/>
      <w:szCs w:val="24"/>
      <w:lang w:eastAsia="ru-RU"/>
    </w:rPr>
  </w:style>
  <w:style w:type="paragraph" w:styleId="2">
    <w:name w:val="Body Text 2"/>
    <w:basedOn w:val="a"/>
    <w:link w:val="20"/>
    <w:rsid w:val="00EC5CB7"/>
    <w:pPr>
      <w:spacing w:after="0" w:line="240" w:lineRule="auto"/>
      <w:jc w:val="both"/>
    </w:pPr>
    <w:rPr>
      <w:rFonts w:ascii="Times New Roman" w:eastAsia="Times New Roman" w:hAnsi="Times New Roman" w:cs="Times New Roman"/>
      <w:sz w:val="24"/>
      <w:szCs w:val="20"/>
      <w:lang w:eastAsia="ru-RU"/>
    </w:rPr>
  </w:style>
  <w:style w:type="character" w:customStyle="1" w:styleId="20">
    <w:name w:val="Основной текст 2 Знак"/>
    <w:basedOn w:val="a0"/>
    <w:link w:val="2"/>
    <w:rsid w:val="00EC5CB7"/>
    <w:rPr>
      <w:rFonts w:ascii="Times New Roman" w:eastAsia="Times New Roman" w:hAnsi="Times New Roman"/>
      <w:sz w:val="24"/>
    </w:rPr>
  </w:style>
  <w:style w:type="character" w:styleId="ac">
    <w:name w:val="Strong"/>
    <w:basedOn w:val="a0"/>
    <w:uiPriority w:val="22"/>
    <w:qFormat/>
    <w:locked/>
    <w:rsid w:val="003B22E3"/>
    <w:rPr>
      <w:rFonts w:cs="Times New Roman"/>
      <w:b/>
      <w:bCs/>
    </w:rPr>
  </w:style>
  <w:style w:type="character" w:customStyle="1" w:styleId="10">
    <w:name w:val="Заголовок 1 Знак"/>
    <w:basedOn w:val="a0"/>
    <w:link w:val="1"/>
    <w:rsid w:val="003B22E3"/>
    <w:rPr>
      <w:rFonts w:ascii="Times New Roman" w:eastAsia="Times New Roman" w:hAnsi="Times New Roman"/>
      <w:b/>
      <w:bCs/>
      <w:sz w:val="24"/>
      <w:szCs w:val="24"/>
    </w:rPr>
  </w:style>
  <w:style w:type="character" w:customStyle="1" w:styleId="40">
    <w:name w:val="Заголовок 4 Знак"/>
    <w:basedOn w:val="a0"/>
    <w:link w:val="4"/>
    <w:rsid w:val="003B22E3"/>
    <w:rPr>
      <w:rFonts w:ascii="Times New Roman" w:eastAsia="Times New Roman" w:hAnsi="Times New Roman"/>
      <w:b/>
      <w:bCs/>
      <w:sz w:val="28"/>
      <w:szCs w:val="28"/>
    </w:rPr>
  </w:style>
  <w:style w:type="character" w:styleId="ad">
    <w:name w:val="page number"/>
    <w:basedOn w:val="a0"/>
    <w:rsid w:val="003B22E3"/>
  </w:style>
  <w:style w:type="paragraph" w:customStyle="1" w:styleId="ae">
    <w:name w:val="Таблицы (моноширинный)"/>
    <w:basedOn w:val="a"/>
    <w:next w:val="a"/>
    <w:rsid w:val="009D1647"/>
    <w:pPr>
      <w:widowControl w:val="0"/>
      <w:autoSpaceDE w:val="0"/>
      <w:autoSpaceDN w:val="0"/>
      <w:adjustRightInd w:val="0"/>
      <w:spacing w:after="0" w:line="324" w:lineRule="auto"/>
      <w:ind w:right="34"/>
      <w:jc w:val="both"/>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51315995">
      <w:bodyDiv w:val="1"/>
      <w:marLeft w:val="0"/>
      <w:marRight w:val="0"/>
      <w:marTop w:val="0"/>
      <w:marBottom w:val="0"/>
      <w:divBdr>
        <w:top w:val="none" w:sz="0" w:space="0" w:color="auto"/>
        <w:left w:val="none" w:sz="0" w:space="0" w:color="auto"/>
        <w:bottom w:val="none" w:sz="0" w:space="0" w:color="auto"/>
        <w:right w:val="none" w:sz="0" w:space="0" w:color="auto"/>
      </w:divBdr>
    </w:div>
    <w:div w:id="226913878">
      <w:bodyDiv w:val="1"/>
      <w:marLeft w:val="0"/>
      <w:marRight w:val="0"/>
      <w:marTop w:val="0"/>
      <w:marBottom w:val="0"/>
      <w:divBdr>
        <w:top w:val="none" w:sz="0" w:space="0" w:color="auto"/>
        <w:left w:val="none" w:sz="0" w:space="0" w:color="auto"/>
        <w:bottom w:val="none" w:sz="0" w:space="0" w:color="auto"/>
        <w:right w:val="none" w:sz="0" w:space="0" w:color="auto"/>
      </w:divBdr>
    </w:div>
    <w:div w:id="373314431">
      <w:bodyDiv w:val="1"/>
      <w:marLeft w:val="0"/>
      <w:marRight w:val="0"/>
      <w:marTop w:val="0"/>
      <w:marBottom w:val="0"/>
      <w:divBdr>
        <w:top w:val="none" w:sz="0" w:space="0" w:color="auto"/>
        <w:left w:val="none" w:sz="0" w:space="0" w:color="auto"/>
        <w:bottom w:val="none" w:sz="0" w:space="0" w:color="auto"/>
        <w:right w:val="none" w:sz="0" w:space="0" w:color="auto"/>
      </w:divBdr>
    </w:div>
    <w:div w:id="394816583">
      <w:bodyDiv w:val="1"/>
      <w:marLeft w:val="0"/>
      <w:marRight w:val="0"/>
      <w:marTop w:val="0"/>
      <w:marBottom w:val="0"/>
      <w:divBdr>
        <w:top w:val="none" w:sz="0" w:space="0" w:color="auto"/>
        <w:left w:val="none" w:sz="0" w:space="0" w:color="auto"/>
        <w:bottom w:val="none" w:sz="0" w:space="0" w:color="auto"/>
        <w:right w:val="none" w:sz="0" w:space="0" w:color="auto"/>
      </w:divBdr>
    </w:div>
    <w:div w:id="526599767">
      <w:bodyDiv w:val="1"/>
      <w:marLeft w:val="0"/>
      <w:marRight w:val="0"/>
      <w:marTop w:val="0"/>
      <w:marBottom w:val="0"/>
      <w:divBdr>
        <w:top w:val="none" w:sz="0" w:space="0" w:color="auto"/>
        <w:left w:val="none" w:sz="0" w:space="0" w:color="auto"/>
        <w:bottom w:val="none" w:sz="0" w:space="0" w:color="auto"/>
        <w:right w:val="none" w:sz="0" w:space="0" w:color="auto"/>
      </w:divBdr>
    </w:div>
    <w:div w:id="652635325">
      <w:bodyDiv w:val="1"/>
      <w:marLeft w:val="0"/>
      <w:marRight w:val="0"/>
      <w:marTop w:val="0"/>
      <w:marBottom w:val="0"/>
      <w:divBdr>
        <w:top w:val="none" w:sz="0" w:space="0" w:color="auto"/>
        <w:left w:val="none" w:sz="0" w:space="0" w:color="auto"/>
        <w:bottom w:val="none" w:sz="0" w:space="0" w:color="auto"/>
        <w:right w:val="none" w:sz="0" w:space="0" w:color="auto"/>
      </w:divBdr>
    </w:div>
    <w:div w:id="684792353">
      <w:bodyDiv w:val="1"/>
      <w:marLeft w:val="0"/>
      <w:marRight w:val="0"/>
      <w:marTop w:val="0"/>
      <w:marBottom w:val="0"/>
      <w:divBdr>
        <w:top w:val="none" w:sz="0" w:space="0" w:color="auto"/>
        <w:left w:val="none" w:sz="0" w:space="0" w:color="auto"/>
        <w:bottom w:val="none" w:sz="0" w:space="0" w:color="auto"/>
        <w:right w:val="none" w:sz="0" w:space="0" w:color="auto"/>
      </w:divBdr>
    </w:div>
    <w:div w:id="728963662">
      <w:bodyDiv w:val="1"/>
      <w:marLeft w:val="0"/>
      <w:marRight w:val="0"/>
      <w:marTop w:val="0"/>
      <w:marBottom w:val="0"/>
      <w:divBdr>
        <w:top w:val="none" w:sz="0" w:space="0" w:color="auto"/>
        <w:left w:val="none" w:sz="0" w:space="0" w:color="auto"/>
        <w:bottom w:val="none" w:sz="0" w:space="0" w:color="auto"/>
        <w:right w:val="none" w:sz="0" w:space="0" w:color="auto"/>
      </w:divBdr>
    </w:div>
    <w:div w:id="852914978">
      <w:bodyDiv w:val="1"/>
      <w:marLeft w:val="0"/>
      <w:marRight w:val="0"/>
      <w:marTop w:val="0"/>
      <w:marBottom w:val="0"/>
      <w:divBdr>
        <w:top w:val="none" w:sz="0" w:space="0" w:color="auto"/>
        <w:left w:val="none" w:sz="0" w:space="0" w:color="auto"/>
        <w:bottom w:val="none" w:sz="0" w:space="0" w:color="auto"/>
        <w:right w:val="none" w:sz="0" w:space="0" w:color="auto"/>
      </w:divBdr>
    </w:div>
    <w:div w:id="1074935708">
      <w:bodyDiv w:val="1"/>
      <w:marLeft w:val="0"/>
      <w:marRight w:val="0"/>
      <w:marTop w:val="0"/>
      <w:marBottom w:val="0"/>
      <w:divBdr>
        <w:top w:val="none" w:sz="0" w:space="0" w:color="auto"/>
        <w:left w:val="none" w:sz="0" w:space="0" w:color="auto"/>
        <w:bottom w:val="none" w:sz="0" w:space="0" w:color="auto"/>
        <w:right w:val="none" w:sz="0" w:space="0" w:color="auto"/>
      </w:divBdr>
    </w:div>
    <w:div w:id="1093819267">
      <w:bodyDiv w:val="1"/>
      <w:marLeft w:val="0"/>
      <w:marRight w:val="0"/>
      <w:marTop w:val="0"/>
      <w:marBottom w:val="0"/>
      <w:divBdr>
        <w:top w:val="none" w:sz="0" w:space="0" w:color="auto"/>
        <w:left w:val="none" w:sz="0" w:space="0" w:color="auto"/>
        <w:bottom w:val="none" w:sz="0" w:space="0" w:color="auto"/>
        <w:right w:val="none" w:sz="0" w:space="0" w:color="auto"/>
      </w:divBdr>
    </w:div>
    <w:div w:id="1265721872">
      <w:bodyDiv w:val="1"/>
      <w:marLeft w:val="0"/>
      <w:marRight w:val="0"/>
      <w:marTop w:val="0"/>
      <w:marBottom w:val="0"/>
      <w:divBdr>
        <w:top w:val="none" w:sz="0" w:space="0" w:color="auto"/>
        <w:left w:val="none" w:sz="0" w:space="0" w:color="auto"/>
        <w:bottom w:val="none" w:sz="0" w:space="0" w:color="auto"/>
        <w:right w:val="none" w:sz="0" w:space="0" w:color="auto"/>
      </w:divBdr>
    </w:div>
    <w:div w:id="1407922690">
      <w:bodyDiv w:val="1"/>
      <w:marLeft w:val="0"/>
      <w:marRight w:val="0"/>
      <w:marTop w:val="0"/>
      <w:marBottom w:val="0"/>
      <w:divBdr>
        <w:top w:val="none" w:sz="0" w:space="0" w:color="auto"/>
        <w:left w:val="none" w:sz="0" w:space="0" w:color="auto"/>
        <w:bottom w:val="none" w:sz="0" w:space="0" w:color="auto"/>
        <w:right w:val="none" w:sz="0" w:space="0" w:color="auto"/>
      </w:divBdr>
    </w:div>
    <w:div w:id="1508713820">
      <w:bodyDiv w:val="1"/>
      <w:marLeft w:val="0"/>
      <w:marRight w:val="0"/>
      <w:marTop w:val="0"/>
      <w:marBottom w:val="0"/>
      <w:divBdr>
        <w:top w:val="none" w:sz="0" w:space="0" w:color="auto"/>
        <w:left w:val="none" w:sz="0" w:space="0" w:color="auto"/>
        <w:bottom w:val="none" w:sz="0" w:space="0" w:color="auto"/>
        <w:right w:val="none" w:sz="0" w:space="0" w:color="auto"/>
      </w:divBdr>
    </w:div>
    <w:div w:id="1580166559">
      <w:bodyDiv w:val="1"/>
      <w:marLeft w:val="0"/>
      <w:marRight w:val="0"/>
      <w:marTop w:val="0"/>
      <w:marBottom w:val="0"/>
      <w:divBdr>
        <w:top w:val="none" w:sz="0" w:space="0" w:color="auto"/>
        <w:left w:val="none" w:sz="0" w:space="0" w:color="auto"/>
        <w:bottom w:val="none" w:sz="0" w:space="0" w:color="auto"/>
        <w:right w:val="none" w:sz="0" w:space="0" w:color="auto"/>
      </w:divBdr>
    </w:div>
    <w:div w:id="1693335180">
      <w:bodyDiv w:val="1"/>
      <w:marLeft w:val="0"/>
      <w:marRight w:val="0"/>
      <w:marTop w:val="0"/>
      <w:marBottom w:val="0"/>
      <w:divBdr>
        <w:top w:val="none" w:sz="0" w:space="0" w:color="auto"/>
        <w:left w:val="none" w:sz="0" w:space="0" w:color="auto"/>
        <w:bottom w:val="none" w:sz="0" w:space="0" w:color="auto"/>
        <w:right w:val="none" w:sz="0" w:space="0" w:color="auto"/>
      </w:divBdr>
    </w:div>
    <w:div w:id="1713461123">
      <w:marLeft w:val="0"/>
      <w:marRight w:val="0"/>
      <w:marTop w:val="0"/>
      <w:marBottom w:val="0"/>
      <w:divBdr>
        <w:top w:val="none" w:sz="0" w:space="0" w:color="auto"/>
        <w:left w:val="none" w:sz="0" w:space="0" w:color="auto"/>
        <w:bottom w:val="none" w:sz="0" w:space="0" w:color="auto"/>
        <w:right w:val="none" w:sz="0" w:space="0" w:color="auto"/>
      </w:divBdr>
    </w:div>
    <w:div w:id="1713461124">
      <w:marLeft w:val="0"/>
      <w:marRight w:val="0"/>
      <w:marTop w:val="0"/>
      <w:marBottom w:val="0"/>
      <w:divBdr>
        <w:top w:val="none" w:sz="0" w:space="0" w:color="auto"/>
        <w:left w:val="none" w:sz="0" w:space="0" w:color="auto"/>
        <w:bottom w:val="none" w:sz="0" w:space="0" w:color="auto"/>
        <w:right w:val="none" w:sz="0" w:space="0" w:color="auto"/>
      </w:divBdr>
    </w:div>
    <w:div w:id="1742557814">
      <w:bodyDiv w:val="1"/>
      <w:marLeft w:val="0"/>
      <w:marRight w:val="0"/>
      <w:marTop w:val="0"/>
      <w:marBottom w:val="0"/>
      <w:divBdr>
        <w:top w:val="none" w:sz="0" w:space="0" w:color="auto"/>
        <w:left w:val="none" w:sz="0" w:space="0" w:color="auto"/>
        <w:bottom w:val="none" w:sz="0" w:space="0" w:color="auto"/>
        <w:right w:val="none" w:sz="0" w:space="0" w:color="auto"/>
      </w:divBdr>
    </w:div>
    <w:div w:id="1764180745">
      <w:bodyDiv w:val="1"/>
      <w:marLeft w:val="0"/>
      <w:marRight w:val="0"/>
      <w:marTop w:val="0"/>
      <w:marBottom w:val="0"/>
      <w:divBdr>
        <w:top w:val="none" w:sz="0" w:space="0" w:color="auto"/>
        <w:left w:val="none" w:sz="0" w:space="0" w:color="auto"/>
        <w:bottom w:val="none" w:sz="0" w:space="0" w:color="auto"/>
        <w:right w:val="none" w:sz="0" w:space="0" w:color="auto"/>
      </w:divBdr>
    </w:div>
    <w:div w:id="1910728183">
      <w:bodyDiv w:val="1"/>
      <w:marLeft w:val="0"/>
      <w:marRight w:val="0"/>
      <w:marTop w:val="0"/>
      <w:marBottom w:val="0"/>
      <w:divBdr>
        <w:top w:val="none" w:sz="0" w:space="0" w:color="auto"/>
        <w:left w:val="none" w:sz="0" w:space="0" w:color="auto"/>
        <w:bottom w:val="none" w:sz="0" w:space="0" w:color="auto"/>
        <w:right w:val="none" w:sz="0" w:space="0" w:color="auto"/>
      </w:divBdr>
    </w:div>
    <w:div w:id="2045397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9F189D82F93F3E5D5BD178689CE1DAB0B2249123D60859F746FA2817666FB401B01E82CEE182FE0t8D7G" TargetMode="External"/><Relationship Id="rId13" Type="http://schemas.openxmlformats.org/officeDocument/2006/relationships/hyperlink" Target="consultantplus://offline/ref=9436810B65D2A16C2E1504B859A00B2E4B2059CDEB4292A976913532500B7B072E6EC4378C90E043b06FI" TargetMode="External"/><Relationship Id="rId18" Type="http://schemas.openxmlformats.org/officeDocument/2006/relationships/hyperlink" Target="consultantplus://offline/ref=19F189D82F93F3E5D5BD178689CE1DAB0B2249123D60859F746FA2817666FB401B01E82CEE182FE0t8D7G" TargetMode="External"/><Relationship Id="rId3" Type="http://schemas.openxmlformats.org/officeDocument/2006/relationships/settings" Target="settings.xml"/><Relationship Id="rId7" Type="http://schemas.openxmlformats.org/officeDocument/2006/relationships/hyperlink" Target="http://www.realtymag.ru/terms/30" TargetMode="External"/><Relationship Id="rId12" Type="http://schemas.openxmlformats.org/officeDocument/2006/relationships/hyperlink" Target="consultantplus://offline/ref=9436810B65D2A16C2E1504B859A00B2E4B2059CDEB4292A976913532500B7B072E6EC4378C91E948b06CI"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34E64A5DDAE6AC4F34076E92D11C747495F8BFD92D8326376237D0FCDE35174A016D570F5FA77956UFF5M" TargetMode="External"/><Relationship Id="rId5" Type="http://schemas.openxmlformats.org/officeDocument/2006/relationships/footnotes" Target="footnotes.xml"/><Relationship Id="rId15" Type="http://schemas.openxmlformats.org/officeDocument/2006/relationships/hyperlink" Target="http://www.realtymag.ru/terms/30" TargetMode="External"/><Relationship Id="rId10" Type="http://schemas.openxmlformats.org/officeDocument/2006/relationships/hyperlink" Target="consultantplus://offline/ref=DA4E78C241392522FE8C64B12B31EFC3CEDE7701DC0FDD9C188FA66BACCCE6F516B24EA57101F2BEp9IF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consultantplus://offline/ref=9436810B65D2A16C2E1504B859A00B2E4B2059CDEB4292A976913532500B7B072E6EC4378C90E047b06A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95</Pages>
  <Words>22603</Words>
  <Characters>128839</Characters>
  <Application>Microsoft Office Word</Application>
  <DocSecurity>0</DocSecurity>
  <Lines>1073</Lines>
  <Paragraphs>302</Paragraphs>
  <ScaleCrop>false</ScaleCrop>
  <HeadingPairs>
    <vt:vector size="2" baseType="variant">
      <vt:variant>
        <vt:lpstr>Название</vt:lpstr>
      </vt:variant>
      <vt:variant>
        <vt:i4>1</vt:i4>
      </vt:variant>
    </vt:vector>
  </HeadingPairs>
  <TitlesOfParts>
    <vt:vector size="1" baseType="lpstr">
      <vt:lpstr>                                                                                                    Приложение </vt:lpstr>
    </vt:vector>
  </TitlesOfParts>
  <Company>дом</Company>
  <LinksUpToDate>false</LinksUpToDate>
  <CharactersWithSpaces>151140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eakrylova</dc:creator>
  <cp:lastModifiedBy>сотрудник</cp:lastModifiedBy>
  <cp:revision>2</cp:revision>
  <cp:lastPrinted>2016-02-25T11:37:00Z</cp:lastPrinted>
  <dcterms:created xsi:type="dcterms:W3CDTF">2016-03-23T10:20:00Z</dcterms:created>
  <dcterms:modified xsi:type="dcterms:W3CDTF">2016-03-23T10:20:00Z</dcterms:modified>
</cp:coreProperties>
</file>