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8E7" w:rsidRPr="00D06321" w:rsidRDefault="00360015" w:rsidP="00914F0C">
      <w:pPr>
        <w:pStyle w:val="ConsPlusNormal"/>
        <w:tabs>
          <w:tab w:val="left" w:pos="5475"/>
          <w:tab w:val="right" w:pos="9356"/>
        </w:tabs>
        <w:ind w:firstLine="0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D011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05F61" w:rsidRPr="00ED011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</w:t>
      </w:r>
      <w:r w:rsidR="0004522F" w:rsidRPr="00ED011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</w:t>
      </w:r>
      <w:r w:rsidR="00914F0C" w:rsidRPr="00ED011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D81A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</w:t>
      </w:r>
      <w:r w:rsidR="00DB08E7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</w:t>
      </w:r>
    </w:p>
    <w:p w:rsidR="0018794B" w:rsidRPr="00D06321" w:rsidRDefault="00811792" w:rsidP="00914F0C">
      <w:pPr>
        <w:pStyle w:val="ConsPlusNormal"/>
        <w:tabs>
          <w:tab w:val="left" w:pos="5475"/>
          <w:tab w:val="right" w:pos="9356"/>
        </w:tabs>
        <w:ind w:firstLine="0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  <w:r w:rsidR="00914F0C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</w:t>
      </w:r>
      <w:r w:rsidR="00DB08E7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</w:t>
      </w:r>
      <w:r w:rsidR="00766BE4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</w:t>
      </w:r>
      <w:r w:rsidR="00DB08E7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766BE4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60D42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  <w:r w:rsidR="00766BE4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DB08E7" w:rsidRPr="00D06321" w:rsidRDefault="00105F61" w:rsidP="00914F0C">
      <w:pPr>
        <w:pStyle w:val="ConsPlusNormal"/>
        <w:tabs>
          <w:tab w:val="left" w:pos="5475"/>
          <w:tab w:val="right" w:pos="9356"/>
        </w:tabs>
        <w:ind w:firstLine="0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r w:rsidR="0004522F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</w:t>
      </w:r>
      <w:r w:rsidR="00914F0C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="0004522F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66BE4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 Подольск</w:t>
      </w:r>
    </w:p>
    <w:p w:rsidR="00766BE4" w:rsidRPr="00D06321" w:rsidRDefault="00811792" w:rsidP="00914F0C">
      <w:pPr>
        <w:pStyle w:val="ConsPlusNormal"/>
        <w:tabs>
          <w:tab w:val="left" w:pos="5475"/>
          <w:tab w:val="right" w:pos="9356"/>
        </w:tabs>
        <w:ind w:firstLine="0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</w:t>
      </w:r>
      <w:r w:rsidR="0004522F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8E3FFE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bookmarkStart w:id="0" w:name="_GoBack"/>
      <w:bookmarkEnd w:id="0"/>
      <w:r w:rsidR="00766BE4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="00E07D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E07D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31.12.2019  </w:t>
      </w:r>
      <w:r w:rsidR="00766BE4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proofErr w:type="gramEnd"/>
      <w:r w:rsidR="00E07D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1977-П</w:t>
      </w:r>
    </w:p>
    <w:p w:rsidR="00187C39" w:rsidRPr="00D06321" w:rsidRDefault="00187C39" w:rsidP="00914F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66BE4" w:rsidRPr="00D06321" w:rsidRDefault="00300C9C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321">
        <w:rPr>
          <w:rFonts w:ascii="Times New Roman" w:hAnsi="Times New Roman"/>
          <w:b/>
          <w:color w:val="000000" w:themeColor="text1"/>
          <w:sz w:val="24"/>
          <w:szCs w:val="24"/>
        </w:rPr>
        <w:t>ПАСПОРТ МУНИЦИПАЛЬНОЙ ПРОГРАММЫ</w:t>
      </w:r>
      <w:r w:rsidR="00766BE4" w:rsidRPr="00D0632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ГОРОДСКОГО ОКРУГА ПОДОЛЬСК </w:t>
      </w:r>
    </w:p>
    <w:p w:rsidR="00766BE4" w:rsidRPr="00D06321" w:rsidRDefault="00766BE4" w:rsidP="00E9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321">
        <w:rPr>
          <w:rFonts w:ascii="Times New Roman" w:hAnsi="Times New Roman"/>
          <w:b/>
          <w:color w:val="000000" w:themeColor="text1"/>
          <w:sz w:val="24"/>
          <w:szCs w:val="24"/>
        </w:rPr>
        <w:tab/>
        <w:t>«АРХИТЕКТУРА И ГРАДОСТРОИТЕЛЬСТВО ПОДОЛЬСК</w:t>
      </w:r>
      <w:r w:rsidR="00C65E72" w:rsidRPr="00D06321">
        <w:rPr>
          <w:rFonts w:ascii="Times New Roman" w:hAnsi="Times New Roman"/>
          <w:b/>
          <w:color w:val="000000" w:themeColor="text1"/>
          <w:sz w:val="24"/>
          <w:szCs w:val="24"/>
        </w:rPr>
        <w:t>А</w:t>
      </w:r>
      <w:r w:rsidRPr="00D0632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</w:p>
    <w:p w:rsidR="00FD0FC0" w:rsidRDefault="00FD0FC0" w:rsidP="00656F22">
      <w:pPr>
        <w:widowControl w:val="0"/>
        <w:tabs>
          <w:tab w:val="left" w:pos="1128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D0FC0" w:rsidRPr="00D06321" w:rsidRDefault="00FD0FC0" w:rsidP="00656F22">
      <w:pPr>
        <w:widowControl w:val="0"/>
        <w:tabs>
          <w:tab w:val="left" w:pos="1128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59"/>
        <w:gridCol w:w="1559"/>
        <w:gridCol w:w="1559"/>
        <w:gridCol w:w="1560"/>
        <w:gridCol w:w="1417"/>
        <w:gridCol w:w="1418"/>
        <w:gridCol w:w="1275"/>
        <w:gridCol w:w="1418"/>
        <w:gridCol w:w="1276"/>
      </w:tblGrid>
      <w:tr w:rsidR="00EF3AF6" w:rsidRPr="00D06321" w:rsidTr="00146582">
        <w:tc>
          <w:tcPr>
            <w:tcW w:w="2410" w:type="dxa"/>
          </w:tcPr>
          <w:p w:rsidR="00EF3AF6" w:rsidRPr="00D06321" w:rsidRDefault="00EF3AF6" w:rsidP="00E9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" w:name="Par46"/>
            <w:bookmarkEnd w:id="1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Координатор</w:t>
            </w:r>
          </w:p>
          <w:p w:rsidR="00EF3AF6" w:rsidRPr="00D06321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3041" w:type="dxa"/>
            <w:gridSpan w:val="9"/>
          </w:tcPr>
          <w:p w:rsidR="00EF3AF6" w:rsidRPr="00D06321" w:rsidRDefault="00EF3AF6" w:rsidP="00E93067">
            <w:pPr>
              <w:pStyle w:val="ConsPlusCell"/>
              <w:rPr>
                <w:color w:val="000000" w:themeColor="text1"/>
              </w:rPr>
            </w:pPr>
          </w:p>
          <w:p w:rsidR="00EF3AF6" w:rsidRPr="00D06321" w:rsidRDefault="00EF3AF6" w:rsidP="00E93067">
            <w:pPr>
              <w:pStyle w:val="ConsPlusCell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Заместитель Главы Администрации по строительному комплексу П.В. Гапонов</w:t>
            </w:r>
          </w:p>
        </w:tc>
      </w:tr>
      <w:tr w:rsidR="00EF3AF6" w:rsidRPr="00D06321" w:rsidTr="00146582">
        <w:tc>
          <w:tcPr>
            <w:tcW w:w="2410" w:type="dxa"/>
          </w:tcPr>
          <w:p w:rsidR="00EF3AF6" w:rsidRPr="00D06321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заказчик   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13041" w:type="dxa"/>
            <w:gridSpan w:val="9"/>
          </w:tcPr>
          <w:p w:rsidR="00EF3AF6" w:rsidRPr="00D06321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D06321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EF3AF6" w:rsidRPr="00D06321" w:rsidTr="00146582">
        <w:tc>
          <w:tcPr>
            <w:tcW w:w="2410" w:type="dxa"/>
          </w:tcPr>
          <w:p w:rsidR="00EF3AF6" w:rsidRPr="00D06321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Цели муниципальной программы   </w:t>
            </w:r>
          </w:p>
        </w:tc>
        <w:tc>
          <w:tcPr>
            <w:tcW w:w="13041" w:type="dxa"/>
            <w:gridSpan w:val="9"/>
          </w:tcPr>
          <w:p w:rsidR="00EF3AF6" w:rsidRPr="00D06321" w:rsidRDefault="00EF3AF6" w:rsidP="0061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7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Определение приоритетов формирования политики пространственного развития Городского округа Подольск Московской области, обеспечивающей градостроительными средствами повышения качества оказания муниципальных услуг в рамках реализации, предусмотренных законодательством Российской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Городского округа Подольск, комфортного проживания жителей Городского округа Подольск и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инвестиционно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привлекательного климата, разработка новых, а также актуализация действующих документов территориального планирования и градостроительного зонирования Городского округа Подольск как системы основных документов, определяющих направленность деятельности исполнительно-распорядительного органа местного самоуправления муниципального образования.</w:t>
            </w:r>
          </w:p>
          <w:p w:rsidR="00EF3AF6" w:rsidRPr="00D06321" w:rsidRDefault="00EF3AF6" w:rsidP="00613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7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AF6" w:rsidRPr="00D06321" w:rsidTr="00146582">
        <w:trPr>
          <w:trHeight w:val="909"/>
        </w:trPr>
        <w:tc>
          <w:tcPr>
            <w:tcW w:w="2410" w:type="dxa"/>
            <w:vMerge w:val="restart"/>
          </w:tcPr>
          <w:p w:rsidR="00EF3AF6" w:rsidRPr="00D06321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Источники финансирования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муниципальной программы,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том числе по годам:</w:t>
            </w:r>
          </w:p>
        </w:tc>
        <w:tc>
          <w:tcPr>
            <w:tcW w:w="13041" w:type="dxa"/>
            <w:gridSpan w:val="9"/>
          </w:tcPr>
          <w:p w:rsidR="00EF3AF6" w:rsidRPr="00D06321" w:rsidRDefault="00EF3AF6" w:rsidP="00376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 (тыс. рублей)</w:t>
            </w:r>
          </w:p>
          <w:p w:rsidR="00EF3AF6" w:rsidRPr="00D06321" w:rsidRDefault="00EF3AF6" w:rsidP="00376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AF6" w:rsidRPr="00D06321" w:rsidTr="00911214">
        <w:trPr>
          <w:trHeight w:val="842"/>
        </w:trPr>
        <w:tc>
          <w:tcPr>
            <w:tcW w:w="2410" w:type="dxa"/>
            <w:vMerge/>
          </w:tcPr>
          <w:p w:rsidR="00EF3AF6" w:rsidRPr="00D06321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2017</w:t>
            </w:r>
          </w:p>
        </w:tc>
        <w:tc>
          <w:tcPr>
            <w:tcW w:w="1559" w:type="dxa"/>
            <w:vAlign w:val="center"/>
          </w:tcPr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560" w:type="dxa"/>
            <w:vAlign w:val="center"/>
          </w:tcPr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  <w:vAlign w:val="center"/>
          </w:tcPr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1418" w:type="dxa"/>
            <w:vAlign w:val="center"/>
          </w:tcPr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2022*</w:t>
            </w:r>
          </w:p>
        </w:tc>
        <w:tc>
          <w:tcPr>
            <w:tcW w:w="1418" w:type="dxa"/>
            <w:vAlign w:val="center"/>
          </w:tcPr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2023*</w:t>
            </w:r>
          </w:p>
        </w:tc>
        <w:tc>
          <w:tcPr>
            <w:tcW w:w="1276" w:type="dxa"/>
            <w:vAlign w:val="center"/>
          </w:tcPr>
          <w:p w:rsidR="00EF3AF6" w:rsidRPr="00D06321" w:rsidRDefault="00EF3AF6" w:rsidP="00EF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2024*</w:t>
            </w:r>
          </w:p>
        </w:tc>
      </w:tr>
      <w:tr w:rsidR="00EF3AF6" w:rsidRPr="00D06321" w:rsidTr="00911214">
        <w:tc>
          <w:tcPr>
            <w:tcW w:w="2410" w:type="dxa"/>
          </w:tcPr>
          <w:p w:rsidR="00EF3AF6" w:rsidRPr="00D06321" w:rsidRDefault="00EF3AF6" w:rsidP="00E9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</w:tcPr>
          <w:p w:rsidR="00EF3AF6" w:rsidRPr="00D06321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F3AF6" w:rsidRPr="00D06321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F3AF6" w:rsidRPr="00D06321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F3AF6" w:rsidRPr="00D06321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F3AF6" w:rsidRPr="00D06321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F3AF6" w:rsidRPr="00D06321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F3AF6" w:rsidRPr="00D06321" w:rsidTr="00911214">
        <w:trPr>
          <w:trHeight w:val="598"/>
        </w:trPr>
        <w:tc>
          <w:tcPr>
            <w:tcW w:w="2410" w:type="dxa"/>
          </w:tcPr>
          <w:p w:rsidR="00EF3AF6" w:rsidRPr="00D06321" w:rsidRDefault="00EF3AF6" w:rsidP="00E9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Средства бюджета Московской области</w:t>
            </w:r>
          </w:p>
          <w:p w:rsidR="00EF3AF6" w:rsidRPr="00D06321" w:rsidRDefault="00EF3AF6" w:rsidP="00E9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4520E3" w:rsidRDefault="009B7567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20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12 099</w:t>
            </w:r>
          </w:p>
        </w:tc>
        <w:tc>
          <w:tcPr>
            <w:tcW w:w="1559" w:type="dxa"/>
          </w:tcPr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4520E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2 622</w:t>
            </w:r>
          </w:p>
        </w:tc>
        <w:tc>
          <w:tcPr>
            <w:tcW w:w="1559" w:type="dxa"/>
          </w:tcPr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20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5 243</w:t>
            </w:r>
          </w:p>
        </w:tc>
        <w:tc>
          <w:tcPr>
            <w:tcW w:w="1560" w:type="dxa"/>
          </w:tcPr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4520E3" w:rsidRDefault="009B7567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20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4 234</w:t>
            </w:r>
          </w:p>
        </w:tc>
        <w:tc>
          <w:tcPr>
            <w:tcW w:w="1417" w:type="dxa"/>
          </w:tcPr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20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20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F3AF6" w:rsidRPr="00D06321" w:rsidTr="00911214">
        <w:trPr>
          <w:trHeight w:val="285"/>
        </w:trPr>
        <w:tc>
          <w:tcPr>
            <w:tcW w:w="2410" w:type="dxa"/>
          </w:tcPr>
          <w:p w:rsidR="00EF3AF6" w:rsidRPr="00D06321" w:rsidRDefault="00EF3AF6" w:rsidP="00E93067">
            <w:pPr>
              <w:pStyle w:val="ConsPlusCell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 xml:space="preserve">Средства бюджета            </w:t>
            </w:r>
            <w:r w:rsidRPr="00D06321">
              <w:rPr>
                <w:color w:val="000000" w:themeColor="text1"/>
              </w:rPr>
              <w:br/>
              <w:t xml:space="preserve">Городского </w:t>
            </w:r>
            <w:proofErr w:type="gramStart"/>
            <w:r w:rsidRPr="00D06321">
              <w:rPr>
                <w:color w:val="000000" w:themeColor="text1"/>
              </w:rPr>
              <w:t>округа  Подольск</w:t>
            </w:r>
            <w:proofErr w:type="gramEnd"/>
          </w:p>
          <w:p w:rsidR="00EF3AF6" w:rsidRPr="00D06321" w:rsidRDefault="00EF3AF6" w:rsidP="00E93067">
            <w:pPr>
              <w:pStyle w:val="ConsPlusCell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EF3AF6" w:rsidRPr="006F38A9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BC1E37" w:rsidP="001C2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256 210,42</w:t>
            </w:r>
          </w:p>
        </w:tc>
        <w:tc>
          <w:tcPr>
            <w:tcW w:w="1559" w:type="dxa"/>
          </w:tcPr>
          <w:p w:rsidR="00EF3AF6" w:rsidRPr="006F38A9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EF3AF6" w:rsidP="00952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87 737,20</w:t>
            </w:r>
          </w:p>
        </w:tc>
        <w:tc>
          <w:tcPr>
            <w:tcW w:w="1559" w:type="dxa"/>
          </w:tcPr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747F14" w:rsidP="004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56 407,72</w:t>
            </w:r>
          </w:p>
        </w:tc>
        <w:tc>
          <w:tcPr>
            <w:tcW w:w="1560" w:type="dxa"/>
          </w:tcPr>
          <w:p w:rsidR="00EF3AF6" w:rsidRPr="006F38A9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4520E3" w:rsidP="00D95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58 451,50</w:t>
            </w:r>
          </w:p>
        </w:tc>
        <w:tc>
          <w:tcPr>
            <w:tcW w:w="1417" w:type="dxa"/>
          </w:tcPr>
          <w:p w:rsidR="00EF3AF6" w:rsidRPr="006F38A9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4520E3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3 130</w:t>
            </w:r>
          </w:p>
        </w:tc>
        <w:tc>
          <w:tcPr>
            <w:tcW w:w="1418" w:type="dxa"/>
          </w:tcPr>
          <w:p w:rsidR="00EF3AF6" w:rsidRPr="004520E3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4520E3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20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50 484</w:t>
            </w:r>
          </w:p>
        </w:tc>
        <w:tc>
          <w:tcPr>
            <w:tcW w:w="1275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F3AF6" w:rsidRPr="00D06321" w:rsidTr="00911214">
        <w:trPr>
          <w:trHeight w:val="872"/>
        </w:trPr>
        <w:tc>
          <w:tcPr>
            <w:tcW w:w="2410" w:type="dxa"/>
          </w:tcPr>
          <w:p w:rsidR="00EF3AF6" w:rsidRPr="00D06321" w:rsidRDefault="00EF3AF6" w:rsidP="00E93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EF3AF6" w:rsidRPr="00D06321" w:rsidRDefault="00EF3AF6" w:rsidP="00E93067">
            <w:pPr>
              <w:pStyle w:val="ConsPlusCell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6F38A9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F3AF6" w:rsidRPr="004520E3" w:rsidRDefault="00EF3AF6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20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F3AF6" w:rsidRPr="00D06321" w:rsidTr="00911214">
        <w:trPr>
          <w:trHeight w:val="285"/>
        </w:trPr>
        <w:tc>
          <w:tcPr>
            <w:tcW w:w="2410" w:type="dxa"/>
          </w:tcPr>
          <w:p w:rsidR="00EF3AF6" w:rsidRPr="00D06321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Всего, в том числе по годам:</w:t>
            </w:r>
          </w:p>
          <w:p w:rsidR="00EF3AF6" w:rsidRPr="00D06321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3AF6" w:rsidRPr="006F38A9" w:rsidRDefault="004520E3" w:rsidP="009B75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268 309,42</w:t>
            </w:r>
          </w:p>
        </w:tc>
        <w:tc>
          <w:tcPr>
            <w:tcW w:w="1559" w:type="dxa"/>
          </w:tcPr>
          <w:p w:rsidR="00EF3AF6" w:rsidRPr="006F38A9" w:rsidRDefault="00EF3AF6" w:rsidP="00952E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90 359,20</w:t>
            </w:r>
          </w:p>
        </w:tc>
        <w:tc>
          <w:tcPr>
            <w:tcW w:w="1559" w:type="dxa"/>
          </w:tcPr>
          <w:p w:rsidR="00EF3AF6" w:rsidRPr="006F38A9" w:rsidRDefault="00747F14" w:rsidP="004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61 650,72</w:t>
            </w:r>
          </w:p>
        </w:tc>
        <w:tc>
          <w:tcPr>
            <w:tcW w:w="1560" w:type="dxa"/>
          </w:tcPr>
          <w:p w:rsidR="00EF3AF6" w:rsidRPr="006F38A9" w:rsidRDefault="004520E3" w:rsidP="00D95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62 685,50</w:t>
            </w:r>
          </w:p>
        </w:tc>
        <w:tc>
          <w:tcPr>
            <w:tcW w:w="1417" w:type="dxa"/>
          </w:tcPr>
          <w:p w:rsidR="00EF3AF6" w:rsidRPr="006F38A9" w:rsidRDefault="004520E3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3 130</w:t>
            </w:r>
          </w:p>
        </w:tc>
        <w:tc>
          <w:tcPr>
            <w:tcW w:w="1418" w:type="dxa"/>
          </w:tcPr>
          <w:p w:rsidR="00EF3AF6" w:rsidRPr="004520E3" w:rsidRDefault="00EF3AF6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20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50 484</w:t>
            </w:r>
          </w:p>
        </w:tc>
        <w:tc>
          <w:tcPr>
            <w:tcW w:w="1275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3AF6" w:rsidRPr="00D06321" w:rsidRDefault="00B1568C" w:rsidP="001465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3E4673" w:rsidRPr="00D06321" w:rsidRDefault="002635B9" w:rsidP="002635B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/>
          <w:i/>
          <w:color w:val="000000" w:themeColor="text1"/>
          <w:sz w:val="20"/>
          <w:szCs w:val="20"/>
        </w:rPr>
        <w:t>*Объем средств подлежит ежегодному уточнению в соответствии с утвержденным объемом бюджетных ассигнований из федерального бюджета, из бюджета Московской области, из бюджета Городского округа Подольск на соответствующий финансовый год.</w:t>
      </w:r>
    </w:p>
    <w:p w:rsidR="002635B9" w:rsidRPr="00D06321" w:rsidRDefault="002635B9" w:rsidP="002635B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</w:p>
    <w:p w:rsidR="00EA22ED" w:rsidRPr="00D06321" w:rsidRDefault="00766BE4" w:rsidP="0038795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321">
        <w:rPr>
          <w:rFonts w:ascii="Times New Roman" w:hAnsi="Times New Roman"/>
          <w:b/>
          <w:color w:val="000000" w:themeColor="text1"/>
          <w:sz w:val="24"/>
          <w:szCs w:val="24"/>
        </w:rPr>
        <w:t>Общая характеристика сферы реализации муниципальной программы Городского округа Подольск</w:t>
      </w:r>
    </w:p>
    <w:p w:rsidR="005D265E" w:rsidRPr="00D06321" w:rsidRDefault="003E4673" w:rsidP="00387958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0632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766BE4" w:rsidRPr="00D06321"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  <w:t>«</w:t>
      </w:r>
      <w:r w:rsidR="00766BE4" w:rsidRPr="00D06321">
        <w:rPr>
          <w:rFonts w:ascii="Times New Roman" w:hAnsi="Times New Roman"/>
          <w:b/>
          <w:color w:val="000000" w:themeColor="text1"/>
          <w:sz w:val="24"/>
          <w:szCs w:val="24"/>
        </w:rPr>
        <w:t>Архитектура и градостроительство Подольск</w:t>
      </w:r>
      <w:r w:rsidR="00835DF7" w:rsidRPr="00D06321">
        <w:rPr>
          <w:rFonts w:ascii="Times New Roman" w:hAnsi="Times New Roman"/>
          <w:b/>
          <w:color w:val="000000" w:themeColor="text1"/>
          <w:sz w:val="24"/>
          <w:szCs w:val="24"/>
        </w:rPr>
        <w:t>а</w:t>
      </w:r>
      <w:r w:rsidR="00766BE4" w:rsidRPr="00D06321"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  <w:t>»</w:t>
      </w:r>
      <w:r w:rsidRPr="00D06321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766BE4" w:rsidRPr="00D06321" w:rsidRDefault="00766BE4" w:rsidP="00101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66BE4" w:rsidRPr="00D06321" w:rsidRDefault="00766BE4" w:rsidP="006B56D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Муниципальная программа Городского округа Подольск «Архитектура и градостроительство </w:t>
      </w:r>
      <w:r w:rsidR="00447F40" w:rsidRPr="00D0632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П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одольск</w:t>
      </w:r>
      <w:r w:rsidR="00447F40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» </w:t>
      </w:r>
      <w:r w:rsidR="0005091F" w:rsidRPr="00D0632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на срок 2017 – 20</w:t>
      </w:r>
      <w:r w:rsidR="00EF3AF6" w:rsidRPr="00D0632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24</w:t>
      </w:r>
      <w:r w:rsidR="0005091F" w:rsidRPr="00D0632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 годы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(далее муниципальная программа) сформирована в рамках выполнения задач по совершенствованию системы муниципального управления Городского округа Подольск Московской области.</w:t>
      </w:r>
    </w:p>
    <w:p w:rsidR="00766BE4" w:rsidRPr="00D06321" w:rsidRDefault="00766BE4" w:rsidP="006B56D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На сегодняшний день Городской округ Подольск Московской области - это один из самых динамично развивающихся муниципальных образований Подмосковья. Он характеризуется высоким потенциалом развития экономики, а также соседство с территорией города Москвы определяют на ближайшие годы высокие темпы роста промышленной индустрии на территории Городского округа Подольск, активного строительства объектов капитального строительства и жилого фонда. Для придания целостности архитектурного облика Городского округа Подольск необходим ряд эффективных мер по формированию пространственного развития с учетом богатого историко-культурного и природного наследия. Использование при разработке муниципальной программы метода программно-целевого планирования позволяет обеспечить эффективное решение комплексных задач и возможность оперативной и эффективной корректировки программных мероприятий, быстрое реагирование на изменение условий реализации муниципальной программы.</w:t>
      </w:r>
    </w:p>
    <w:p w:rsidR="00766BE4" w:rsidRPr="00D06321" w:rsidRDefault="00766BE4" w:rsidP="006B56D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bookmarkStart w:id="2" w:name="Par124"/>
      <w:bookmarkEnd w:id="2"/>
      <w:r w:rsidRPr="00D06321">
        <w:rPr>
          <w:rFonts w:ascii="Times New Roman" w:hAnsi="Times New Roman"/>
          <w:color w:val="000000" w:themeColor="text1"/>
          <w:sz w:val="26"/>
          <w:szCs w:val="26"/>
        </w:rPr>
        <w:tab/>
        <w:t>Изменение гр</w:t>
      </w:r>
      <w:r w:rsidR="00653975" w:rsidRPr="00D06321">
        <w:rPr>
          <w:rFonts w:ascii="Times New Roman" w:hAnsi="Times New Roman"/>
          <w:color w:val="000000" w:themeColor="text1"/>
          <w:sz w:val="26"/>
          <w:szCs w:val="26"/>
        </w:rPr>
        <w:t>аниц города Москвы и образование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53975" w:rsidRPr="00D06321">
        <w:rPr>
          <w:rFonts w:ascii="Times New Roman" w:hAnsi="Times New Roman"/>
          <w:color w:val="000000" w:themeColor="text1"/>
          <w:sz w:val="26"/>
          <w:szCs w:val="26"/>
        </w:rPr>
        <w:t>Г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ородского округа Подольск</w:t>
      </w:r>
      <w:r w:rsidR="00653975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требует принятия ряда принципиальных инфраструктурных, функциональных и управленческих решений, обеспечивающих организацию пространственно-эффективного взаимодействия территорий города Москвы и территорий Городского округа Подольск Московской области</w:t>
      </w:r>
      <w:r w:rsidR="00653975" w:rsidRPr="00D0632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766BE4" w:rsidRPr="00D06321" w:rsidRDefault="00766BE4" w:rsidP="006B56D1">
      <w:pPr>
        <w:pStyle w:val="ab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lastRenderedPageBreak/>
        <w:t xml:space="preserve">Взаимосвязанное градостроительное развитие Городского округа Подольск обеспечит наилучшие условия проживания населения, что потребует рационального и эффективного использования имеющихся ресурсов. К числу важнейших относятся: территориальные, трудовые, производственные и природно-рекреационные.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Преобразование территории Городского округа Подольск, площадь которого составит </w:t>
      </w:r>
      <w:smartTag w:uri="urn:schemas-microsoft-com:office:smarttags" w:element="metricconverter">
        <w:smartTagPr>
          <w:attr w:name="ProductID" w:val="33911 га"/>
        </w:smartTagPr>
        <w:r w:rsidRPr="00D06321">
          <w:rPr>
            <w:rFonts w:ascii="Times New Roman" w:hAnsi="Times New Roman"/>
            <w:color w:val="000000" w:themeColor="text1"/>
            <w:sz w:val="26"/>
            <w:szCs w:val="26"/>
          </w:rPr>
          <w:t>33911 га</w:t>
        </w:r>
      </w:smartTag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позволит:</w:t>
      </w:r>
    </w:p>
    <w:p w:rsidR="00766BE4" w:rsidRPr="00D06321" w:rsidRDefault="00766BE4" w:rsidP="006B56D1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осуществить первоочередные мероприятия по обеспечению экологической безопасности территории, охране окружающей среды, по снижению рисков возникновения чрезвычайных ситуаций природного и техногенного характера, в том числе пожарной безопасности;</w:t>
      </w:r>
    </w:p>
    <w:p w:rsidR="00766BE4" w:rsidRPr="00D06321" w:rsidRDefault="00766BE4" w:rsidP="006B56D1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определить территориальные ресурсы, наличие которых обеспечит размещение требуемых объемов ввода в эксплуатацию различных типов жилья;</w:t>
      </w:r>
    </w:p>
    <w:p w:rsidR="00766BE4" w:rsidRPr="00D06321" w:rsidRDefault="00766BE4" w:rsidP="006B56D1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установить границы комплексного освоения территорий и планирования их соответствующей инженерной подготовкой для перспективного жилищного строительства;</w:t>
      </w:r>
    </w:p>
    <w:p w:rsidR="00766BE4" w:rsidRPr="00D06321" w:rsidRDefault="00766BE4" w:rsidP="006B56D1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- создать условия развития строительного комплекса путем планирования размещения объектов производства строительных материалов и предприятий стройиндустрии, а также других производств в новых производственных зонах </w:t>
      </w:r>
      <w:r w:rsidR="00E879C5" w:rsidRPr="00D06321">
        <w:rPr>
          <w:rFonts w:ascii="Times New Roman" w:hAnsi="Times New Roman"/>
          <w:color w:val="000000" w:themeColor="text1"/>
          <w:sz w:val="26"/>
          <w:szCs w:val="26"/>
        </w:rPr>
        <w:t>Городского округа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766BE4" w:rsidRPr="00D06321" w:rsidRDefault="00766BE4" w:rsidP="006B56D1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строительство объектов транспортной и инженерной инфраструктур с учетом реализации первоочередных мероприятий по комплексному развитию территорий;</w:t>
      </w:r>
    </w:p>
    <w:p w:rsidR="00766BE4" w:rsidRPr="00D06321" w:rsidRDefault="00766BE4" w:rsidP="006B56D1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стимулировать создание новых и реконструкцию существующих градостроительных значимых объектов, комплексов общественно-делового, культурно</w:t>
      </w:r>
      <w:r w:rsidR="0053566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53566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досугового, лечебного, образовательного, спортивного, гостиничного и торгового использования;</w:t>
      </w:r>
    </w:p>
    <w:p w:rsidR="00766BE4" w:rsidRPr="00D06321" w:rsidRDefault="00766BE4" w:rsidP="006B56D1">
      <w:pPr>
        <w:pStyle w:val="ab"/>
        <w:ind w:firstLine="284"/>
        <w:jc w:val="both"/>
        <w:rPr>
          <w:rFonts w:ascii="Times New Roman" w:hAnsi="Times New Roman"/>
          <w:b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- предусмотреть создание транспортного кольца, окружающего территорию планируемого развития </w:t>
      </w:r>
      <w:r w:rsidR="005D00F3" w:rsidRPr="00D06321">
        <w:rPr>
          <w:rFonts w:ascii="Times New Roman" w:hAnsi="Times New Roman"/>
          <w:color w:val="000000" w:themeColor="text1"/>
          <w:sz w:val="26"/>
          <w:szCs w:val="26"/>
        </w:rPr>
        <w:t>Городского округа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, что позволит прохожден</w:t>
      </w:r>
      <w:r w:rsidR="00A67617" w:rsidRPr="00D06321">
        <w:rPr>
          <w:rFonts w:ascii="Times New Roman" w:hAnsi="Times New Roman"/>
          <w:color w:val="000000" w:themeColor="text1"/>
          <w:sz w:val="26"/>
          <w:szCs w:val="26"/>
        </w:rPr>
        <w:t>ию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транзитных потоков транспорта, минуя центр города Подольска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Городского округа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:rsidR="00766BE4" w:rsidRPr="00D06321" w:rsidRDefault="00766BE4" w:rsidP="006B5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Отсутствие разработанных основных градостроительных документов на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Городской округ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: генерального плана Городского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 округа Подольск, </w:t>
      </w:r>
      <w:r w:rsidR="005D00F3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П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равил землепользования и застройки,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не позволит решить задачи, указанные выше.</w:t>
      </w:r>
    </w:p>
    <w:p w:rsidR="00766BE4" w:rsidRPr="00D06321" w:rsidRDefault="00766BE4" w:rsidP="006B5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66BE4" w:rsidRPr="00D06321" w:rsidRDefault="003A6D84" w:rsidP="003A6D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 w:themeColor="text1"/>
          <w:sz w:val="26"/>
          <w:szCs w:val="26"/>
        </w:rPr>
      </w:pPr>
      <w:bookmarkStart w:id="3" w:name="Par151"/>
      <w:bookmarkEnd w:id="3"/>
      <w:r w:rsidRPr="00D06321">
        <w:rPr>
          <w:rFonts w:ascii="Times New Roman" w:hAnsi="Times New Roman"/>
          <w:b/>
          <w:color w:val="000000" w:themeColor="text1"/>
          <w:sz w:val="26"/>
          <w:szCs w:val="26"/>
        </w:rPr>
        <w:t>Прогноз развития соответствующей сферы реализации муниципальной программы.</w:t>
      </w:r>
    </w:p>
    <w:p w:rsidR="001E2A83" w:rsidRPr="00D06321" w:rsidRDefault="001E2A83" w:rsidP="001E2A8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66BE4" w:rsidRPr="00D06321" w:rsidRDefault="00766BE4" w:rsidP="00D37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Целями мун</w:t>
      </w:r>
      <w:r w:rsidR="00A67617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иципальной программы является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определение приоритетов формирования политики пространственного развития Городского  округа Подольск Московской области, обеспечивающей градостроительными средствами повышения качества оказания государственных и  муниципальных услуг в рамках реализации, предусмотренных законодательством Российской  Федерации полномочий органов местного самоуправления в сфере градостроительства, создание условий для устойчивого безопасного и комплексного развития территорий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Городского округа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, комфортного проживания жителей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Городского округа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и </w:t>
      </w:r>
      <w:proofErr w:type="spellStart"/>
      <w:r w:rsidRPr="00D06321">
        <w:rPr>
          <w:rFonts w:ascii="Times New Roman" w:hAnsi="Times New Roman"/>
          <w:color w:val="000000" w:themeColor="text1"/>
          <w:sz w:val="26"/>
          <w:szCs w:val="26"/>
        </w:rPr>
        <w:t>инвестиционно</w:t>
      </w:r>
      <w:proofErr w:type="spellEnd"/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- привлекательного климата. </w:t>
      </w:r>
    </w:p>
    <w:p w:rsidR="00766BE4" w:rsidRPr="00D06321" w:rsidRDefault="00766BE4" w:rsidP="00D375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Целью программы является разработка новых, а также актуализация действующих документов территориального планирования и градостроительного зонирования Городского округа Подольск как системы основных документов, определяющих направленность деятельности исполнительно-распорядительного органа местного самоуправления муниципального образования. </w:t>
      </w:r>
    </w:p>
    <w:p w:rsidR="00CF39C2" w:rsidRPr="00D06321" w:rsidRDefault="00766BE4" w:rsidP="00D3750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Основными м</w:t>
      </w:r>
      <w:r w:rsidR="00F55253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ероприятиями для достижения целей являю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тся: </w:t>
      </w:r>
    </w:p>
    <w:p w:rsidR="00CF39C2" w:rsidRPr="00D06321" w:rsidRDefault="009A7723" w:rsidP="00D3750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lastRenderedPageBreak/>
        <w:t xml:space="preserve">- </w:t>
      </w:r>
      <w:r w:rsidR="00DB5064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р</w:t>
      </w:r>
      <w:r w:rsidR="00CE6B22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азработка Генерального плана и п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равил землепользования и застройки территорий (ПЗЗ);</w:t>
      </w:r>
    </w:p>
    <w:p w:rsidR="00465175" w:rsidRPr="00D06321" w:rsidRDefault="009A7723" w:rsidP="00D3750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- </w:t>
      </w:r>
      <w:r w:rsidR="00DB5064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п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ланировка </w:t>
      </w:r>
      <w:r w:rsidR="00465175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территорий. </w:t>
      </w:r>
    </w:p>
    <w:p w:rsidR="00CF39C2" w:rsidRPr="00D06321" w:rsidRDefault="00EC1F10" w:rsidP="00D375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Для этого необходимо выполнение следующих м</w:t>
      </w:r>
      <w:r w:rsidR="00465175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ероприяти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й</w:t>
      </w:r>
      <w:r w:rsidR="00465175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:</w:t>
      </w:r>
    </w:p>
    <w:p w:rsidR="002B1B39" w:rsidRPr="00D06321" w:rsidRDefault="00C44D06" w:rsidP="00D3750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проведение публичных слушаний по проекту «Генеральный план Городского округа Подольск»;</w:t>
      </w:r>
    </w:p>
    <w:p w:rsidR="00CF39C2" w:rsidRPr="00D06321" w:rsidRDefault="00766BE4" w:rsidP="00D3750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- </w:t>
      </w:r>
      <w:r w:rsidR="00377FC8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обеспечение утверждения </w:t>
      </w:r>
      <w:r w:rsidR="00C44D06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Генерального плана муниципального образования «Городской округ Подольск Московской области»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;</w:t>
      </w:r>
    </w:p>
    <w:p w:rsidR="00CF39C2" w:rsidRPr="00D06321" w:rsidRDefault="009A7723" w:rsidP="00D3750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обеспечение проведения публичных слушаний по проектам документов градостроительного зонирования муниципального образования «Городской округ Подольск Московской области»;</w:t>
      </w:r>
    </w:p>
    <w:p w:rsidR="00CF39C2" w:rsidRPr="00D06321" w:rsidRDefault="009A7723" w:rsidP="00D3750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обеспечение утверждения правил землепользования и застройки муниципального образования «Городской округ Подольск Московской области»;</w:t>
      </w:r>
    </w:p>
    <w:p w:rsidR="00CF39C2" w:rsidRPr="00D06321" w:rsidRDefault="009A7723" w:rsidP="00D3750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разработка проектов планировки на отдельные территории Городского округа Подольск</w:t>
      </w:r>
      <w:r w:rsidR="00306738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,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проектов межевания территорий</w:t>
      </w:r>
      <w:r w:rsidR="00306738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,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схем транспортного обслуживания отдельных территорий Городского округа Подольск и проектов установления красных линий улиц</w:t>
      </w:r>
      <w:r w:rsidR="00306738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;</w:t>
      </w:r>
    </w:p>
    <w:p w:rsidR="00DB5064" w:rsidRPr="00D06321" w:rsidRDefault="00306738" w:rsidP="00D3750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разработка местных нормативов градостроительного проектирования в Городском округе Подольск.</w:t>
      </w:r>
    </w:p>
    <w:p w:rsidR="00EC1F10" w:rsidRPr="00D06321" w:rsidRDefault="00EC1F10" w:rsidP="00D3750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ab/>
        <w:t>По обеспечению</w:t>
      </w:r>
      <w:r w:rsidR="00766BE4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эффективной деятельности в сфере градостроительства и ар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хитектуры необходимо выполнение следующих показателей:</w:t>
      </w:r>
    </w:p>
    <w:p w:rsidR="00D14EFF" w:rsidRPr="00D06321" w:rsidRDefault="00AC7B35" w:rsidP="00D3750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в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ыполнение проектных работ в % отношении от объемов предусмотренного ежегодного финансирования</w:t>
      </w:r>
      <w:r w:rsidR="00EC1F10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и выполнение строительно-монтажных работ (СМР) в % отношении от объемов предусмотренного ежегодного финансирования, в </w:t>
      </w:r>
      <w:proofErr w:type="spellStart"/>
      <w:r w:rsidRPr="00D06321">
        <w:rPr>
          <w:rFonts w:ascii="Times New Roman" w:hAnsi="Times New Roman"/>
          <w:color w:val="000000" w:themeColor="text1"/>
          <w:sz w:val="26"/>
          <w:szCs w:val="26"/>
        </w:rPr>
        <w:t>т.ч</w:t>
      </w:r>
      <w:proofErr w:type="spellEnd"/>
      <w:r w:rsidRPr="00D06321">
        <w:rPr>
          <w:rFonts w:ascii="Times New Roman" w:hAnsi="Times New Roman"/>
          <w:color w:val="000000" w:themeColor="text1"/>
          <w:sz w:val="26"/>
          <w:szCs w:val="26"/>
        </w:rPr>
        <w:t>. обследование городских объектов, подготовка экспертиз, оценка прав, оценка начальной</w:t>
      </w:r>
      <w:r w:rsidR="006138C8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максимальной цены контрактов.</w:t>
      </w:r>
    </w:p>
    <w:p w:rsidR="00D14EFF" w:rsidRPr="00D06321" w:rsidRDefault="00766BE4" w:rsidP="00D37500">
      <w:pPr>
        <w:pStyle w:val="a3"/>
        <w:spacing w:after="0" w:line="240" w:lineRule="auto"/>
        <w:ind w:left="0" w:firstLine="66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Основные мероприятия для </w:t>
      </w:r>
      <w:r w:rsidR="00350DF5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достижения планируемых результатов реализации программы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являются: </w:t>
      </w:r>
    </w:p>
    <w:p w:rsidR="00766BE4" w:rsidRPr="00D06321" w:rsidRDefault="00D14EFF" w:rsidP="00D3750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с</w:t>
      </w:r>
      <w:r w:rsidR="00766BE4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оздание условий для реализации полномочий органов местного самоуправления Городского округа Подольск.</w:t>
      </w:r>
    </w:p>
    <w:p w:rsidR="00D14EFF" w:rsidRPr="00D06321" w:rsidRDefault="008D1320" w:rsidP="00D3750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о</w:t>
      </w:r>
      <w:r w:rsidR="00766BE4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беспечение деятельности МКУ «Градостроительное управление»</w:t>
      </w:r>
      <w:r w:rsidR="00EE1970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 (далее – МКУ)</w:t>
      </w:r>
      <w:r w:rsidR="00766BE4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.</w:t>
      </w:r>
    </w:p>
    <w:p w:rsidR="00D14EFF" w:rsidRPr="00D06321" w:rsidRDefault="00766BE4" w:rsidP="00D3750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Меро</w:t>
      </w:r>
      <w:r w:rsidR="00350DF5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приятия для выполнения основных мероприятий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:</w:t>
      </w:r>
    </w:p>
    <w:p w:rsidR="00766BE4" w:rsidRPr="00D06321" w:rsidRDefault="00766BE4" w:rsidP="00D3750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разработка проектной документации, обследование объектов городского значения, подготовка экспертиз;</w:t>
      </w:r>
    </w:p>
    <w:p w:rsidR="00766BE4" w:rsidRPr="00D06321" w:rsidRDefault="00766BE4" w:rsidP="00D3750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- внедрение новых технологий и автоматизированной системы во все отделы Комитета </w:t>
      </w:r>
      <w:r w:rsidR="00EE1970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по строительству и архитектуре Администрации Городского округа Подольск (далее – Комитет),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с целью взаимодействия с государственными органами, структурными подразделениями Администрации Городского округа Под</w:t>
      </w:r>
      <w:r w:rsidR="00EE1970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ольск, городскими службами и муниципальными казенными учреждениями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;</w:t>
      </w:r>
    </w:p>
    <w:p w:rsidR="00766BE4" w:rsidRPr="00D06321" w:rsidRDefault="00766BE4" w:rsidP="00D3750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выполнение полномочий Комитетом;</w:t>
      </w:r>
    </w:p>
    <w:p w:rsidR="00766BE4" w:rsidRPr="00D06321" w:rsidRDefault="00766BE4" w:rsidP="00D3750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</w:t>
      </w:r>
      <w:r w:rsidR="00A151CF" w:rsidRPr="00D06321">
        <w:rPr>
          <w:color w:val="000000" w:themeColor="text1"/>
        </w:rPr>
        <w:t xml:space="preserve"> </w:t>
      </w:r>
      <w:r w:rsidR="00A151CF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снос самовольных построек, хранение оборудования и т.п., а также ликвидация долгостроев и объектов самовольного строительства;</w:t>
      </w:r>
    </w:p>
    <w:p w:rsidR="00766BE4" w:rsidRPr="00D06321" w:rsidRDefault="00766BE4" w:rsidP="00D37500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- расходы на обеспечение деятельности МКУ «Градостроительное управление».</w:t>
      </w:r>
    </w:p>
    <w:p w:rsidR="00766BE4" w:rsidRPr="00D06321" w:rsidRDefault="00766BE4" w:rsidP="00D37500">
      <w:pPr>
        <w:pStyle w:val="ab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Одним из основных направлений достижения стратегической цели развития Городского округа Подольск Московской области является комплексная модернизация пространства и инфраструктуры, предполагающая проведение градостроительного зонирования территории Городского округа Подольск в соответствие с Градостроительным </w:t>
      </w:r>
      <w:hyperlink r:id="rId8" w:tooltip="&quot;Градостроительный кодекс Российской Федерации&quot; от 29.12.2004 N 190-ФЗ (ред. от 21.07.2014){КонсультантПлюс}" w:history="1">
        <w:r w:rsidRPr="00D06321">
          <w:rPr>
            <w:rFonts w:ascii="Times New Roman" w:hAnsi="Times New Roman"/>
            <w:color w:val="000000" w:themeColor="text1"/>
            <w:sz w:val="26"/>
            <w:szCs w:val="26"/>
          </w:rPr>
          <w:t>кодексом</w:t>
        </w:r>
      </w:hyperlink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Российской Федерации, Генеральным планом Городского округа Подольск Московской области и Правилами землепользования и застройки территорий муниципального образования «Городской округ Подольск Московской области».</w:t>
      </w:r>
      <w:bookmarkStart w:id="4" w:name="Par160"/>
      <w:bookmarkEnd w:id="4"/>
    </w:p>
    <w:p w:rsidR="005955BA" w:rsidRPr="00D06321" w:rsidRDefault="00766BE4" w:rsidP="00D37500">
      <w:pPr>
        <w:pStyle w:val="ab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lastRenderedPageBreak/>
        <w:t>Подготовка и принятие муниципальной программы обусловлены необходимостью комплексного, системного и последовательного достижения целей и решения задач, предусмотренных на период до 202</w:t>
      </w:r>
      <w:r w:rsidR="00AD5BDA" w:rsidRPr="00D06321">
        <w:rPr>
          <w:rFonts w:ascii="Times New Roman" w:hAnsi="Times New Roman"/>
          <w:color w:val="000000" w:themeColor="text1"/>
          <w:sz w:val="26"/>
          <w:szCs w:val="26"/>
        </w:rPr>
        <w:t>0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года Генеральным планом Городского округа Подольск Московской области, утвержденным решением Совета депутатов городского округа Подольск Московской области от 20.12.2012 № 2</w:t>
      </w:r>
      <w:r w:rsidR="00E15513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4/2.</w:t>
      </w:r>
    </w:p>
    <w:p w:rsidR="006138C8" w:rsidRPr="00D06321" w:rsidRDefault="006138C8" w:rsidP="00071B2F">
      <w:pPr>
        <w:pStyle w:val="ab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66BE4" w:rsidRPr="00D06321" w:rsidRDefault="001E2A83" w:rsidP="003A6D84">
      <w:pPr>
        <w:pStyle w:val="ab"/>
        <w:ind w:firstLine="70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b/>
          <w:color w:val="000000" w:themeColor="text1"/>
          <w:sz w:val="26"/>
          <w:szCs w:val="26"/>
        </w:rPr>
        <w:t>Обобщенная х</w:t>
      </w:r>
      <w:r w:rsidR="00766BE4" w:rsidRPr="00D06321">
        <w:rPr>
          <w:rFonts w:ascii="Times New Roman" w:hAnsi="Times New Roman"/>
          <w:b/>
          <w:color w:val="000000" w:themeColor="text1"/>
          <w:sz w:val="26"/>
          <w:szCs w:val="26"/>
        </w:rPr>
        <w:t>арактеристика основных мероприятий муниципальной программы.</w:t>
      </w:r>
    </w:p>
    <w:p w:rsidR="00384494" w:rsidRPr="00D06321" w:rsidRDefault="00384494" w:rsidP="003A6D84">
      <w:pPr>
        <w:pStyle w:val="ab"/>
        <w:ind w:firstLine="70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766BE4" w:rsidRPr="00D06321" w:rsidRDefault="00766BE4" w:rsidP="00071B2F">
      <w:pPr>
        <w:pStyle w:val="ab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В ходе реализации муниципальной программы планируется: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-обеспечить проведение публичных слушаний по откорректированным градостроительным документам: Генеральному плану Городского округа Подольск Московской области, Правилам землепользования и застройки территорий муниципального образования «Городской округ Подольск Московской области» и их утверждение;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разработку и утверждение местных нормативов градостроительного проектирования;</w:t>
      </w:r>
    </w:p>
    <w:p w:rsidR="0045287E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подготовку документации по планировке и межеванию территорий</w:t>
      </w:r>
      <w:r w:rsidR="0045287E" w:rsidRPr="00D06321">
        <w:rPr>
          <w:rFonts w:ascii="Times New Roman" w:hAnsi="Times New Roman"/>
          <w:color w:val="000000" w:themeColor="text1"/>
          <w:sz w:val="26"/>
          <w:szCs w:val="26"/>
        </w:rPr>
        <w:t>, разработку схем транспортного обслуживания территорий и проектов установления красных линий улиц, с целью регулирования правовых отношений при формировании земельных участков и осуществления градостроительного регулирования при размещении новых объектов;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="00972940" w:rsidRPr="00D06321">
        <w:rPr>
          <w:rFonts w:ascii="Times New Roman" w:hAnsi="Times New Roman"/>
          <w:color w:val="000000" w:themeColor="text1"/>
          <w:sz w:val="26"/>
          <w:szCs w:val="26"/>
        </w:rPr>
        <w:t>сформировать научно-методическую и информационную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основы устойчивого градостро</w:t>
      </w:r>
      <w:r w:rsidR="00972940" w:rsidRPr="00D06321">
        <w:rPr>
          <w:rFonts w:ascii="Times New Roman" w:hAnsi="Times New Roman"/>
          <w:color w:val="000000" w:themeColor="text1"/>
          <w:sz w:val="26"/>
          <w:szCs w:val="26"/>
        </w:rPr>
        <w:t>ительного развития, направленные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на повышение качества жизни населения, рост экономики Городского округа Подольск, создание современной социальной, производственной, инженерной и транспортной инфраструктур, предусмотренных Градостроительным кодексом Российской Федерации;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- обеспечить наполнение архивными данными по топографической съемке территорий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Городского округа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в векторном формате, формирование дел по объектам для передачи в архивный отдел Администрации Городского округа Подольск документации постоянного хранения;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подготовку землеустроительной документации при оформлении земельных участков под строительство объектов городского значения;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изготовление тех</w:t>
      </w:r>
      <w:r w:rsidR="00086B30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планов по вводимым объектам, застройщиком которых является Комитет;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разработку проектной документации и строительство объектов троллейбусного движения;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разработку проектной документации и строительство новых планируемых дорог в Городском округе Подольск 201</w:t>
      </w:r>
      <w:r w:rsidR="0085772B" w:rsidRPr="00D06321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-20</w:t>
      </w:r>
      <w:r w:rsidR="0085772B" w:rsidRPr="00D0632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EF3AF6" w:rsidRPr="00D06321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D06321">
        <w:rPr>
          <w:rFonts w:ascii="Times New Roman" w:hAnsi="Times New Roman"/>
          <w:color w:val="000000" w:themeColor="text1"/>
          <w:sz w:val="26"/>
          <w:szCs w:val="26"/>
        </w:rPr>
        <w:t>г.г</w:t>
      </w:r>
      <w:proofErr w:type="spellEnd"/>
      <w:r w:rsidRPr="00D06321">
        <w:rPr>
          <w:rFonts w:ascii="Times New Roman" w:hAnsi="Times New Roman"/>
          <w:color w:val="000000" w:themeColor="text1"/>
          <w:sz w:val="26"/>
          <w:szCs w:val="26"/>
        </w:rPr>
        <w:t>.;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проектирование и строительство вертолетных площадок на территории Городского округа Подольск;</w:t>
      </w:r>
    </w:p>
    <w:p w:rsidR="00FD2C32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оценку соответствия параметров проектируемых объектов городского значения планируемым показателям пространственного развития Городского округа Подольск;</w:t>
      </w:r>
    </w:p>
    <w:p w:rsidR="00FD2C32" w:rsidRPr="00D06321" w:rsidRDefault="00FD2C32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- обеспечить оценку </w:t>
      </w:r>
      <w:r w:rsidR="00C7790F" w:rsidRPr="00D06321">
        <w:rPr>
          <w:rFonts w:ascii="Times New Roman" w:hAnsi="Times New Roman"/>
          <w:color w:val="000000" w:themeColor="text1"/>
          <w:sz w:val="26"/>
          <w:szCs w:val="26"/>
        </w:rPr>
        <w:t>прав (на изымаемые и предоставляемые жилые помещения), оценку начальной максимальной цены контрактов;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обеспечить эффективное выполнение полномочий Комитета</w:t>
      </w:r>
      <w:r w:rsidR="00E87EE9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и функционирование организаций, находящихся в его ведомственном подчинении;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- обеспечить рост неналоговых поступлений в бюджет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Городского округа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- рациональное использование средств бюджета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Городского округа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766BE4" w:rsidRPr="00D06321" w:rsidRDefault="00766BE4" w:rsidP="00071B2F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- обеспечить автоматизированную систему взаимодействия Комитета со службами 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>Городского округа Подольск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и государственными органами власти;</w:t>
      </w:r>
    </w:p>
    <w:p w:rsidR="004F3C6F" w:rsidRPr="00D06321" w:rsidRDefault="00766BE4" w:rsidP="00384494">
      <w:pPr>
        <w:pStyle w:val="ab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 осуществить мероприятия и программу по повышению квалификации работников Комитета и МКУ.</w:t>
      </w:r>
      <w:bookmarkStart w:id="5" w:name="Par197"/>
      <w:bookmarkEnd w:id="5"/>
    </w:p>
    <w:p w:rsidR="00766BE4" w:rsidRPr="00D06321" w:rsidRDefault="00766BE4" w:rsidP="00071B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 w:themeColor="text1"/>
          <w:sz w:val="26"/>
          <w:szCs w:val="26"/>
        </w:rPr>
      </w:pPr>
      <w:bookmarkStart w:id="6" w:name="Par199"/>
      <w:bookmarkEnd w:id="6"/>
      <w:r w:rsidRPr="00D06321">
        <w:rPr>
          <w:rFonts w:ascii="Times New Roman" w:hAnsi="Times New Roman"/>
          <w:color w:val="000000" w:themeColor="text1"/>
          <w:sz w:val="26"/>
          <w:szCs w:val="26"/>
        </w:rPr>
        <w:t>Реализация мероприятий муниципальной программы позволит: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1. Определить: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приоритеты пространственного развития Городского округа Подольск Московской области;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структуру и перечень мероприятий, обеспечивающих реализацию политики пространственного развития по определению зон планируемого размещения объектов (линейных, нелинейных) федерального и регионального значения;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основополагающие принципы согласованного пространственного развития муниципального образования «Городской округ Подольск Московской области».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2. Сформировать: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систему принципов и параметров пространственного развития Городского округа Подольск Московской области;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структурно-функциональное и функционально-пространственное зонирование территорий Городского округа Подольск Московской области, зоны особо охраняемых природных территорий, зоны планируемого размещения объектов федерального, регионального и межмуниципального значения, зоны, подверженной риску возникновений чрезвычайных ситуаций природного и техногенного характера.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3. Подготовить материалы для внесения изменений в территориально-отраслевые стратегии развития, планы развития Городского округа Подольск Московской области.</w:t>
      </w:r>
    </w:p>
    <w:p w:rsidR="00766BE4" w:rsidRPr="00D06321" w:rsidRDefault="00766BE4" w:rsidP="00071B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Актуализация действующего Генерального плана Городского округа Подольск Московской области обеспечивает непрерывность процессов управления пространственным развитием муниципального образования «Городской округ Подольск Московской области» в пределах компетенции органов местного самоуправления с учетом процессов трансформаций функциональной, структурной и пространственной организации города Москвы и муниципального образования «Городской округ Подольск Московской области».</w:t>
      </w:r>
    </w:p>
    <w:p w:rsidR="00766BE4" w:rsidRPr="00D06321" w:rsidRDefault="00766BE4" w:rsidP="00071B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мероприятий муниципальной программы, связанных с корректировкой действующих и подготовкой и утверждением новых градостроительных документов: Генерального плана Городского округа Подольск Московской области, Правил землепользования и застройки территорий муниципального образования «Городской округ Подольск Московской области», местных нормативов градостроительного проектирования позволит</w:t>
      </w:r>
      <w:r w:rsidR="00AF7104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в 201</w:t>
      </w:r>
      <w:r w:rsidR="0029523D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 утвердить откорректированную градостроительную документацию.</w:t>
      </w:r>
    </w:p>
    <w:p w:rsidR="00766BE4" w:rsidRPr="00D06321" w:rsidRDefault="00766BE4" w:rsidP="00071B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Реализация мероприятий по обеспечению разработки документации по планировке территорий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Городского округа Подольск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, реализация политики пространственного развития Городского округа Подольск Московской области позволит: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осуществлять устойчивое развитие территорий при размещении объектов различного назначения вне зависимости от продолжительности их строительства;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обеспечить всестороннее развитие территории в зоне влияния Центральной кольцевой автомобильной дороги (ЦКАД), привлечение средств инвесторов;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качественно улучшить состояние инженерной, транспортной и социальной инфраструктур, повысить экономический и социальный потенциал территории Городского округа Подольск;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осуществить подготовку соответствующих материалов по обоснованию актуализации схемы территориального планирования Городского округа Подольск, обеспечивающих улучшение качества жизни населения, формирование «точек роста» экономики, обеспечение согласованности документов территориального планирования;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привлечь внебюджетные источники финансирования для подготовки документации по планировке территории объектов городского значения в сферах инфраструктур транспортного и инженерного обеспечения, жилищно-гражданского и производственного назначения;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обеспечить документацией по планировке территории объекты городского значения в сферах образования, здравоохранения, спорта, туризма и рекреации;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7" w:name="Par341"/>
      <w:bookmarkEnd w:id="7"/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обеспечивать контроль за соответствием планируемых параметров объектов регионального значения политике пространственного развития Городского округа Подольск Московской области</w:t>
      </w:r>
      <w:bookmarkStart w:id="8" w:name="Par349"/>
      <w:bookmarkEnd w:id="8"/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обеспечить сохранность, обоснованность использования памятников истории и культуры Городского округа Подольск Московской области.</w:t>
      </w:r>
    </w:p>
    <w:p w:rsidR="00766BE4" w:rsidRPr="00D06321" w:rsidRDefault="00766BE4" w:rsidP="00071B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Реализация мероприятий муниципальной программы требует скоординированных и согласованных действий с органами государственной власти Московской области, органами Главного управления архитектуры и градостроительства Московской области.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766BE4" w:rsidRPr="00D06321" w:rsidRDefault="00766BE4" w:rsidP="00071B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Реализацию мероприятий муниципальной программы по обеспечению эффективного выполнения полномочий Комитета планируется осуществить за счет: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обеспечения планомерного и поэтапного повышения эффективности деятельности отделов Комитета за счет внедрения новых информационных технологий;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совершенствования организационной структуры и материально-технической базы Комитета;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организации межведомственного информационного взаимодействия при предоставлении муниципальных услуг и государственных услуг;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проведения работ по мобилизационной подготовке в соответствии со Специальными требованиями по защите информации, составляющей государственную тайну, от утечки по техническим каналам (СТР);</w:t>
      </w:r>
    </w:p>
    <w:p w:rsidR="00766BE4" w:rsidRPr="00D06321" w:rsidRDefault="00766BE4" w:rsidP="00071B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проведения работ по защите информации, обеспечению безопасности информационных систем и баз данных, содержащих конфиденциальную информацию;</w:t>
      </w:r>
    </w:p>
    <w:p w:rsidR="00766BE4" w:rsidRPr="00D06321" w:rsidRDefault="00766BE4" w:rsidP="00185F1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непрерывного повышения профессионального уровня сотрудников Комитета и МКУ.</w:t>
      </w:r>
    </w:p>
    <w:p w:rsidR="00766BE4" w:rsidRPr="00D06321" w:rsidRDefault="00766BE4" w:rsidP="00185F1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9" w:name="Par248"/>
      <w:bookmarkStart w:id="10" w:name="Par385"/>
      <w:bookmarkStart w:id="11" w:name="Par419"/>
      <w:bookmarkEnd w:id="9"/>
      <w:bookmarkEnd w:id="10"/>
      <w:bookmarkEnd w:id="11"/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В ходе реализации муниципальной программы могут возникнуть следующие виды рисков:</w:t>
      </w:r>
      <w:r w:rsidR="00185F1B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финансово-экономические;</w:t>
      </w:r>
      <w:r w:rsidR="00185F1B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нормативно-правовые.</w:t>
      </w:r>
    </w:p>
    <w:p w:rsidR="00766BE4" w:rsidRPr="00D06321" w:rsidRDefault="00766BE4" w:rsidP="00071B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Финансово-экономические риски связаны с сокращением (или явно выразившейся нехваткой) в ходе реализации муниципальной программы предусматриваемых объемов бюджетных средств, что потребует внесения изменений в муниципальную программу, пересмотра целевых значений показателей, ресурсного обеспечения, увеличения сроков разработки и, возможно, уточнения состава мероприятий.</w:t>
      </w:r>
    </w:p>
    <w:p w:rsidR="00766BE4" w:rsidRPr="00D06321" w:rsidRDefault="00766BE4" w:rsidP="00071B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Нормативно-правовые риски связаны с возможным возникновением проблем при согласовании и утверждении Генерального плана Городского округа Подольск Московской области.</w:t>
      </w:r>
    </w:p>
    <w:p w:rsidR="00766BE4" w:rsidRPr="00D06321" w:rsidRDefault="00766BE4" w:rsidP="00071B2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Снижение рисков возможно об</w:t>
      </w:r>
      <w:r w:rsidR="00350DF5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еспечить за счет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обеспечения финансирования мероприятий в объеме, предусмот</w:t>
      </w:r>
      <w:r w:rsidR="00350DF5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ренном муниципальной </w:t>
      </w:r>
      <w:r w:rsidR="00350DF5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программой,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соблюдения сроков разработки, согласования и утверждения Генерального плана Городского округа</w:t>
      </w:r>
      <w:r w:rsidR="00CF6705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Подольск Московской области и п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равил землепользования и застройки территорий муниципального образования «Городской окр</w:t>
      </w:r>
      <w:r w:rsidR="00350DF5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уг Подольск Московской области»,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публичности, открытости и прозрачности планов мероприятий, практических действий, информирования населения и активного вовлечения населения в градостроительную деятельность.</w:t>
      </w:r>
    </w:p>
    <w:p w:rsidR="000B3E5A" w:rsidRPr="00D06321" w:rsidRDefault="000B3E5A" w:rsidP="006B56D1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br w:type="page"/>
      </w:r>
    </w:p>
    <w:p w:rsidR="0037480B" w:rsidRPr="00D06321" w:rsidRDefault="0037480B" w:rsidP="0037480B">
      <w:pPr>
        <w:spacing w:after="0" w:line="240" w:lineRule="auto"/>
        <w:ind w:left="709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b/>
          <w:bCs/>
          <w:color w:val="000000" w:themeColor="text1"/>
          <w:sz w:val="26"/>
          <w:szCs w:val="26"/>
        </w:rPr>
        <w:lastRenderedPageBreak/>
        <w:t>Планируемые результаты реализации муниципальной программы</w:t>
      </w:r>
    </w:p>
    <w:p w:rsidR="0037480B" w:rsidRPr="00D06321" w:rsidRDefault="0037480B" w:rsidP="00E9306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bookmarkStart w:id="12" w:name="Par745"/>
      <w:bookmarkStart w:id="13" w:name="Par818"/>
      <w:bookmarkEnd w:id="12"/>
      <w:bookmarkEnd w:id="13"/>
    </w:p>
    <w:tbl>
      <w:tblPr>
        <w:tblW w:w="15774" w:type="dxa"/>
        <w:tblCellSpacing w:w="5" w:type="nil"/>
        <w:tblInd w:w="8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1"/>
        <w:gridCol w:w="1936"/>
        <w:gridCol w:w="1059"/>
        <w:gridCol w:w="770"/>
        <w:gridCol w:w="1060"/>
        <w:gridCol w:w="770"/>
        <w:gridCol w:w="1066"/>
        <w:gridCol w:w="991"/>
        <w:gridCol w:w="991"/>
        <w:gridCol w:w="1275"/>
        <w:gridCol w:w="1417"/>
        <w:gridCol w:w="1133"/>
        <w:gridCol w:w="1038"/>
        <w:gridCol w:w="1707"/>
      </w:tblGrid>
      <w:tr w:rsidR="000E2EB7" w:rsidRPr="00D06321" w:rsidTr="00EF3AF6">
        <w:trPr>
          <w:trHeight w:val="312"/>
          <w:tblCellSpacing w:w="5" w:type="nil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 показателя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Базовое значение показателя            (на начало реализации программы)</w:t>
            </w:r>
          </w:p>
        </w:tc>
        <w:tc>
          <w:tcPr>
            <w:tcW w:w="27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Планируемое значение показателя по годам реализации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основного мероприятия в перечне мероприятий программы</w:t>
            </w:r>
          </w:p>
        </w:tc>
      </w:tr>
      <w:tr w:rsidR="005D17FC" w:rsidRPr="00D06321" w:rsidTr="00EF3AF6">
        <w:trPr>
          <w:tblCellSpacing w:w="5" w:type="nil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387958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проведенных публичных слушаний по проекту Генерального плана муниципального образования «Городской округ Подольск Московской области»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pStyle w:val="ConsPlusCell"/>
              <w:jc w:val="center"/>
              <w:rPr>
                <w:color w:val="000000" w:themeColor="text1"/>
              </w:rPr>
            </w:pPr>
            <w:r w:rsidRPr="00D06321">
              <w:rPr>
                <w:color w:val="000000" w:themeColor="text1"/>
              </w:rPr>
              <w:t>Обращение Губернатора МО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</w:t>
            </w:r>
          </w:p>
        </w:tc>
      </w:tr>
      <w:tr w:rsidR="00EF3AF6" w:rsidRPr="00D06321" w:rsidTr="00EF3AF6">
        <w:trPr>
          <w:trHeight w:val="410"/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утвержденного Генерального плана Городского округа Подольск Московской области.</w:t>
            </w:r>
          </w:p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Обращение Губернатора МО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2635B9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2635B9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</w:t>
            </w: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387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проведенных публичных слушаний по проекту правил землепользования и застройки Городского округа Подольск.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Обращение Губернатора МО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</w:t>
            </w: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утвержденных правил землепользования и застройки муниципального образования «Городской округ Подольск Московской области».</w:t>
            </w:r>
          </w:p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Обращение Губернатора МО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</w:t>
            </w: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разработанных проектов планировки на отдельные территории Городского округа Подольск, проектов межевания территорий,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схем транспортного обслуживания отдельных территорий Городского округа Подольск и проектов установления красных линий улиц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Отраслевой показатель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6F38A9" w:rsidRDefault="00C10E81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</w:t>
            </w: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утверждённых местных нормативов градостроительного проектирования.</w:t>
            </w:r>
          </w:p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Отраслевой показатель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F80352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</w:t>
            </w: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Коэффициент благоустроенных пешеходных улиц и общественных пространств.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Отраслевой приоритетный 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</w:t>
            </w: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утвержденных планов-графиков разработки и реализации проекта пешеходной улицы (пешеходной зоны,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набережной и т.д.).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Отраслевой показатель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</w:t>
            </w: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38633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разработанных и согласованных проектов пешеходных улиц и общественных пространств.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Отраслевой показатель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</w:t>
            </w: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реализованных проектов пешеходных улиц и общественных пространств.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Отраслевой показатель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</w:t>
            </w:r>
          </w:p>
        </w:tc>
      </w:tr>
      <w:tr w:rsidR="00EF3AF6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проектных работ в % отношении от объемов предусмотренного ежегодного финансирования</w:t>
            </w:r>
          </w:p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выполнение строительно-монтажных работ (СМР) в % отношении от объемов предусмотренного ежегодного финансирования, в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обследование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городских объектов,  подготовка экспертиз, оценка прав, оценка начальной максимальной цены контрактов.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Отраслевой показатель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EF3AF6" w:rsidP="0014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AF6" w:rsidRPr="00D06321" w:rsidRDefault="008F78A0" w:rsidP="00473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4</w:t>
            </w:r>
            <w:r w:rsidR="00EF3AF6"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D17FC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4E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ликвидации долгостроев, самовольного строительства.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Приоритетный целевой показатель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8D5CCB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6F38A9" w:rsidRDefault="001A58F1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B04AA9" w:rsidP="00473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B04AA9" w:rsidP="00473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B04AA9" w:rsidP="00473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473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</w:t>
            </w:r>
          </w:p>
        </w:tc>
      </w:tr>
      <w:tr w:rsidR="005D17FC" w:rsidRPr="00D06321" w:rsidTr="00EF3AF6">
        <w:trPr>
          <w:tblCellSpacing w:w="5" w:type="nil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0E2EB7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5D17FC" w:rsidP="004E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Недопущение строительства объектов самовольной постройки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6F3565" w:rsidP="00DE18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Отраслевой показатель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B04AA9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B04AA9" w:rsidP="00DE1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B04AA9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B04AA9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6F38A9" w:rsidRDefault="006F38A9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F38A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EF3AF6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EF3AF6" w:rsidP="00FF0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EF3AF6" w:rsidP="00473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EF3AF6" w:rsidP="00473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EF3AF6" w:rsidP="00473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B7" w:rsidRPr="00D06321" w:rsidRDefault="00117A34" w:rsidP="00473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5.</w:t>
            </w:r>
          </w:p>
        </w:tc>
      </w:tr>
    </w:tbl>
    <w:p w:rsidR="001E2A83" w:rsidRPr="00D06321" w:rsidRDefault="001E2A83">
      <w:pPr>
        <w:rPr>
          <w:color w:val="000000" w:themeColor="text1"/>
        </w:rPr>
      </w:pPr>
    </w:p>
    <w:p w:rsidR="00231A02" w:rsidRPr="00D06321" w:rsidRDefault="00231A02" w:rsidP="00231A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b/>
          <w:color w:val="000000" w:themeColor="text1"/>
          <w:sz w:val="26"/>
          <w:szCs w:val="26"/>
        </w:rPr>
        <w:t>Методика расчета значений планируемых результатов</w:t>
      </w:r>
    </w:p>
    <w:p w:rsidR="00231A02" w:rsidRPr="00D06321" w:rsidRDefault="00231A02" w:rsidP="00231A0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b/>
          <w:color w:val="000000" w:themeColor="text1"/>
          <w:sz w:val="26"/>
          <w:szCs w:val="26"/>
        </w:rPr>
        <w:t>реализации муниципальной программы</w:t>
      </w:r>
    </w:p>
    <w:p w:rsidR="00231A02" w:rsidRPr="00D06321" w:rsidRDefault="00231A02" w:rsidP="00231A0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W w:w="15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5135"/>
        <w:gridCol w:w="4064"/>
        <w:gridCol w:w="1418"/>
        <w:gridCol w:w="4755"/>
      </w:tblGrid>
      <w:tr w:rsidR="00231A02" w:rsidRPr="00D06321" w:rsidTr="00A33013">
        <w:trPr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целевых показателей 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целевого показателя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pStyle w:val="ConsPlusNormal"/>
              <w:widowControl/>
              <w:ind w:hanging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pStyle w:val="ConsPlusNormal"/>
              <w:widowControl/>
              <w:ind w:hanging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предоставления отчетности</w:t>
            </w:r>
          </w:p>
        </w:tc>
      </w:tr>
      <w:tr w:rsidR="00231A02" w:rsidRPr="00D06321" w:rsidTr="00A33013">
        <w:trPr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pStyle w:val="ad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проведенных публичных слушаний по проекту Генерального плана муниципального образования «Городской округ Подольск Московской области», шт.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проведенных публичных слушаний, по которым получено и опубликовано в СМИ заключение в установленном законом порядке. 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Штук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данном показателе учитываются публичные слушания, по которым получено и опубликовано в СМИ заключение в установленном законом порядке. </w:t>
            </w:r>
          </w:p>
        </w:tc>
      </w:tr>
      <w:tr w:rsidR="00231A02" w:rsidRPr="00D06321" w:rsidTr="00A33013">
        <w:trPr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утвержденного Генерального плана Городского округа Подольск Московской области, да/нет </w:t>
            </w:r>
          </w:p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4" w:type="dxa"/>
          </w:tcPr>
          <w:p w:rsidR="00231A02" w:rsidRPr="00D06321" w:rsidRDefault="00231A02" w:rsidP="00A3301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 данном показателе учитывается факт утверждения Советом депутатов Городского </w:t>
            </w: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округа Подольск Генерального плана Городского округа Подольск.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данном показателе учитывается факт утверждения Советом депутатов Городского округа Подольск Генерального плана Городского округа Подольск.</w:t>
            </w:r>
          </w:p>
        </w:tc>
      </w:tr>
      <w:tr w:rsidR="00231A02" w:rsidRPr="00D06321" w:rsidTr="00A33013">
        <w:trPr>
          <w:trHeight w:val="857"/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проведенных публичных слушаний по проекту правил землепользования и застройки Городского округа Подольск,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64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проведенных публичных слушаний, по которым получено и опубликовано в СМИ заключение в установленном законом порядке.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Штук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данном показателе учитываются публичные слушания, по которым получено и опубликовано в СМИ заключение в установленном законом порядке.</w:t>
            </w:r>
          </w:p>
        </w:tc>
      </w:tr>
      <w:tr w:rsidR="00231A02" w:rsidRPr="00D06321" w:rsidTr="00A33013">
        <w:trPr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утвержденных правил землепользования и застройки муниципального образования «Городской округ Подольск Московской области», да/нет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нормативного правового акта муниципального образования «Городской округ Подольск Московской области» об утверждении документа территориального зонирования.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Нормативный правовой акт муниципального образования «Городской округ Подольск Московской области» об утверждении документа градостроительного зонирования преобразованного муниципального образования «Городской округ Подольск Московской области».</w:t>
            </w:r>
          </w:p>
        </w:tc>
      </w:tr>
      <w:tr w:rsidR="00231A02" w:rsidRPr="00D06321" w:rsidTr="00A33013">
        <w:trPr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разработанных проектов планировки на отдельные территории Городского округа Подольск, проектов межевания территорий, схем транспортного обслуживания отдельных территорий Городского округа Подольск и проектов установления красных линий улиц, шт.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разработанных проектов планировки, проектов межевания территорий, схем транспортного обслуживания отдельных территорий.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Штук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данном показателе учитывается факт разработки проектов планировок территорий и межевания.</w:t>
            </w:r>
          </w:p>
        </w:tc>
      </w:tr>
      <w:tr w:rsidR="00231A02" w:rsidRPr="00D06321" w:rsidTr="00A33013">
        <w:trPr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утверждённых местных нормативов градостроительного проектирования, да/нет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утверждённых местных нормативов градостроительного проектирования.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pStyle w:val="ConsPlusNormal"/>
              <w:widowControl/>
              <w:ind w:firstLine="5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местных нормативов градостроительного проектирования.</w:t>
            </w:r>
          </w:p>
        </w:tc>
      </w:tr>
      <w:tr w:rsidR="00231A02" w:rsidRPr="00D06321" w:rsidTr="00A33013">
        <w:trPr>
          <w:trHeight w:val="835"/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Коэффициент благоустроенных пешеходных улиц и общественных пространств, %</w:t>
            </w:r>
          </w:p>
          <w:p w:rsidR="00231A02" w:rsidRPr="00D06321" w:rsidRDefault="00231A02" w:rsidP="00A330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31A02" w:rsidRPr="00D06321" w:rsidRDefault="00231A02" w:rsidP="00A330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31A02" w:rsidRPr="00D06321" w:rsidRDefault="00231A02" w:rsidP="00A330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31A02" w:rsidRPr="00D06321" w:rsidRDefault="00231A02" w:rsidP="00A330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31A02" w:rsidRPr="00D06321" w:rsidRDefault="00231A02" w:rsidP="00A330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31A02" w:rsidRPr="00D06321" w:rsidRDefault="00231A02" w:rsidP="00A330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31A02" w:rsidRPr="00D06321" w:rsidRDefault="00231A02" w:rsidP="00A330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31A02" w:rsidRPr="00D06321" w:rsidRDefault="00231A02" w:rsidP="00A33013">
            <w:pPr>
              <w:tabs>
                <w:tab w:val="left" w:pos="4608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данном показателе учитываются вновь сформированные пешеходные улицы и зоны, а также городские набережные. Максимальные коэффициенты и методика расчёта: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Наличие согласованного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Главархитектурой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 проекта (концепции) формирования объекта – 0,2;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Наличие утверждённой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Главой Городского округа Подольск  «Дорожной карты» реализации работ – 0,1;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Реализация 1-го этапа работ в соответствии с проектной документацией – 0,3;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Завершение работ в полном объеме в соответствии с проектом – 0,4.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данном показателе учитываются вновь сформированные пешеходные улицы и зоны, а также городские набережные. За каждый новый созданный объект муниципальное образование «Городской округ Подольск Московской области» получает по 1 баллу. Обязательным условием возможности участия в показателе является наличие проектной документации, согласованной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Главархитектурой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МО. Проектная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документация определяет объёмы требуемых работ. Муниципальное образование «Городской округ Подольск Московской области» осуществляет реализацию работ согласно проектной документации. Итогом завершения работ является фотоотчёт в формате «было-стало», подтверждающий соответствие выполненных работ согласованной проектной документации.</w:t>
            </w:r>
          </w:p>
        </w:tc>
      </w:tr>
      <w:tr w:rsidR="00231A02" w:rsidRPr="00D06321" w:rsidTr="00A33013">
        <w:trPr>
          <w:trHeight w:val="1614"/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утвержденных планов-графиков разработки и реализации проекта пешеходной улицы (пешеходной зоны, набережной и т.д.), да/нет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утвержденных планов-графиков разработки и реализации проекта пешеходной улицы (пешеходной зоны, набережной и т.д.)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Штук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данном показателе учитывается фактическое количество утвержденных планов-графиков разработки и реализации проекта пешеходной улицы (пешеходной зоны, набережной и т.д.)</w:t>
            </w:r>
          </w:p>
        </w:tc>
      </w:tr>
      <w:tr w:rsidR="00231A02" w:rsidRPr="00D06321" w:rsidTr="00A33013">
        <w:trPr>
          <w:trHeight w:val="1614"/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разработанных и согласованных проектов пешеходных улиц и общественных пространств, шт.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разработанных проектов пешеходных улиц и общественных пространств, согласованных со службами Городского округа Подольск и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Главархитектурой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МО.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Штук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зачет принимаются проекты пешеходных улиц и общественных пространств, согласованные со службами Городского округа Подольск и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Главархитектурой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МО.</w:t>
            </w:r>
          </w:p>
        </w:tc>
      </w:tr>
      <w:tr w:rsidR="00231A02" w:rsidRPr="00D06321" w:rsidTr="00A33013">
        <w:trPr>
          <w:trHeight w:val="1614"/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реализованных проектов пешеходных улиц и общественных пространств, шт.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Значение целевого показателя определяется исходя из количества реализованных в полном объеме проектов пешеходных улиц и общественных пространств. 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Штук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зачет принимаются реализованные в полном объеме проекты пешеходных улиц и общественных пространств. </w:t>
            </w:r>
          </w:p>
        </w:tc>
      </w:tr>
      <w:tr w:rsidR="00231A02" w:rsidRPr="00D06321" w:rsidTr="00A33013">
        <w:trPr>
          <w:trHeight w:val="1614"/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проектных работ в % отношении от объемов предусмотренного ежегодного финансирования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выполнение строительно-монтажных работ (СМР) в % отношении от объемов предусмотренного ежегодного финансирования, в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обследование городских объектов, подготовка экспертиз,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оценка прав, оценка начальной максимальной цены контрактов, %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Отношение объема выполненных работ (ПИР и СМР) к объему предусмотренного годового финансирования в процентном отношении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выполненных работ (ПИР и СМР) по объекту, объем предусмотренного годового финансирования.</w:t>
            </w:r>
          </w:p>
        </w:tc>
      </w:tr>
      <w:tr w:rsidR="00231A02" w:rsidRPr="00D06321" w:rsidTr="00A33013">
        <w:trPr>
          <w:trHeight w:val="1614"/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ликвидации долгостроев, самовольного строительства, ед.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ликвидированных (снесенных или достроенных) объектов незавершенного строительства на территории Городского округа Подольск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объектов незавершенного строительства, реализация работ по ликвидации которых, определяется на основании данных, полученных от Администрации Городского округа Подольск и Главного управления государственного строительного надзора Московской области.</w:t>
            </w:r>
          </w:p>
        </w:tc>
      </w:tr>
      <w:tr w:rsidR="00231A02" w:rsidRPr="00D06321" w:rsidTr="00A33013">
        <w:trPr>
          <w:trHeight w:val="1614"/>
          <w:jc w:val="center"/>
        </w:trPr>
        <w:tc>
          <w:tcPr>
            <w:tcW w:w="548" w:type="dxa"/>
          </w:tcPr>
          <w:p w:rsidR="00231A02" w:rsidRPr="00D06321" w:rsidRDefault="00231A02" w:rsidP="00A330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513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Недопущение строительства объектов самовольной постройки</w:t>
            </w:r>
          </w:p>
        </w:tc>
        <w:tc>
          <w:tcPr>
            <w:tcW w:w="4064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 значения показателя: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I= 2*b1+ 0.5*b2  ,где 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 – итоговая оценка деятельности органов местного самоуправления по недопущению самовольного строительства за отчетный период, баллы;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b1 – количество объектов самовольной застройки, выявленных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Главгосстройнадзором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Московской области за отчетный период по которым направлены уведомления о выявлении самовольной постройки в орган местного самоуправления, единиц;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b2 – количество объектов самовольной застройки, выявленных органом местного самоуправления за отчетный период до получения уведомления о выявлении самовольной постройки от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Главгосстройнадзора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Московской области, при условии выполнения требований п. 7 Методики, единиц;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 I=0, то муниципальному образованию присваивается 1 место.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Последнее место присваивается муниципальному образованию с максимальным значением I.</w:t>
            </w:r>
          </w:p>
        </w:tc>
        <w:tc>
          <w:tcPr>
            <w:tcW w:w="1418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4755" w:type="dxa"/>
          </w:tcPr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объектов самовольной застройки, реализация работ по недопущению которых учитывается данным показателем, определяется на основании количества уведомлений о выявлении самовольной постройки, направленных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Главгосстройнадзором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Московской области в органы местного самоуправления Московской области, данных из Информационной системы обеспечения градостроительной деятельности Московской области, а также от органов местного самоуправления Московской области о выявленных ими самовольных постройках.</w:t>
            </w:r>
          </w:p>
          <w:p w:rsidR="00231A02" w:rsidRPr="00D06321" w:rsidRDefault="00231A02" w:rsidP="00A33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Количество объектов самовольной застройки, выявленных органом местного самоуправления в рамках муниципального земельного контроля, подтверждается составленными им актами проверки, уведомлениями, предписаниями об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устранении выявленных нарушений, исковыми заявлениями.</w:t>
            </w:r>
          </w:p>
        </w:tc>
      </w:tr>
    </w:tbl>
    <w:p w:rsidR="00302735" w:rsidRPr="00D06321" w:rsidRDefault="00302735" w:rsidP="003F211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8385E" w:rsidRPr="00D06321" w:rsidRDefault="00A8385E" w:rsidP="00A838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6321">
        <w:rPr>
          <w:rFonts w:ascii="Times New Roman" w:hAnsi="Times New Roman"/>
          <w:b/>
          <w:color w:val="000000" w:themeColor="text1"/>
          <w:sz w:val="24"/>
          <w:szCs w:val="24"/>
        </w:rPr>
        <w:t>ПОРЯДОК ВЗАИМОДЕЙСТВИЯ ОТВЕТСТВЕННОГО ЗА ВЫПОЛНЕНИЕ МЕРОПРИЯТИЙ МУНИЦИПАЛЬНОЙ ПРОГРАММЫ С МУНИЦИПАЛЬНЫМ ЗАКАЗЧИКОМ ПРОГРАММЫ</w:t>
      </w:r>
    </w:p>
    <w:p w:rsidR="00A8385E" w:rsidRPr="00D06321" w:rsidRDefault="00A8385E" w:rsidP="00A838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8385E" w:rsidRPr="00D06321" w:rsidRDefault="00A8385E" w:rsidP="00A838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Координатором муниципальной программы является </w:t>
      </w:r>
      <w:r w:rsidR="00B46A7F" w:rsidRPr="00D06321">
        <w:rPr>
          <w:rFonts w:ascii="Times New Roman" w:hAnsi="Times New Roman"/>
          <w:color w:val="000000" w:themeColor="text1"/>
          <w:sz w:val="26"/>
          <w:szCs w:val="26"/>
        </w:rPr>
        <w:t>з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аместитель Главы Администрации по строительному комплексу П.В. Гапонов</w:t>
      </w:r>
      <w:r w:rsidR="00302735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(далее – координатор).</w:t>
      </w:r>
      <w:r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 Муниципальным заказчиком программы является Комитет по строительству и архитектуре Администрации Городского округа Подольск</w:t>
      </w:r>
      <w:r w:rsidR="00302735" w:rsidRPr="00D06321">
        <w:rPr>
          <w:rFonts w:ascii="Times New Roman" w:hAnsi="Times New Roman"/>
          <w:color w:val="000000" w:themeColor="text1"/>
          <w:sz w:val="26"/>
          <w:szCs w:val="26"/>
          <w:lang w:eastAsia="en-US"/>
        </w:rPr>
        <w:t xml:space="preserve"> (далее – муниципальный заказчик).</w:t>
      </w:r>
    </w:p>
    <w:p w:rsidR="00C601A6" w:rsidRPr="00D06321" w:rsidRDefault="00C601A6" w:rsidP="00784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Координатор муниципальной программы определяет ответственного за формирование сводной информации по муниципальной программе в целом, сводного отчета с учетом всех показателей и мероприятий, входящих в состав муниципальной программы и контроль ввода данных в подсистему ГАСУ МО, а также организовывает работу, направленную на:</w:t>
      </w:r>
    </w:p>
    <w:p w:rsidR="00C601A6" w:rsidRPr="00D06321" w:rsidRDefault="00C601A6" w:rsidP="00C601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1. координацию деятельности муниципального заказчика программы в процессе разработки муниципальной программы, обеспечение согласования проекта постановления Администрации Городского округа Подольск об утверждении муниципальной программы и внесение его в установленном порядке на рассмотрение Главе Городского округа Подольск;</w:t>
      </w:r>
    </w:p>
    <w:p w:rsidR="00C601A6" w:rsidRPr="00D06321" w:rsidRDefault="00C601A6" w:rsidP="00C601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2. организацию управления муниципальной программой;</w:t>
      </w:r>
    </w:p>
    <w:p w:rsidR="00C601A6" w:rsidRPr="00D06321" w:rsidRDefault="00C601A6" w:rsidP="00377E7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3. создание при необходимости комиссии (совета, рабочей группы) по управлению муниципальной программой;</w:t>
      </w:r>
    </w:p>
    <w:p w:rsidR="00C601A6" w:rsidRPr="00D06321" w:rsidRDefault="00C601A6" w:rsidP="00C601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4. реализацию муниципальной программы;</w:t>
      </w:r>
    </w:p>
    <w:p w:rsidR="00C601A6" w:rsidRPr="00D06321" w:rsidRDefault="00C601A6" w:rsidP="00C601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5. достижение цели и планируемых результатов реализации муниципальной программ;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6. утверждение «Дорожных карт».</w:t>
      </w:r>
    </w:p>
    <w:p w:rsidR="00C601A6" w:rsidRPr="00D06321" w:rsidRDefault="00C601A6" w:rsidP="00784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Муниципальный заказчик программы:</w:t>
      </w:r>
    </w:p>
    <w:p w:rsidR="00C601A6" w:rsidRPr="00D06321" w:rsidRDefault="00C601A6" w:rsidP="00C601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1. разрабатывает муниципальную программу, либо формирует разработчику задание по разработке муниципальной программы;</w:t>
      </w:r>
    </w:p>
    <w:p w:rsidR="00C601A6" w:rsidRPr="00D06321" w:rsidRDefault="00C601A6" w:rsidP="00C601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2. формирует прогноз расходов на реализацию мероприятий и готовит финансовое экономическое обоснование;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3. обеспечивает взаимодействие между муниципальным заказчиком программы и ответственными за выполнение мероприятий, а также координацию их действий по реализации программы;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согласовывает «Дорожные карты» и отчеты об их исполнении; 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участвует в обсуждении вопросов, связанных с реализацией и финансированием муниципальной программы; </w:t>
      </w:r>
    </w:p>
    <w:p w:rsidR="00C601A6" w:rsidRPr="00D06321" w:rsidRDefault="00C601A6" w:rsidP="00C601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6. вводит в подсистему ГАСУ МО информацию. По решению муниципального заказчика программы введение информации в подсистему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lastRenderedPageBreak/>
        <w:t>ГАСУ МО осуществляется муниципальным заказчиком программы и (или) ответственным за выполнение мероприятия;</w:t>
      </w:r>
    </w:p>
    <w:p w:rsidR="00C601A6" w:rsidRPr="00D06321" w:rsidRDefault="00212DC8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C601A6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. обеспечивает выполнение муниципальной программы, а также эффективность и результативность ее реализации.</w:t>
      </w:r>
    </w:p>
    <w:p w:rsidR="00C601A6" w:rsidRPr="00D06321" w:rsidRDefault="00212DC8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C601A6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. представляет координатору муниципальной программы оперативные и годовые отчеты.</w:t>
      </w:r>
    </w:p>
    <w:p w:rsidR="00C601A6" w:rsidRPr="00D06321" w:rsidRDefault="00212DC8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C601A6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согласовывает в подсистеме ГАСУ МО «Дорожные карты», внесение в них изменений и отчеты об их исполнении. 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Разработчик муниципальной программы: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1. разрабатывает муниципальную подпрограмму;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Calibri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формирует прогноз расходов на реализацию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мероприятий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>программы и готовит обоснование финансовых ресурсов;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3.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участвует в обсуждении вопросов, связанных с реализацией и финансированием муниципальной программы;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4. разрабатывает «Дорожные карты» и го</w:t>
      </w:r>
      <w:r w:rsidR="00784A79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товит муниципальному заказчику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программы отчет о реализации программы, отчет об исполнении «Дорожных карт», а также вводит в подсистему ГАСУ МО информацию о реализации программы.</w:t>
      </w:r>
    </w:p>
    <w:p w:rsidR="00C601A6" w:rsidRPr="00D06321" w:rsidRDefault="00C601A6" w:rsidP="00784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Ответственный за выполнение мероприятия:</w:t>
      </w:r>
    </w:p>
    <w:p w:rsidR="00C601A6" w:rsidRPr="00D06321" w:rsidRDefault="00C601A6" w:rsidP="00C601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1. формирует прогноз расходов на реализацию мероприятия и направляет его муниципальному заказчику программы;</w:t>
      </w:r>
    </w:p>
    <w:p w:rsidR="00C601A6" w:rsidRPr="00D06321" w:rsidRDefault="00C601A6" w:rsidP="00C60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2. участвует в обсуждении вопросов, связанных с реализацией и финансированием подпрограммы в части соответствующего мероприятия; 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готовит предложения по </w:t>
      </w:r>
      <w:r w:rsidR="00302735"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формированию адресных перечней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и направляет их муниципальному заказчику программы;</w:t>
      </w:r>
    </w:p>
    <w:p w:rsidR="00C601A6" w:rsidRPr="00D06321" w:rsidRDefault="00C601A6" w:rsidP="00C601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4. направляет муниципальному заказчику программы предложения по формированию «Дорожных карт».</w:t>
      </w:r>
    </w:p>
    <w:p w:rsidR="00C601A6" w:rsidRPr="00D06321" w:rsidRDefault="00784A79" w:rsidP="00C601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Муниципальный заказчик </w:t>
      </w:r>
      <w:r w:rsidR="00C601A6" w:rsidRPr="00D06321">
        <w:rPr>
          <w:rFonts w:ascii="Times New Roman" w:hAnsi="Times New Roman"/>
          <w:color w:val="000000" w:themeColor="text1"/>
          <w:sz w:val="26"/>
          <w:szCs w:val="26"/>
        </w:rPr>
        <w:t>программы несет ответственность за подготовку и реализацию муниципальной программы, а также обеспечение достижения планируемых результатов реализации муниципальной программы.</w:t>
      </w:r>
    </w:p>
    <w:p w:rsidR="00A8385E" w:rsidRPr="00D06321" w:rsidRDefault="00A8385E" w:rsidP="00784A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212DC8" w:rsidRPr="00D06321" w:rsidRDefault="00212DC8" w:rsidP="00784A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A8385E" w:rsidRPr="00D06321" w:rsidRDefault="00A8385E" w:rsidP="00A838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b/>
          <w:color w:val="000000" w:themeColor="text1"/>
          <w:sz w:val="26"/>
          <w:szCs w:val="26"/>
        </w:rPr>
        <w:t>СОСТАВ, ФОРМА И СРОКИ ПРЕДСТАВЛЕНИЯ ОТЧЕТНОСТИ О ХОДЕ РЕАЛИЗАЦИИ МЕРОПРИЯТИЙ МУНИЦИПАЛЬНОЙ ПРОГРАММЫ.</w:t>
      </w:r>
    </w:p>
    <w:p w:rsidR="00A8385E" w:rsidRPr="00D06321" w:rsidRDefault="00A8385E" w:rsidP="00A838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A8385E" w:rsidRPr="00D06321" w:rsidRDefault="00A8385E" w:rsidP="00784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Контроль за реализацией муниципальной программы осуществляется Администрацией Городского округа Подольск.</w:t>
      </w:r>
    </w:p>
    <w:p w:rsidR="00784A79" w:rsidRPr="00D06321" w:rsidRDefault="00784A79" w:rsidP="00784A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целью контроля за реализацией муниципальной программы муниципальный заказчик программы формирует в подсистеме ГАСУ МО и направляет в </w:t>
      </w: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МКУ </w:t>
      </w:r>
      <w:r w:rsidRPr="00D06321">
        <w:rPr>
          <w:rFonts w:ascii="Times New Roman" w:hAnsi="Times New Roman" w:cs="Times New Roman"/>
          <w:color w:val="000000" w:themeColor="text1"/>
          <w:sz w:val="26"/>
          <w:szCs w:val="26"/>
        </w:rPr>
        <w:t>«Центр экономического развития»: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1. ежеквартально до 15 числа месяца, следующего за отчетным кварталом:</w:t>
      </w:r>
    </w:p>
    <w:p w:rsidR="00784A79" w:rsidRPr="00D06321" w:rsidRDefault="004F6750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="00784A79" w:rsidRPr="00D06321">
        <w:rPr>
          <w:rFonts w:ascii="Times New Roman" w:hAnsi="Times New Roman"/>
          <w:color w:val="000000" w:themeColor="text1"/>
          <w:sz w:val="26"/>
          <w:szCs w:val="26"/>
        </w:rPr>
        <w:t>оперативный отчет о реализации мероприятий, утвержденный координатором муниципальной программы, который содержит: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анализ причин несвоевременного выполнения мероприятий;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Форма оперативного отчета о реализации мероприятий утверждается постановлением Администрации Городского округа Подольск.</w:t>
      </w:r>
    </w:p>
    <w:p w:rsidR="00784A79" w:rsidRPr="00D06321" w:rsidRDefault="004F6750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lastRenderedPageBreak/>
        <w:t>2. Е</w:t>
      </w:r>
      <w:r w:rsidR="00784A79" w:rsidRPr="00D06321">
        <w:rPr>
          <w:rFonts w:ascii="Times New Roman" w:hAnsi="Times New Roman"/>
          <w:color w:val="000000" w:themeColor="text1"/>
          <w:sz w:val="26"/>
          <w:szCs w:val="26"/>
        </w:rPr>
        <w:t>жегодно в срок до 1 марта года, следующего за отчетным, годовой отчет о реализации  муниципальной программы для оценки эффективности реализации муниципальной программы, который содержит:</w:t>
      </w:r>
    </w:p>
    <w:p w:rsidR="00784A79" w:rsidRPr="00D06321" w:rsidRDefault="004F6750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784A79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аналитическую записку, в которой указываются: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общий объем фактически произведенных расходов, в том числе по источникам  финансирования;</w:t>
      </w:r>
    </w:p>
    <w:p w:rsidR="00784A79" w:rsidRPr="00D06321" w:rsidRDefault="004F6750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784A79"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 таблицу, в которой указываются данные: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мероприятию и в целом по муниципальной программе;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по всем мероприятиям, из них по незавершенным в утвержденные сроки, указываются причины их невыполнения и предложения по дальнейшей реализации;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по планируемым результатам реализации муниципальной программы. По результатам, не  достигшим запланированного уровня, приводятся причины невыполнения и предложения по их  дальнейшему достижению.</w:t>
      </w:r>
    </w:p>
    <w:p w:rsidR="00784A79" w:rsidRPr="00D06321" w:rsidRDefault="00784A79" w:rsidP="00784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>Форма годового отчета о реализации муниципальной программы для оценки эффективности реализации муниципальной программы утверждается постановлением Администра</w:t>
      </w:r>
      <w:r w:rsidR="00553B13" w:rsidRPr="00D06321">
        <w:rPr>
          <w:rFonts w:ascii="Times New Roman" w:hAnsi="Times New Roman"/>
          <w:color w:val="000000" w:themeColor="text1"/>
          <w:sz w:val="26"/>
          <w:szCs w:val="26"/>
        </w:rPr>
        <w:t>ции Городского округа Подольск.</w:t>
      </w:r>
    </w:p>
    <w:p w:rsidR="00784A79" w:rsidRPr="00D06321" w:rsidRDefault="00784A79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06321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Муниципальный заказчик программы назначает лицо, ответственное за полноту и достоверность показателей, отраженных в отчетах о реализации муниципальной программы. </w:t>
      </w:r>
    </w:p>
    <w:p w:rsidR="00784A79" w:rsidRPr="00D06321" w:rsidRDefault="00784A79" w:rsidP="00A8385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lang w:eastAsia="en-US"/>
        </w:rPr>
      </w:pPr>
    </w:p>
    <w:p w:rsidR="001E2A83" w:rsidRPr="00D06321" w:rsidRDefault="001E2A83">
      <w:pPr>
        <w:rPr>
          <w:color w:val="000000" w:themeColor="text1"/>
        </w:rPr>
      </w:pPr>
    </w:p>
    <w:tbl>
      <w:tblPr>
        <w:tblStyle w:val="aa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709"/>
        <w:gridCol w:w="1134"/>
        <w:gridCol w:w="992"/>
        <w:gridCol w:w="1134"/>
        <w:gridCol w:w="850"/>
        <w:gridCol w:w="897"/>
        <w:gridCol w:w="804"/>
        <w:gridCol w:w="754"/>
        <w:gridCol w:w="897"/>
        <w:gridCol w:w="898"/>
        <w:gridCol w:w="851"/>
        <w:gridCol w:w="850"/>
        <w:gridCol w:w="992"/>
        <w:gridCol w:w="2129"/>
      </w:tblGrid>
      <w:tr w:rsidR="00FF5EBB" w:rsidRPr="00D06321" w:rsidTr="004416C9">
        <w:trPr>
          <w:trHeight w:val="977"/>
        </w:trPr>
        <w:tc>
          <w:tcPr>
            <w:tcW w:w="1587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5EBB" w:rsidRPr="00D06321" w:rsidRDefault="00FF5EBB" w:rsidP="00A83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87958" w:rsidRDefault="00387958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FF5EBB" w:rsidRPr="00D06321" w:rsidRDefault="00FF5EBB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ПЕРЕЧЕНЬ</w:t>
            </w:r>
          </w:p>
          <w:p w:rsidR="00FF5EBB" w:rsidRPr="00D06321" w:rsidRDefault="00FF5EBB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МЕРОПРИЯТИЙ МУНИЦИПАЛЬНОЙ ПРОГРАММЫ ГОРОДСКОГО ОКРУГА ПОДОЛЬСК</w:t>
            </w:r>
          </w:p>
          <w:p w:rsidR="00FF5EBB" w:rsidRPr="00D06321" w:rsidRDefault="00FF5EBB" w:rsidP="001E2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«АРХИТЕКТУРА и ГРАДОСТРОИТЕЛЬСТВО ПОДОЛЬСКА»</w:t>
            </w:r>
          </w:p>
          <w:p w:rsidR="00384494" w:rsidRPr="00D06321" w:rsidRDefault="00384494" w:rsidP="00553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553B13" w:rsidRPr="00D06321" w:rsidRDefault="00553B13" w:rsidP="00553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F5EBB" w:rsidRPr="00D06321" w:rsidTr="004416C9">
        <w:trPr>
          <w:trHeight w:val="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 по реализации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EBB" w:rsidRPr="00D06321" w:rsidRDefault="00FF5EBB" w:rsidP="00A479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EBB" w:rsidRPr="00D06321" w:rsidRDefault="00327F32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 финансиро</w:t>
            </w:r>
            <w:r w:rsidR="00FF5EBB"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финансирования мероприятия в году, предшествующему году начала реализации подпрограммы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(тыс. руб.)</w:t>
            </w:r>
          </w:p>
        </w:tc>
        <w:tc>
          <w:tcPr>
            <w:tcW w:w="6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EBB" w:rsidRPr="00D06321" w:rsidRDefault="00FF5EBB" w:rsidP="00FF5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за выполнение мероприятия программы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выполнения мероприятий программы</w:t>
            </w:r>
          </w:p>
        </w:tc>
      </w:tr>
      <w:tr w:rsidR="00FF5EBB" w:rsidRPr="00D06321" w:rsidTr="00FD0FC0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97" w:type="dxa"/>
            <w:tcBorders>
              <w:top w:val="single" w:sz="4" w:space="0" w:color="auto"/>
              <w:right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898" w:type="dxa"/>
            <w:tcBorders>
              <w:top w:val="single" w:sz="4" w:space="0" w:color="auto"/>
              <w:right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92AAA" w:rsidRPr="00D06321" w:rsidTr="00387958">
        <w:trPr>
          <w:trHeight w:val="69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 Разработка Генерального плана и правил землепользования и застройки территорий (ПЗЗ)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AAA" w:rsidRPr="00D06321" w:rsidRDefault="00D92AAA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D92AAA" w:rsidRPr="00D06321" w:rsidRDefault="00384494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92AAA" w:rsidRPr="00D06321" w:rsidRDefault="00384494" w:rsidP="0064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92AAA" w:rsidRPr="00D06321" w:rsidRDefault="00384494" w:rsidP="0064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D92AAA" w:rsidRPr="00D06321" w:rsidRDefault="00D92AAA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</w:tcPr>
          <w:p w:rsidR="00D92AAA" w:rsidRPr="00D06321" w:rsidRDefault="00D92AAA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F5EBB" w:rsidRPr="00D06321" w:rsidTr="00FD0FC0">
        <w:trPr>
          <w:trHeight w:val="12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F5EBB" w:rsidRPr="00D06321" w:rsidRDefault="00FF5EBB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12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14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95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8F5A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</w:t>
            </w:r>
          </w:p>
          <w:p w:rsidR="00046DCE" w:rsidRPr="00D06321" w:rsidRDefault="00046DCE" w:rsidP="008F5A2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567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1.</w:t>
            </w:r>
          </w:p>
          <w:p w:rsidR="00046DCE" w:rsidRPr="00D06321" w:rsidRDefault="00046DCE" w:rsidP="001619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Проведение публичных слушаний по проекту Генерального плана Городского округа Подольск 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 проведения</w:t>
            </w:r>
          </w:p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публичных слушаний  по проекту Генерального плана</w:t>
            </w:r>
          </w:p>
          <w:p w:rsidR="00046DCE" w:rsidRPr="00D06321" w:rsidRDefault="00046DCE" w:rsidP="001619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Городского округа Подольск </w:t>
            </w:r>
          </w:p>
        </w:tc>
      </w:tr>
      <w:tr w:rsidR="00046DCE" w:rsidRPr="00D06321" w:rsidTr="00FD0FC0">
        <w:trPr>
          <w:trHeight w:val="12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12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387958">
        <w:trPr>
          <w:trHeight w:val="8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Городского округа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79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2.</w:t>
            </w:r>
          </w:p>
          <w:p w:rsidR="00046DCE" w:rsidRPr="00D06321" w:rsidRDefault="00046DCE" w:rsidP="006E00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утверждения Генерального плана Городского округа Подольск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утвержденного Генерального плана Городского округа Подольск</w:t>
            </w:r>
          </w:p>
        </w:tc>
      </w:tr>
      <w:tr w:rsidR="00046DCE" w:rsidRPr="00D06321" w:rsidTr="00FD0FC0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</w:t>
            </w:r>
          </w:p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проведения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публичных слушаний по проектам документов градостроительного зонирования муниципального образования «Городской округ Подольск Московской области»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 и архитектуре</w:t>
            </w:r>
          </w:p>
        </w:tc>
        <w:tc>
          <w:tcPr>
            <w:tcW w:w="2129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Обеспечение проведения публичных слушаний  по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проектам документов градостроительного зонирования муниципального образования «Городской округ Подольск Московской области»</w:t>
            </w: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395D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4.</w:t>
            </w:r>
          </w:p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утверждения правил землепользования и застройки муниципального образования «Городской округ Подольск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Московской  области»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утвержденных правил землепользования и застройки муниципального образования «Городской округ Подольск Московской области»</w:t>
            </w: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395D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395D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395D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469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395D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 Планировка территорий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785F1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B911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1 057</w:t>
            </w:r>
          </w:p>
        </w:tc>
        <w:tc>
          <w:tcPr>
            <w:tcW w:w="898" w:type="dxa"/>
          </w:tcPr>
          <w:p w:rsidR="00046DCE" w:rsidRPr="002A3595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785F1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B911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2A3595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785F1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B911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1 057</w:t>
            </w:r>
          </w:p>
        </w:tc>
        <w:tc>
          <w:tcPr>
            <w:tcW w:w="898" w:type="dxa"/>
          </w:tcPr>
          <w:p w:rsidR="00046DCE" w:rsidRPr="002A3595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1. Разработка проектов планировки на отдельные территории Городского округа Подольск и проектов межевания территорий, схем транспортного обслуживания территорий и проектов установления красных линий улиц</w:t>
            </w:r>
          </w:p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1 057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утвержденных проектов планировки и проектов межевания территорий, схем транспортного обслуживания и проектов установления красных линий улиц</w:t>
            </w: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8D470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8D470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046DC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2A3595" w:rsidRDefault="00046DCE" w:rsidP="00C758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1 057</w:t>
            </w:r>
          </w:p>
        </w:tc>
        <w:tc>
          <w:tcPr>
            <w:tcW w:w="898" w:type="dxa"/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1012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</w:t>
            </w:r>
          </w:p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52A1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962A9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564"/>
        </w:trPr>
        <w:tc>
          <w:tcPr>
            <w:tcW w:w="426" w:type="dxa"/>
            <w:vMerge w:val="restart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2. Разработка и утверждение местных нормативов градостроит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ельного проектирования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утвержденных  местных нормативов градостроительного проектирования</w:t>
            </w:r>
          </w:p>
        </w:tc>
      </w:tr>
      <w:tr w:rsidR="00046DCE" w:rsidRPr="00D06321" w:rsidTr="00FD0FC0">
        <w:trPr>
          <w:trHeight w:val="1125"/>
        </w:trPr>
        <w:tc>
          <w:tcPr>
            <w:tcW w:w="426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1125"/>
        </w:trPr>
        <w:tc>
          <w:tcPr>
            <w:tcW w:w="426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046DCE" w:rsidRPr="00D06321" w:rsidRDefault="00046DCE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46DCE" w:rsidRPr="00D06321" w:rsidRDefault="00046DCE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1399"/>
        </w:trPr>
        <w:tc>
          <w:tcPr>
            <w:tcW w:w="426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046DCE" w:rsidRPr="00D06321" w:rsidRDefault="00046DCE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46DCE" w:rsidRPr="00D06321" w:rsidRDefault="00046DCE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46DCE" w:rsidRPr="00D06321" w:rsidTr="00FD0FC0">
        <w:trPr>
          <w:trHeight w:val="972"/>
        </w:trPr>
        <w:tc>
          <w:tcPr>
            <w:tcW w:w="426" w:type="dxa"/>
            <w:vMerge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046DCE" w:rsidRPr="00D06321" w:rsidRDefault="00046DCE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DCE" w:rsidRPr="00D06321" w:rsidRDefault="00046DCE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570"/>
        </w:trPr>
        <w:tc>
          <w:tcPr>
            <w:tcW w:w="426" w:type="dxa"/>
            <w:vMerge w:val="restart"/>
          </w:tcPr>
          <w:p w:rsidR="00F86E29" w:rsidRPr="00D06321" w:rsidRDefault="00F86E29" w:rsidP="00C1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 Разработка архитектурно-планировочных концепций и их реализация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28 612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28 612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27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28 612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28 612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C16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387958">
        <w:trPr>
          <w:trHeight w:val="439"/>
        </w:trPr>
        <w:tc>
          <w:tcPr>
            <w:tcW w:w="426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165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1.</w:t>
            </w:r>
          </w:p>
          <w:p w:rsidR="00F86E29" w:rsidRPr="00D06321" w:rsidRDefault="00F86E29" w:rsidP="00C165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Согласование и утверждение плана-графика разработки и реализации проекта пешеходной улицы (пешеходной зоны, набережной и т.д.)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утвержденного плана-графика разработки и реализации проекта пешеходной улицы (пешеходной зоны, набережной и т.д.)</w:t>
            </w: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2. Разработка и согласование проекта пешеходной улицы (пешеходной зоны, набережной и т.д.)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 разработанных и согласованных проектов пешеходных улиц и общественных пространств</w:t>
            </w: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551"/>
        </w:trPr>
        <w:tc>
          <w:tcPr>
            <w:tcW w:w="426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 Реализация проекта пешеходной улицы (пешеходно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й зоны, набережной и т.д.)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27 683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27 683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реализованных проектов пешеходных улиц и общественных пространств</w:t>
            </w: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27 683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27 683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72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5904A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мероприятие 4. Создание условий для реализации полномочий органов местного самоуправления Городского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округа Подольск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5C686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25 924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D538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83 418,4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21 951,30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23 498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21 099,1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15 922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6E29" w:rsidRPr="00D06321" w:rsidRDefault="00F86E29" w:rsidP="009B7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Комитет по жилищно-коммунальном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у хозяйству </w:t>
            </w:r>
          </w:p>
        </w:tc>
        <w:tc>
          <w:tcPr>
            <w:tcW w:w="2129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B03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921D88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921D88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921D88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921D88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B03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9B03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57A1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1 748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921D88" w:rsidRDefault="00F86E29" w:rsidP="00EF7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1D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12 099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921D88" w:rsidRDefault="00F86E29" w:rsidP="00EF7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1D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2 622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921D88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1D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5 243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921D88" w:rsidRDefault="00F86E29" w:rsidP="00EF7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1D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4 234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F7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F7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921D88">
        <w:trPr>
          <w:trHeight w:val="23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1A18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ета Городского округа Подольск</w:t>
            </w:r>
          </w:p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57A1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176</w:t>
            </w:r>
          </w:p>
          <w:p w:rsidR="00F86E29" w:rsidRPr="00D06321" w:rsidRDefault="00F86E29" w:rsidP="00257A1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86E29" w:rsidRPr="00D06321" w:rsidRDefault="00F86E29" w:rsidP="00257A1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647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71 319,4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647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19 329,30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18 255</w:t>
            </w:r>
          </w:p>
          <w:p w:rsidR="00F86E29" w:rsidRPr="002A3595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F0413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16 865,1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982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15 922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B03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9B03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1. Разработка проектной документаци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обследование объектов городского значения, подготовка экспертиз, оценка прав, оценка начальной максимальной цены контрактов.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FF5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BA3D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2 225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1 500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725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6E29" w:rsidRPr="00D06321" w:rsidRDefault="00F86E29" w:rsidP="00E70E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</w:tcPr>
          <w:p w:rsidR="00F86E29" w:rsidRPr="00D06321" w:rsidRDefault="00F86E29" w:rsidP="00E70E6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проектной документации по объектам городского значения и технических заключений по обследованию объектов, оценке прав, заключений по определению начальной максимальной цены контрактов</w:t>
            </w: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7468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982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7468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67468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BA3D4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2 225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1 500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725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7468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67468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55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2. Внедрение новых технологий и автоматизированной системы во все отделы Комитета с целью взаимодействия с государственными органами, структурными подразделениями Администрации Городского округа Подольск, службами Городского округа Подольск и МКУ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FF5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B911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1 604,30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D365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877,30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727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C7586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C75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C75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Автоматизация процессов, выполняемых Комитетом по межведомственному взаимодействию</w:t>
            </w: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AC57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1 604,30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877,30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727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257A1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25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7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  <w:tcBorders>
              <w:left w:val="nil"/>
              <w:right w:val="single" w:sz="4" w:space="0" w:color="auto"/>
            </w:tcBorders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540"/>
        </w:trPr>
        <w:tc>
          <w:tcPr>
            <w:tcW w:w="426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</w:t>
            </w:r>
          </w:p>
          <w:p w:rsidR="00F86E29" w:rsidRPr="00D06321" w:rsidRDefault="00F86E29" w:rsidP="00E930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полномочий Комитетом по строительству и архитектуре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185F1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25 924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3F05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79 589,10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C5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19 574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22 046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21 099,1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75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15 922</w:t>
            </w:r>
          </w:p>
          <w:p w:rsidR="00F86E29" w:rsidRPr="00D06321" w:rsidRDefault="00F86E29" w:rsidP="00C75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86E29" w:rsidRPr="00D06321" w:rsidRDefault="00F86E29" w:rsidP="00C75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по строительству и архитектуре</w:t>
            </w:r>
          </w:p>
        </w:tc>
        <w:tc>
          <w:tcPr>
            <w:tcW w:w="2129" w:type="dxa"/>
            <w:vMerge w:val="restart"/>
          </w:tcPr>
          <w:p w:rsidR="00F86E29" w:rsidRPr="00D06321" w:rsidRDefault="00F86E29" w:rsidP="00360DA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Увеличение объемов  архивных данных по векторной топографической съемке (70% территории  Городского округа Подольск) Перечисление денежных средств на лицевые счета сотрудников Комитета через банковскую систему, обеспечение надлежащих организационно-технических условий, совершенствование материально-технической базы обеспечение автоматизированной системой (с учетом программных продуктов) сотрудников Комитета для организации взаимодействия со службами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Городского округа Подольск и государственными организациями, ведомствами, МКУ и совершенствования организационной структуры и материально-технической базы для выполнения поставленных задач Комитетом(100 %)</w:t>
            </w: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1 748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12 099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2 622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5 243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4 234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1413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54DB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176</w:t>
            </w:r>
          </w:p>
          <w:p w:rsidR="00F86E29" w:rsidRPr="00D06321" w:rsidRDefault="00F86E29" w:rsidP="00AA7E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67 490,1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98710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16 952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16 803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16 865,1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C75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15 922</w:t>
            </w:r>
          </w:p>
          <w:p w:rsidR="00F86E29" w:rsidRPr="00D06321" w:rsidRDefault="00F86E29" w:rsidP="00C75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86E29" w:rsidRPr="00D06321" w:rsidRDefault="00F86E29" w:rsidP="00C75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153C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мероприятие 5. </w:t>
            </w:r>
          </w:p>
          <w:p w:rsidR="00F86E29" w:rsidRPr="00D06321" w:rsidRDefault="00F86E29" w:rsidP="00153C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Снос самовольных построек, хранение оборудования и т.п.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B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11 468,32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323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1 993,32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9703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1 612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1 261</w:t>
            </w:r>
          </w:p>
        </w:tc>
        <w:tc>
          <w:tcPr>
            <w:tcW w:w="897" w:type="dxa"/>
          </w:tcPr>
          <w:p w:rsidR="00F86E29" w:rsidRPr="00D06321" w:rsidRDefault="00F86E29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2 374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«Градостроительное управление»</w:t>
            </w:r>
          </w:p>
        </w:tc>
        <w:tc>
          <w:tcPr>
            <w:tcW w:w="2129" w:type="dxa"/>
            <w:vMerge w:val="restart"/>
          </w:tcPr>
          <w:p w:rsidR="00F86E29" w:rsidRPr="00D06321" w:rsidRDefault="00F86E29" w:rsidP="00276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Выявление самовольных построек местного значения, определение их статуса, ликвидация (снос или дострой) их на территории Городского округа Подольск</w:t>
            </w: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160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685F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323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160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160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11 468,32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323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1 993,32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57A1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1 612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1 261</w:t>
            </w:r>
          </w:p>
        </w:tc>
        <w:tc>
          <w:tcPr>
            <w:tcW w:w="897" w:type="dxa"/>
          </w:tcPr>
          <w:p w:rsidR="00F86E29" w:rsidRPr="00D06321" w:rsidRDefault="00F86E29" w:rsidP="00E70E6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2 374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1600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E93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1.</w:t>
            </w:r>
          </w:p>
          <w:p w:rsidR="00F86E29" w:rsidRPr="00D06321" w:rsidRDefault="00F86E29" w:rsidP="00290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Снос самовольных построек, хранение оборудования и т.п.</w:t>
            </w:r>
            <w:r w:rsidRPr="00D06321">
              <w:rPr>
                <w:color w:val="000000" w:themeColor="text1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8718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9 739,32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685F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1 993,32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57A1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F748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822</w:t>
            </w:r>
          </w:p>
        </w:tc>
        <w:tc>
          <w:tcPr>
            <w:tcW w:w="897" w:type="dxa"/>
          </w:tcPr>
          <w:p w:rsidR="00F86E29" w:rsidRPr="00D06321" w:rsidRDefault="00F86E29" w:rsidP="00E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1 930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«Градостроительное управление»</w:t>
            </w:r>
          </w:p>
        </w:tc>
        <w:tc>
          <w:tcPr>
            <w:tcW w:w="2129" w:type="dxa"/>
            <w:vMerge w:val="restart"/>
          </w:tcPr>
          <w:p w:rsidR="00F86E29" w:rsidRPr="00D06321" w:rsidRDefault="00F86E29" w:rsidP="009D1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Снос самовольных построек</w:t>
            </w: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685F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8718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9 739,32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4 228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685F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1 993,32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8437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57A1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822</w:t>
            </w:r>
          </w:p>
        </w:tc>
        <w:tc>
          <w:tcPr>
            <w:tcW w:w="897" w:type="dxa"/>
          </w:tcPr>
          <w:p w:rsidR="00F86E29" w:rsidRPr="00D06321" w:rsidRDefault="00F86E29" w:rsidP="00E70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1 930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rPr>
          <w:trHeight w:val="920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E70E6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387958">
        <w:trPr>
          <w:trHeight w:val="738"/>
        </w:trPr>
        <w:tc>
          <w:tcPr>
            <w:tcW w:w="426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4E5A53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2. Ликвидация долгостроев и объектов самовольного строительства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A151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B911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B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1 729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7C7E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B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7C7E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B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F41B53" w:rsidRDefault="00F86E29" w:rsidP="007C7E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1B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7C7E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439</w:t>
            </w:r>
          </w:p>
        </w:tc>
        <w:tc>
          <w:tcPr>
            <w:tcW w:w="897" w:type="dxa"/>
          </w:tcPr>
          <w:p w:rsidR="00F86E29" w:rsidRPr="00D06321" w:rsidRDefault="00F86E29" w:rsidP="007C7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444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«Градостроительное управление»</w:t>
            </w:r>
          </w:p>
        </w:tc>
        <w:tc>
          <w:tcPr>
            <w:tcW w:w="2129" w:type="dxa"/>
            <w:vMerge w:val="restart"/>
          </w:tcPr>
          <w:p w:rsidR="00F86E29" w:rsidRPr="00D06321" w:rsidRDefault="00F86E29" w:rsidP="00590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Ликвидация (снесенных или достроенных) объектов незавершенного строительства на территории Городского округа Подольск: </w:t>
            </w:r>
          </w:p>
          <w:p w:rsidR="00F86E29" w:rsidRPr="00D06321" w:rsidRDefault="00F86E29" w:rsidP="00590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Рассмотрение информации и обращений о наличии самовольных построек на территории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Подольск;</w:t>
            </w:r>
          </w:p>
          <w:p w:rsidR="00F86E29" w:rsidRPr="00D06321" w:rsidRDefault="00F86E29" w:rsidP="00590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Формирование реестра самовольных построек;</w:t>
            </w:r>
          </w:p>
          <w:p w:rsidR="00F86E29" w:rsidRPr="00D06321" w:rsidRDefault="00F86E29" w:rsidP="00590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3.Организация мероприятий, направленных на снос, дострой, ликвидацию выявленных объектов.</w:t>
            </w:r>
          </w:p>
        </w:tc>
      </w:tr>
      <w:tr w:rsidR="00F86E29" w:rsidRPr="00D06321" w:rsidTr="00387958">
        <w:trPr>
          <w:trHeight w:val="1415"/>
        </w:trPr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A151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EC55B0" w:rsidRDefault="00F86E29" w:rsidP="00B911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EC55B0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A151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A151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A151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AD2AF1" w:rsidRDefault="00F86E29" w:rsidP="00B911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2A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1 729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AD2AF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2A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AD2AF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2A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AD2AF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D2A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F7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439</w:t>
            </w:r>
          </w:p>
        </w:tc>
        <w:tc>
          <w:tcPr>
            <w:tcW w:w="897" w:type="dxa"/>
          </w:tcPr>
          <w:p w:rsidR="00F86E29" w:rsidRPr="00D06321" w:rsidRDefault="00F86E29" w:rsidP="00E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444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A151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A151C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8818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</w:t>
            </w:r>
          </w:p>
          <w:p w:rsidR="00F86E29" w:rsidRPr="00D06321" w:rsidRDefault="00F86E29" w:rsidP="008818D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Мероприятия, предпринимаемые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органом местного самоуправления, направленные на пресечение самовольного строительства на раннем этапе.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</w:tcPr>
          <w:p w:rsidR="00F86E29" w:rsidRPr="00D06321" w:rsidRDefault="00F86E29" w:rsidP="0064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«Градостроительное управление</w:t>
            </w:r>
          </w:p>
        </w:tc>
        <w:tc>
          <w:tcPr>
            <w:tcW w:w="2129" w:type="dxa"/>
            <w:vMerge w:val="restart"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1.Сбор документов, подтверждающих самовольное строительство.</w:t>
            </w:r>
          </w:p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Принятие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решения о сносе или приведение в соответствие на комиссии по рассмотрению документов о сносе самовольных построек на территории </w:t>
            </w:r>
            <w:proofErr w:type="spellStart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Г.о</w:t>
            </w:r>
            <w:proofErr w:type="spellEnd"/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Подольск.</w:t>
            </w:r>
          </w:p>
          <w:p w:rsidR="00F86E29" w:rsidRPr="00D06321" w:rsidRDefault="00F86E29" w:rsidP="00AD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Обращение в суд или выдача уведомления.</w:t>
            </w:r>
          </w:p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64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</w:tcPr>
          <w:p w:rsidR="00F86E29" w:rsidRPr="00D06321" w:rsidRDefault="00F86E29" w:rsidP="0064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6479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 w:val="restart"/>
          </w:tcPr>
          <w:p w:rsidR="00F86E29" w:rsidRPr="00D06321" w:rsidRDefault="00F86E29" w:rsidP="0039189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6.</w:t>
            </w:r>
          </w:p>
          <w:p w:rsidR="00F86E29" w:rsidRPr="00D06321" w:rsidRDefault="00F86E29" w:rsidP="0039189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деятельности МКУ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143 753,7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35 567,90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36 159,40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39 974,40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F748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921</w:t>
            </w:r>
          </w:p>
        </w:tc>
        <w:tc>
          <w:tcPr>
            <w:tcW w:w="897" w:type="dxa"/>
          </w:tcPr>
          <w:p w:rsidR="00F86E29" w:rsidRPr="00D06321" w:rsidRDefault="00F86E29" w:rsidP="00E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31 131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«Градостроительное управление»</w:t>
            </w:r>
          </w:p>
        </w:tc>
        <w:tc>
          <w:tcPr>
            <w:tcW w:w="2129" w:type="dxa"/>
            <w:vMerge w:val="restart"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F7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E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33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143 753,7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35 567,90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36 159,40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C600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39 974,40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EF748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921</w:t>
            </w:r>
          </w:p>
        </w:tc>
        <w:tc>
          <w:tcPr>
            <w:tcW w:w="897" w:type="dxa"/>
          </w:tcPr>
          <w:p w:rsidR="00F86E29" w:rsidRPr="00D06321" w:rsidRDefault="00F86E29" w:rsidP="00E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31 131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D06321" w:rsidRDefault="00F86E29" w:rsidP="0039189C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 w:val="restart"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1. Расходы на обеспечение деятельности МКУ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2017-2024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143 753,7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35 567,90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36 159,40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39 974,40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921</w:t>
            </w:r>
          </w:p>
        </w:tc>
        <w:tc>
          <w:tcPr>
            <w:tcW w:w="897" w:type="dxa"/>
          </w:tcPr>
          <w:p w:rsidR="00F86E29" w:rsidRPr="002A3595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31 131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F86E29" w:rsidRPr="00D06321" w:rsidRDefault="00F86E29" w:rsidP="003918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«Градостроительное управление»</w:t>
            </w:r>
          </w:p>
        </w:tc>
        <w:tc>
          <w:tcPr>
            <w:tcW w:w="2129" w:type="dxa"/>
            <w:vMerge w:val="restart"/>
          </w:tcPr>
          <w:p w:rsidR="00F86E29" w:rsidRPr="00D06321" w:rsidRDefault="00F86E29" w:rsidP="003918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Выплата заработной платы персоналу МКУ</w:t>
            </w: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2A3595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D06321" w:rsidRDefault="00F86E29" w:rsidP="003918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3918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</w:t>
            </w:r>
          </w:p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Московской области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7" w:type="dxa"/>
          </w:tcPr>
          <w:p w:rsidR="00F86E29" w:rsidRPr="002A3595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F86E29" w:rsidRPr="00D06321" w:rsidRDefault="00F86E29" w:rsidP="002F1D7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2F1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391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391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D06321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143 753,7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35 567,90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36 159,40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39 974,40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2A3595" w:rsidRDefault="00F86E29" w:rsidP="00046DC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921</w:t>
            </w:r>
          </w:p>
        </w:tc>
        <w:tc>
          <w:tcPr>
            <w:tcW w:w="897" w:type="dxa"/>
          </w:tcPr>
          <w:p w:rsidR="00F86E29" w:rsidRPr="002A3595" w:rsidRDefault="00F86E29" w:rsidP="00046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5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31 131</w:t>
            </w:r>
          </w:p>
        </w:tc>
        <w:tc>
          <w:tcPr>
            <w:tcW w:w="898" w:type="dxa"/>
          </w:tcPr>
          <w:p w:rsidR="00F86E29" w:rsidRPr="00D06321" w:rsidRDefault="00F86E29" w:rsidP="00A667E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86E29" w:rsidRPr="00D06321" w:rsidRDefault="00F86E29" w:rsidP="00A6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D06321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6E29" w:rsidRPr="00ED0113" w:rsidTr="00FD0FC0">
        <w:tc>
          <w:tcPr>
            <w:tcW w:w="426" w:type="dxa"/>
            <w:vMerge/>
          </w:tcPr>
          <w:p w:rsidR="00F86E29" w:rsidRPr="00D06321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E9306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Внебюджетные  </w:t>
            </w:r>
          </w:p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63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D06321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ED0113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29" w:rsidRPr="00ED0113" w:rsidRDefault="00F86E29" w:rsidP="0039189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F86E29" w:rsidRPr="00ED0113" w:rsidRDefault="00F86E29" w:rsidP="00391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</w:tcPr>
          <w:p w:rsidR="00F86E29" w:rsidRPr="00ED0113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E29" w:rsidRPr="00ED0113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E29" w:rsidRPr="00ED0113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6E29" w:rsidRPr="00ED0113" w:rsidRDefault="00F86E29" w:rsidP="00E9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F86E29" w:rsidRPr="00ED0113" w:rsidRDefault="00F86E29" w:rsidP="00AF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52EC4" w:rsidRPr="00ED0113" w:rsidRDefault="00852EC4" w:rsidP="00D5775E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852EC4" w:rsidRPr="00ED0113" w:rsidSect="00D0731B">
      <w:headerReference w:type="default" r:id="rId9"/>
      <w:pgSz w:w="16838" w:h="11905" w:orient="landscape"/>
      <w:pgMar w:top="1418" w:right="567" w:bottom="567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A8A" w:rsidRDefault="00220A8A" w:rsidP="00656F22">
      <w:pPr>
        <w:spacing w:after="0" w:line="240" w:lineRule="auto"/>
      </w:pPr>
      <w:r>
        <w:separator/>
      </w:r>
    </w:p>
  </w:endnote>
  <w:endnote w:type="continuationSeparator" w:id="0">
    <w:p w:rsidR="00220A8A" w:rsidRDefault="00220A8A" w:rsidP="0065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A8A" w:rsidRDefault="00220A8A" w:rsidP="00656F22">
      <w:pPr>
        <w:spacing w:after="0" w:line="240" w:lineRule="auto"/>
      </w:pPr>
      <w:r>
        <w:separator/>
      </w:r>
    </w:p>
  </w:footnote>
  <w:footnote w:type="continuationSeparator" w:id="0">
    <w:p w:rsidR="00220A8A" w:rsidRDefault="00220A8A" w:rsidP="00656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DCE" w:rsidRDefault="00046DCE" w:rsidP="001F4F6D">
    <w:pPr>
      <w:widowControl w:val="0"/>
      <w:tabs>
        <w:tab w:val="left" w:pos="11280"/>
        <w:tab w:val="right" w:pos="14570"/>
      </w:tabs>
      <w:autoSpaceDE w:val="0"/>
      <w:autoSpaceDN w:val="0"/>
      <w:adjustRightInd w:val="0"/>
      <w:spacing w:after="0" w:line="240" w:lineRule="auto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BA486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7A403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692D3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E226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52A4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FD21B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4EB0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B0F0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C24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4CE71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B7CA7"/>
    <w:multiLevelType w:val="hybridMultilevel"/>
    <w:tmpl w:val="52CA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5257B7C"/>
    <w:multiLevelType w:val="hybridMultilevel"/>
    <w:tmpl w:val="1F566A70"/>
    <w:lvl w:ilvl="0" w:tplc="CAB03A0A">
      <w:start w:val="1"/>
      <w:numFmt w:val="decimal"/>
      <w:lvlText w:val="%1."/>
      <w:lvlJc w:val="left"/>
      <w:pPr>
        <w:ind w:left="4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  <w:rPr>
        <w:rFonts w:cs="Times New Roman"/>
      </w:rPr>
    </w:lvl>
  </w:abstractNum>
  <w:abstractNum w:abstractNumId="12">
    <w:nsid w:val="0F9A4838"/>
    <w:multiLevelType w:val="hybridMultilevel"/>
    <w:tmpl w:val="2F7E5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28593B"/>
    <w:multiLevelType w:val="hybridMultilevel"/>
    <w:tmpl w:val="A93A89B0"/>
    <w:lvl w:ilvl="0" w:tplc="651C7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17C04E34"/>
    <w:multiLevelType w:val="hybridMultilevel"/>
    <w:tmpl w:val="ED6CE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F6E0677"/>
    <w:multiLevelType w:val="hybridMultilevel"/>
    <w:tmpl w:val="2FC299C8"/>
    <w:lvl w:ilvl="0" w:tplc="19FE68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29C3DA5"/>
    <w:multiLevelType w:val="hybridMultilevel"/>
    <w:tmpl w:val="C2D27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CD52D19"/>
    <w:multiLevelType w:val="hybridMultilevel"/>
    <w:tmpl w:val="0012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533715"/>
    <w:multiLevelType w:val="hybridMultilevel"/>
    <w:tmpl w:val="1D68A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4"/>
  </w:num>
  <w:num w:numId="5">
    <w:abstractNumId w:val="15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7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4A"/>
    <w:rsid w:val="000005D9"/>
    <w:rsid w:val="00001B94"/>
    <w:rsid w:val="00002F00"/>
    <w:rsid w:val="00003DDC"/>
    <w:rsid w:val="00006224"/>
    <w:rsid w:val="00006757"/>
    <w:rsid w:val="00006853"/>
    <w:rsid w:val="00006C27"/>
    <w:rsid w:val="00012BE7"/>
    <w:rsid w:val="0001506D"/>
    <w:rsid w:val="00015A9B"/>
    <w:rsid w:val="00015D5D"/>
    <w:rsid w:val="00015E62"/>
    <w:rsid w:val="00017027"/>
    <w:rsid w:val="0002287B"/>
    <w:rsid w:val="000239C2"/>
    <w:rsid w:val="00025000"/>
    <w:rsid w:val="00026C55"/>
    <w:rsid w:val="000272FF"/>
    <w:rsid w:val="0003017A"/>
    <w:rsid w:val="00030B8E"/>
    <w:rsid w:val="000322A0"/>
    <w:rsid w:val="000333C8"/>
    <w:rsid w:val="0003563F"/>
    <w:rsid w:val="00036040"/>
    <w:rsid w:val="000377C9"/>
    <w:rsid w:val="000378F6"/>
    <w:rsid w:val="00040049"/>
    <w:rsid w:val="00041C91"/>
    <w:rsid w:val="0004522F"/>
    <w:rsid w:val="00046696"/>
    <w:rsid w:val="000468A2"/>
    <w:rsid w:val="00046D5A"/>
    <w:rsid w:val="00046DCE"/>
    <w:rsid w:val="00047A0A"/>
    <w:rsid w:val="0005091F"/>
    <w:rsid w:val="000515B8"/>
    <w:rsid w:val="000516C7"/>
    <w:rsid w:val="000524E1"/>
    <w:rsid w:val="000524E6"/>
    <w:rsid w:val="00055E12"/>
    <w:rsid w:val="00061ED8"/>
    <w:rsid w:val="00062627"/>
    <w:rsid w:val="00063E91"/>
    <w:rsid w:val="000646FB"/>
    <w:rsid w:val="000651EB"/>
    <w:rsid w:val="000663B3"/>
    <w:rsid w:val="00070A47"/>
    <w:rsid w:val="00071B2F"/>
    <w:rsid w:val="000727EE"/>
    <w:rsid w:val="00073228"/>
    <w:rsid w:val="000733E0"/>
    <w:rsid w:val="00074BD2"/>
    <w:rsid w:val="000750F5"/>
    <w:rsid w:val="000762A5"/>
    <w:rsid w:val="00076EC8"/>
    <w:rsid w:val="00077139"/>
    <w:rsid w:val="00077400"/>
    <w:rsid w:val="00077576"/>
    <w:rsid w:val="00082FE3"/>
    <w:rsid w:val="00084191"/>
    <w:rsid w:val="00085737"/>
    <w:rsid w:val="0008677D"/>
    <w:rsid w:val="00086B30"/>
    <w:rsid w:val="00090E7F"/>
    <w:rsid w:val="000916CD"/>
    <w:rsid w:val="0009179E"/>
    <w:rsid w:val="00095014"/>
    <w:rsid w:val="000976A3"/>
    <w:rsid w:val="000A1F95"/>
    <w:rsid w:val="000A34F4"/>
    <w:rsid w:val="000A3930"/>
    <w:rsid w:val="000A524A"/>
    <w:rsid w:val="000A58A8"/>
    <w:rsid w:val="000B0BE9"/>
    <w:rsid w:val="000B11EE"/>
    <w:rsid w:val="000B1456"/>
    <w:rsid w:val="000B24E6"/>
    <w:rsid w:val="000B3E5A"/>
    <w:rsid w:val="000B53E3"/>
    <w:rsid w:val="000B5F05"/>
    <w:rsid w:val="000B6A0E"/>
    <w:rsid w:val="000C0245"/>
    <w:rsid w:val="000C108B"/>
    <w:rsid w:val="000C34E4"/>
    <w:rsid w:val="000C3822"/>
    <w:rsid w:val="000C3FD5"/>
    <w:rsid w:val="000D0A41"/>
    <w:rsid w:val="000D569F"/>
    <w:rsid w:val="000D7048"/>
    <w:rsid w:val="000E0CE6"/>
    <w:rsid w:val="000E2CFC"/>
    <w:rsid w:val="000E2EB7"/>
    <w:rsid w:val="000E3313"/>
    <w:rsid w:val="000F2E0D"/>
    <w:rsid w:val="000F2EA7"/>
    <w:rsid w:val="000F3E1C"/>
    <w:rsid w:val="000F4153"/>
    <w:rsid w:val="000F5818"/>
    <w:rsid w:val="000F7868"/>
    <w:rsid w:val="001015C3"/>
    <w:rsid w:val="00101B50"/>
    <w:rsid w:val="001022A5"/>
    <w:rsid w:val="0010281E"/>
    <w:rsid w:val="00102DBE"/>
    <w:rsid w:val="00103CFE"/>
    <w:rsid w:val="00103EE0"/>
    <w:rsid w:val="00104693"/>
    <w:rsid w:val="0010488A"/>
    <w:rsid w:val="00105F61"/>
    <w:rsid w:val="00107CDD"/>
    <w:rsid w:val="00114451"/>
    <w:rsid w:val="001159F1"/>
    <w:rsid w:val="00115E22"/>
    <w:rsid w:val="00116063"/>
    <w:rsid w:val="00117A34"/>
    <w:rsid w:val="001206FF"/>
    <w:rsid w:val="00121467"/>
    <w:rsid w:val="001221BA"/>
    <w:rsid w:val="001225D3"/>
    <w:rsid w:val="00122D1A"/>
    <w:rsid w:val="00122E19"/>
    <w:rsid w:val="00123A63"/>
    <w:rsid w:val="00123C7B"/>
    <w:rsid w:val="00124242"/>
    <w:rsid w:val="0012426D"/>
    <w:rsid w:val="0012753D"/>
    <w:rsid w:val="00127AB9"/>
    <w:rsid w:val="001319A7"/>
    <w:rsid w:val="00133DA7"/>
    <w:rsid w:val="00135F23"/>
    <w:rsid w:val="00137676"/>
    <w:rsid w:val="00137D83"/>
    <w:rsid w:val="00140568"/>
    <w:rsid w:val="00141021"/>
    <w:rsid w:val="00141730"/>
    <w:rsid w:val="00141C02"/>
    <w:rsid w:val="001434D7"/>
    <w:rsid w:val="00146582"/>
    <w:rsid w:val="00153CA0"/>
    <w:rsid w:val="00154053"/>
    <w:rsid w:val="00155B86"/>
    <w:rsid w:val="00156BE2"/>
    <w:rsid w:val="001600B6"/>
    <w:rsid w:val="00160E97"/>
    <w:rsid w:val="001619B7"/>
    <w:rsid w:val="00162F0D"/>
    <w:rsid w:val="00163A07"/>
    <w:rsid w:val="0016560F"/>
    <w:rsid w:val="00167465"/>
    <w:rsid w:val="001701DA"/>
    <w:rsid w:val="00170972"/>
    <w:rsid w:val="001755F3"/>
    <w:rsid w:val="00175883"/>
    <w:rsid w:val="001759DC"/>
    <w:rsid w:val="001767FE"/>
    <w:rsid w:val="00177319"/>
    <w:rsid w:val="00181217"/>
    <w:rsid w:val="00181295"/>
    <w:rsid w:val="001847B7"/>
    <w:rsid w:val="001847F5"/>
    <w:rsid w:val="00185F1B"/>
    <w:rsid w:val="0018794B"/>
    <w:rsid w:val="00187C39"/>
    <w:rsid w:val="0019055E"/>
    <w:rsid w:val="00190C60"/>
    <w:rsid w:val="001915F3"/>
    <w:rsid w:val="00195577"/>
    <w:rsid w:val="001958D9"/>
    <w:rsid w:val="00196790"/>
    <w:rsid w:val="00197753"/>
    <w:rsid w:val="001A047F"/>
    <w:rsid w:val="001A08D7"/>
    <w:rsid w:val="001A0D58"/>
    <w:rsid w:val="001A18A8"/>
    <w:rsid w:val="001A1C8B"/>
    <w:rsid w:val="001A3C0D"/>
    <w:rsid w:val="001A58F1"/>
    <w:rsid w:val="001A5B16"/>
    <w:rsid w:val="001B2EBB"/>
    <w:rsid w:val="001B4F34"/>
    <w:rsid w:val="001B5973"/>
    <w:rsid w:val="001B5D2C"/>
    <w:rsid w:val="001B6DAB"/>
    <w:rsid w:val="001B791A"/>
    <w:rsid w:val="001C04BA"/>
    <w:rsid w:val="001C1EB5"/>
    <w:rsid w:val="001C2991"/>
    <w:rsid w:val="001C2E08"/>
    <w:rsid w:val="001C49E4"/>
    <w:rsid w:val="001C5A1E"/>
    <w:rsid w:val="001C5B85"/>
    <w:rsid w:val="001C66A0"/>
    <w:rsid w:val="001C79F5"/>
    <w:rsid w:val="001D01F0"/>
    <w:rsid w:val="001D15B3"/>
    <w:rsid w:val="001D21E6"/>
    <w:rsid w:val="001D40A7"/>
    <w:rsid w:val="001D547E"/>
    <w:rsid w:val="001D676C"/>
    <w:rsid w:val="001D7358"/>
    <w:rsid w:val="001E08A7"/>
    <w:rsid w:val="001E2A83"/>
    <w:rsid w:val="001E3B6B"/>
    <w:rsid w:val="001E420E"/>
    <w:rsid w:val="001E4A04"/>
    <w:rsid w:val="001E54A9"/>
    <w:rsid w:val="001F23BF"/>
    <w:rsid w:val="001F2CCE"/>
    <w:rsid w:val="001F328C"/>
    <w:rsid w:val="001F4509"/>
    <w:rsid w:val="001F4541"/>
    <w:rsid w:val="001F4F6D"/>
    <w:rsid w:val="001F5154"/>
    <w:rsid w:val="001F6972"/>
    <w:rsid w:val="001F6EAC"/>
    <w:rsid w:val="001F7313"/>
    <w:rsid w:val="002006BA"/>
    <w:rsid w:val="00201D7E"/>
    <w:rsid w:val="00203FF3"/>
    <w:rsid w:val="00204500"/>
    <w:rsid w:val="00205B9F"/>
    <w:rsid w:val="00205E6D"/>
    <w:rsid w:val="0020600B"/>
    <w:rsid w:val="00207F7C"/>
    <w:rsid w:val="00211BA5"/>
    <w:rsid w:val="00212DC8"/>
    <w:rsid w:val="002143FC"/>
    <w:rsid w:val="00215F86"/>
    <w:rsid w:val="0021647B"/>
    <w:rsid w:val="00217C7A"/>
    <w:rsid w:val="002207FB"/>
    <w:rsid w:val="00220A8A"/>
    <w:rsid w:val="00221C47"/>
    <w:rsid w:val="00231A02"/>
    <w:rsid w:val="002323C4"/>
    <w:rsid w:val="002327FA"/>
    <w:rsid w:val="0023362C"/>
    <w:rsid w:val="00233A03"/>
    <w:rsid w:val="0023419B"/>
    <w:rsid w:val="00235CC8"/>
    <w:rsid w:val="0024271B"/>
    <w:rsid w:val="00244C20"/>
    <w:rsid w:val="00245975"/>
    <w:rsid w:val="002463EF"/>
    <w:rsid w:val="0025258D"/>
    <w:rsid w:val="00252637"/>
    <w:rsid w:val="0025298F"/>
    <w:rsid w:val="00253707"/>
    <w:rsid w:val="002545B1"/>
    <w:rsid w:val="00256886"/>
    <w:rsid w:val="00257491"/>
    <w:rsid w:val="0025777F"/>
    <w:rsid w:val="0025787C"/>
    <w:rsid w:val="00257A13"/>
    <w:rsid w:val="002613AB"/>
    <w:rsid w:val="002623ED"/>
    <w:rsid w:val="002635B9"/>
    <w:rsid w:val="00263B01"/>
    <w:rsid w:val="0026473E"/>
    <w:rsid w:val="002673B8"/>
    <w:rsid w:val="00267F75"/>
    <w:rsid w:val="00270E72"/>
    <w:rsid w:val="00271B9E"/>
    <w:rsid w:val="002730A8"/>
    <w:rsid w:val="002738B3"/>
    <w:rsid w:val="00273FE3"/>
    <w:rsid w:val="002742EC"/>
    <w:rsid w:val="002751AC"/>
    <w:rsid w:val="00275D84"/>
    <w:rsid w:val="00276795"/>
    <w:rsid w:val="00277123"/>
    <w:rsid w:val="00277F38"/>
    <w:rsid w:val="00280BD3"/>
    <w:rsid w:val="00280FEE"/>
    <w:rsid w:val="00283183"/>
    <w:rsid w:val="00284052"/>
    <w:rsid w:val="002843D9"/>
    <w:rsid w:val="00285AE0"/>
    <w:rsid w:val="00286BD7"/>
    <w:rsid w:val="00290112"/>
    <w:rsid w:val="0029107E"/>
    <w:rsid w:val="00291629"/>
    <w:rsid w:val="002928D8"/>
    <w:rsid w:val="00294625"/>
    <w:rsid w:val="0029503B"/>
    <w:rsid w:val="0029523D"/>
    <w:rsid w:val="002955E1"/>
    <w:rsid w:val="00295D57"/>
    <w:rsid w:val="00297636"/>
    <w:rsid w:val="002A3595"/>
    <w:rsid w:val="002A5315"/>
    <w:rsid w:val="002A79F1"/>
    <w:rsid w:val="002B0B68"/>
    <w:rsid w:val="002B1B39"/>
    <w:rsid w:val="002B1DD7"/>
    <w:rsid w:val="002B3B47"/>
    <w:rsid w:val="002B3E53"/>
    <w:rsid w:val="002B4675"/>
    <w:rsid w:val="002B5EBC"/>
    <w:rsid w:val="002C0C69"/>
    <w:rsid w:val="002C1AEC"/>
    <w:rsid w:val="002C4034"/>
    <w:rsid w:val="002C48BC"/>
    <w:rsid w:val="002C5490"/>
    <w:rsid w:val="002C5A82"/>
    <w:rsid w:val="002C616A"/>
    <w:rsid w:val="002C63FE"/>
    <w:rsid w:val="002C781C"/>
    <w:rsid w:val="002C7FD9"/>
    <w:rsid w:val="002D0740"/>
    <w:rsid w:val="002D0746"/>
    <w:rsid w:val="002D1C92"/>
    <w:rsid w:val="002D4C39"/>
    <w:rsid w:val="002D5268"/>
    <w:rsid w:val="002D5826"/>
    <w:rsid w:val="002D5D7F"/>
    <w:rsid w:val="002D6CF7"/>
    <w:rsid w:val="002D768A"/>
    <w:rsid w:val="002E0E0A"/>
    <w:rsid w:val="002E186B"/>
    <w:rsid w:val="002E33F3"/>
    <w:rsid w:val="002E53EC"/>
    <w:rsid w:val="002E7521"/>
    <w:rsid w:val="002F05F3"/>
    <w:rsid w:val="002F0A16"/>
    <w:rsid w:val="002F362D"/>
    <w:rsid w:val="002F607C"/>
    <w:rsid w:val="002F7ABC"/>
    <w:rsid w:val="00300561"/>
    <w:rsid w:val="00300C9C"/>
    <w:rsid w:val="0030190E"/>
    <w:rsid w:val="00302735"/>
    <w:rsid w:val="0030305A"/>
    <w:rsid w:val="0030364F"/>
    <w:rsid w:val="00303AEB"/>
    <w:rsid w:val="003050C7"/>
    <w:rsid w:val="00306738"/>
    <w:rsid w:val="00306CD2"/>
    <w:rsid w:val="003076DB"/>
    <w:rsid w:val="00307AD6"/>
    <w:rsid w:val="00314135"/>
    <w:rsid w:val="0031610C"/>
    <w:rsid w:val="003173A3"/>
    <w:rsid w:val="003176D8"/>
    <w:rsid w:val="00322306"/>
    <w:rsid w:val="00323E75"/>
    <w:rsid w:val="00327F32"/>
    <w:rsid w:val="0033017A"/>
    <w:rsid w:val="003363B9"/>
    <w:rsid w:val="00336A42"/>
    <w:rsid w:val="00340A9B"/>
    <w:rsid w:val="003410DA"/>
    <w:rsid w:val="00341959"/>
    <w:rsid w:val="00344CB0"/>
    <w:rsid w:val="00350068"/>
    <w:rsid w:val="003509C5"/>
    <w:rsid w:val="00350DF5"/>
    <w:rsid w:val="00353B50"/>
    <w:rsid w:val="00354DC5"/>
    <w:rsid w:val="003554BC"/>
    <w:rsid w:val="00355CAC"/>
    <w:rsid w:val="003570CF"/>
    <w:rsid w:val="00360015"/>
    <w:rsid w:val="00360AA2"/>
    <w:rsid w:val="00360DAD"/>
    <w:rsid w:val="0036135B"/>
    <w:rsid w:val="00362658"/>
    <w:rsid w:val="00365934"/>
    <w:rsid w:val="00370CFA"/>
    <w:rsid w:val="00371B8F"/>
    <w:rsid w:val="0037480B"/>
    <w:rsid w:val="0037507E"/>
    <w:rsid w:val="00376684"/>
    <w:rsid w:val="0037705F"/>
    <w:rsid w:val="00377E7E"/>
    <w:rsid w:val="00377FC8"/>
    <w:rsid w:val="00381069"/>
    <w:rsid w:val="00381CCE"/>
    <w:rsid w:val="003830E9"/>
    <w:rsid w:val="00383632"/>
    <w:rsid w:val="003838F1"/>
    <w:rsid w:val="00384494"/>
    <w:rsid w:val="00384F71"/>
    <w:rsid w:val="00386338"/>
    <w:rsid w:val="00386FE3"/>
    <w:rsid w:val="00387958"/>
    <w:rsid w:val="0039189C"/>
    <w:rsid w:val="00392932"/>
    <w:rsid w:val="003931A9"/>
    <w:rsid w:val="00393DC0"/>
    <w:rsid w:val="00395DFB"/>
    <w:rsid w:val="003A13A8"/>
    <w:rsid w:val="003A4B29"/>
    <w:rsid w:val="003A6480"/>
    <w:rsid w:val="003A6D84"/>
    <w:rsid w:val="003A74AA"/>
    <w:rsid w:val="003B0E4B"/>
    <w:rsid w:val="003B0EBF"/>
    <w:rsid w:val="003B4770"/>
    <w:rsid w:val="003B47A0"/>
    <w:rsid w:val="003B7B65"/>
    <w:rsid w:val="003C3BB5"/>
    <w:rsid w:val="003C51D2"/>
    <w:rsid w:val="003C6EA6"/>
    <w:rsid w:val="003D168B"/>
    <w:rsid w:val="003D1690"/>
    <w:rsid w:val="003D376D"/>
    <w:rsid w:val="003D5A5B"/>
    <w:rsid w:val="003D6A2A"/>
    <w:rsid w:val="003D7DCE"/>
    <w:rsid w:val="003E158E"/>
    <w:rsid w:val="003E39B8"/>
    <w:rsid w:val="003E463F"/>
    <w:rsid w:val="003E4673"/>
    <w:rsid w:val="003E511B"/>
    <w:rsid w:val="003E5F35"/>
    <w:rsid w:val="003E634E"/>
    <w:rsid w:val="003E6F05"/>
    <w:rsid w:val="003E72F4"/>
    <w:rsid w:val="003F0587"/>
    <w:rsid w:val="003F2117"/>
    <w:rsid w:val="003F56A5"/>
    <w:rsid w:val="003F5718"/>
    <w:rsid w:val="003F6A8E"/>
    <w:rsid w:val="003F7438"/>
    <w:rsid w:val="003F771B"/>
    <w:rsid w:val="0040038E"/>
    <w:rsid w:val="00400AA6"/>
    <w:rsid w:val="004041F4"/>
    <w:rsid w:val="004057FD"/>
    <w:rsid w:val="00405D4C"/>
    <w:rsid w:val="00406AD3"/>
    <w:rsid w:val="00406D1A"/>
    <w:rsid w:val="0040736F"/>
    <w:rsid w:val="00407620"/>
    <w:rsid w:val="00407B8F"/>
    <w:rsid w:val="00412576"/>
    <w:rsid w:val="00412A77"/>
    <w:rsid w:val="004132AF"/>
    <w:rsid w:val="004138FB"/>
    <w:rsid w:val="00414676"/>
    <w:rsid w:val="004147DF"/>
    <w:rsid w:val="00414C1A"/>
    <w:rsid w:val="00415EB3"/>
    <w:rsid w:val="0042052B"/>
    <w:rsid w:val="004208C2"/>
    <w:rsid w:val="00420AE4"/>
    <w:rsid w:val="00421702"/>
    <w:rsid w:val="00421A26"/>
    <w:rsid w:val="00421BE7"/>
    <w:rsid w:val="00423181"/>
    <w:rsid w:val="00423A01"/>
    <w:rsid w:val="00424CE7"/>
    <w:rsid w:val="00425F9B"/>
    <w:rsid w:val="004266BA"/>
    <w:rsid w:val="00426E3C"/>
    <w:rsid w:val="004301A6"/>
    <w:rsid w:val="00431810"/>
    <w:rsid w:val="00432279"/>
    <w:rsid w:val="00432CF3"/>
    <w:rsid w:val="00436103"/>
    <w:rsid w:val="00436887"/>
    <w:rsid w:val="0043698F"/>
    <w:rsid w:val="00440215"/>
    <w:rsid w:val="004416C9"/>
    <w:rsid w:val="00443CDE"/>
    <w:rsid w:val="004459C7"/>
    <w:rsid w:val="00446036"/>
    <w:rsid w:val="00446AAF"/>
    <w:rsid w:val="00447F40"/>
    <w:rsid w:val="00450B2F"/>
    <w:rsid w:val="004512FE"/>
    <w:rsid w:val="00451B6E"/>
    <w:rsid w:val="004520E3"/>
    <w:rsid w:val="0045287E"/>
    <w:rsid w:val="00453831"/>
    <w:rsid w:val="004547CC"/>
    <w:rsid w:val="00455A73"/>
    <w:rsid w:val="00456770"/>
    <w:rsid w:val="00457ECE"/>
    <w:rsid w:val="00461B98"/>
    <w:rsid w:val="0046246C"/>
    <w:rsid w:val="00463843"/>
    <w:rsid w:val="00465175"/>
    <w:rsid w:val="0046671A"/>
    <w:rsid w:val="00466943"/>
    <w:rsid w:val="00467C8C"/>
    <w:rsid w:val="0047044A"/>
    <w:rsid w:val="00471926"/>
    <w:rsid w:val="00472D6C"/>
    <w:rsid w:val="00473E14"/>
    <w:rsid w:val="00474519"/>
    <w:rsid w:val="004745E1"/>
    <w:rsid w:val="0047576C"/>
    <w:rsid w:val="004762F1"/>
    <w:rsid w:val="00480A0C"/>
    <w:rsid w:val="004810E2"/>
    <w:rsid w:val="00485EA4"/>
    <w:rsid w:val="00487314"/>
    <w:rsid w:val="0049112F"/>
    <w:rsid w:val="004918A7"/>
    <w:rsid w:val="00492A31"/>
    <w:rsid w:val="00493A9D"/>
    <w:rsid w:val="00494252"/>
    <w:rsid w:val="0049687F"/>
    <w:rsid w:val="00497FE3"/>
    <w:rsid w:val="004A0883"/>
    <w:rsid w:val="004A18C9"/>
    <w:rsid w:val="004A373A"/>
    <w:rsid w:val="004A44F2"/>
    <w:rsid w:val="004A4A5C"/>
    <w:rsid w:val="004A506C"/>
    <w:rsid w:val="004A5643"/>
    <w:rsid w:val="004A659C"/>
    <w:rsid w:val="004A7C88"/>
    <w:rsid w:val="004B01AF"/>
    <w:rsid w:val="004B3E66"/>
    <w:rsid w:val="004B5126"/>
    <w:rsid w:val="004B58C1"/>
    <w:rsid w:val="004B763F"/>
    <w:rsid w:val="004C2067"/>
    <w:rsid w:val="004C20E1"/>
    <w:rsid w:val="004C28C1"/>
    <w:rsid w:val="004C2968"/>
    <w:rsid w:val="004C559B"/>
    <w:rsid w:val="004C640B"/>
    <w:rsid w:val="004C6D69"/>
    <w:rsid w:val="004D1512"/>
    <w:rsid w:val="004D33BE"/>
    <w:rsid w:val="004E1969"/>
    <w:rsid w:val="004E1B5E"/>
    <w:rsid w:val="004E3476"/>
    <w:rsid w:val="004E4E74"/>
    <w:rsid w:val="004E5A53"/>
    <w:rsid w:val="004E6F51"/>
    <w:rsid w:val="004F04C3"/>
    <w:rsid w:val="004F058E"/>
    <w:rsid w:val="004F0615"/>
    <w:rsid w:val="004F07B2"/>
    <w:rsid w:val="004F3035"/>
    <w:rsid w:val="004F3A13"/>
    <w:rsid w:val="004F3C6F"/>
    <w:rsid w:val="004F5287"/>
    <w:rsid w:val="004F6750"/>
    <w:rsid w:val="004F6A3D"/>
    <w:rsid w:val="004F7A7A"/>
    <w:rsid w:val="00501F98"/>
    <w:rsid w:val="00502579"/>
    <w:rsid w:val="00504064"/>
    <w:rsid w:val="005046C3"/>
    <w:rsid w:val="00504CFE"/>
    <w:rsid w:val="005106CD"/>
    <w:rsid w:val="00515D11"/>
    <w:rsid w:val="0051660F"/>
    <w:rsid w:val="005214AA"/>
    <w:rsid w:val="005217BE"/>
    <w:rsid w:val="00523F41"/>
    <w:rsid w:val="00525433"/>
    <w:rsid w:val="00526054"/>
    <w:rsid w:val="005326D7"/>
    <w:rsid w:val="00533213"/>
    <w:rsid w:val="005333FB"/>
    <w:rsid w:val="0053399E"/>
    <w:rsid w:val="00533D3D"/>
    <w:rsid w:val="005349C7"/>
    <w:rsid w:val="0053566E"/>
    <w:rsid w:val="005371E5"/>
    <w:rsid w:val="005372F9"/>
    <w:rsid w:val="005374A5"/>
    <w:rsid w:val="005400AB"/>
    <w:rsid w:val="005405BE"/>
    <w:rsid w:val="00542565"/>
    <w:rsid w:val="00542E24"/>
    <w:rsid w:val="0054697B"/>
    <w:rsid w:val="00547788"/>
    <w:rsid w:val="00551260"/>
    <w:rsid w:val="00552216"/>
    <w:rsid w:val="0055364F"/>
    <w:rsid w:val="00553B13"/>
    <w:rsid w:val="0055432F"/>
    <w:rsid w:val="005560C6"/>
    <w:rsid w:val="0055669B"/>
    <w:rsid w:val="00557DB9"/>
    <w:rsid w:val="005634F1"/>
    <w:rsid w:val="00564C1D"/>
    <w:rsid w:val="00564E64"/>
    <w:rsid w:val="00566756"/>
    <w:rsid w:val="00570B32"/>
    <w:rsid w:val="00573852"/>
    <w:rsid w:val="00576F84"/>
    <w:rsid w:val="005804DB"/>
    <w:rsid w:val="00580E6F"/>
    <w:rsid w:val="0058298E"/>
    <w:rsid w:val="00582B40"/>
    <w:rsid w:val="005830BB"/>
    <w:rsid w:val="0058352B"/>
    <w:rsid w:val="0058365C"/>
    <w:rsid w:val="00584FE1"/>
    <w:rsid w:val="00585C75"/>
    <w:rsid w:val="005904A4"/>
    <w:rsid w:val="0059293D"/>
    <w:rsid w:val="00593D2D"/>
    <w:rsid w:val="0059459B"/>
    <w:rsid w:val="005955BA"/>
    <w:rsid w:val="00595621"/>
    <w:rsid w:val="005A10AF"/>
    <w:rsid w:val="005A3924"/>
    <w:rsid w:val="005A3D76"/>
    <w:rsid w:val="005B06D1"/>
    <w:rsid w:val="005B0785"/>
    <w:rsid w:val="005B7D64"/>
    <w:rsid w:val="005C04A1"/>
    <w:rsid w:val="005C0563"/>
    <w:rsid w:val="005C060F"/>
    <w:rsid w:val="005C093C"/>
    <w:rsid w:val="005C12E9"/>
    <w:rsid w:val="005C147E"/>
    <w:rsid w:val="005C1BB6"/>
    <w:rsid w:val="005C2E24"/>
    <w:rsid w:val="005C4CC9"/>
    <w:rsid w:val="005C5C99"/>
    <w:rsid w:val="005C686F"/>
    <w:rsid w:val="005D00F3"/>
    <w:rsid w:val="005D1766"/>
    <w:rsid w:val="005D17FC"/>
    <w:rsid w:val="005D1E62"/>
    <w:rsid w:val="005D265E"/>
    <w:rsid w:val="005D2894"/>
    <w:rsid w:val="005D3F24"/>
    <w:rsid w:val="005D3FC5"/>
    <w:rsid w:val="005D4E69"/>
    <w:rsid w:val="005D6912"/>
    <w:rsid w:val="005D70C0"/>
    <w:rsid w:val="005E27AA"/>
    <w:rsid w:val="005E459B"/>
    <w:rsid w:val="005E4A26"/>
    <w:rsid w:val="005E6CA7"/>
    <w:rsid w:val="005F0596"/>
    <w:rsid w:val="005F2B5C"/>
    <w:rsid w:val="005F4990"/>
    <w:rsid w:val="005F57FC"/>
    <w:rsid w:val="005F6DEB"/>
    <w:rsid w:val="005F7245"/>
    <w:rsid w:val="006019A2"/>
    <w:rsid w:val="00603B2D"/>
    <w:rsid w:val="00607919"/>
    <w:rsid w:val="00607E36"/>
    <w:rsid w:val="006127A9"/>
    <w:rsid w:val="006128F5"/>
    <w:rsid w:val="0061373D"/>
    <w:rsid w:val="006138C8"/>
    <w:rsid w:val="00613DB5"/>
    <w:rsid w:val="0061413A"/>
    <w:rsid w:val="00614251"/>
    <w:rsid w:val="00614DE5"/>
    <w:rsid w:val="00615432"/>
    <w:rsid w:val="00615B6E"/>
    <w:rsid w:val="00616A52"/>
    <w:rsid w:val="006174AF"/>
    <w:rsid w:val="00617EFE"/>
    <w:rsid w:val="006256DC"/>
    <w:rsid w:val="006258A7"/>
    <w:rsid w:val="00625B25"/>
    <w:rsid w:val="00625ED0"/>
    <w:rsid w:val="00626699"/>
    <w:rsid w:val="0062674E"/>
    <w:rsid w:val="00631A02"/>
    <w:rsid w:val="006321FC"/>
    <w:rsid w:val="00632854"/>
    <w:rsid w:val="00635E30"/>
    <w:rsid w:val="00642A57"/>
    <w:rsid w:val="00644F24"/>
    <w:rsid w:val="00645F8B"/>
    <w:rsid w:val="00646BE4"/>
    <w:rsid w:val="006471B4"/>
    <w:rsid w:val="0064793F"/>
    <w:rsid w:val="00650522"/>
    <w:rsid w:val="006505AA"/>
    <w:rsid w:val="00650AFE"/>
    <w:rsid w:val="006518A6"/>
    <w:rsid w:val="00652FA9"/>
    <w:rsid w:val="00653975"/>
    <w:rsid w:val="00654654"/>
    <w:rsid w:val="0065469E"/>
    <w:rsid w:val="00656F22"/>
    <w:rsid w:val="00660180"/>
    <w:rsid w:val="00660492"/>
    <w:rsid w:val="00660BCB"/>
    <w:rsid w:val="006648D4"/>
    <w:rsid w:val="006703D1"/>
    <w:rsid w:val="00670593"/>
    <w:rsid w:val="00670C4D"/>
    <w:rsid w:val="006715A1"/>
    <w:rsid w:val="00674683"/>
    <w:rsid w:val="00675775"/>
    <w:rsid w:val="00677047"/>
    <w:rsid w:val="006814E0"/>
    <w:rsid w:val="00681B16"/>
    <w:rsid w:val="006823D6"/>
    <w:rsid w:val="00682AE9"/>
    <w:rsid w:val="00682D2D"/>
    <w:rsid w:val="006844EE"/>
    <w:rsid w:val="00685FEB"/>
    <w:rsid w:val="0068723F"/>
    <w:rsid w:val="00692681"/>
    <w:rsid w:val="00693A4F"/>
    <w:rsid w:val="00696075"/>
    <w:rsid w:val="00696175"/>
    <w:rsid w:val="00696B38"/>
    <w:rsid w:val="00697F1B"/>
    <w:rsid w:val="006A16D5"/>
    <w:rsid w:val="006A29B2"/>
    <w:rsid w:val="006A4A3A"/>
    <w:rsid w:val="006A4D02"/>
    <w:rsid w:val="006B4A43"/>
    <w:rsid w:val="006B56D1"/>
    <w:rsid w:val="006B6E10"/>
    <w:rsid w:val="006B7D95"/>
    <w:rsid w:val="006C1A2B"/>
    <w:rsid w:val="006C1D84"/>
    <w:rsid w:val="006C22A9"/>
    <w:rsid w:val="006C330F"/>
    <w:rsid w:val="006C406D"/>
    <w:rsid w:val="006C4B66"/>
    <w:rsid w:val="006C651B"/>
    <w:rsid w:val="006D34C5"/>
    <w:rsid w:val="006D3818"/>
    <w:rsid w:val="006D555A"/>
    <w:rsid w:val="006E005E"/>
    <w:rsid w:val="006E2341"/>
    <w:rsid w:val="006E3616"/>
    <w:rsid w:val="006E48A1"/>
    <w:rsid w:val="006E4DFA"/>
    <w:rsid w:val="006F16CA"/>
    <w:rsid w:val="006F1CA9"/>
    <w:rsid w:val="006F1FB6"/>
    <w:rsid w:val="006F3565"/>
    <w:rsid w:val="006F38A9"/>
    <w:rsid w:val="006F54C0"/>
    <w:rsid w:val="00701B66"/>
    <w:rsid w:val="00703FB6"/>
    <w:rsid w:val="00704061"/>
    <w:rsid w:val="00711AB5"/>
    <w:rsid w:val="00711B2A"/>
    <w:rsid w:val="007120AE"/>
    <w:rsid w:val="0071235A"/>
    <w:rsid w:val="0071429E"/>
    <w:rsid w:val="00720B30"/>
    <w:rsid w:val="00721836"/>
    <w:rsid w:val="00722837"/>
    <w:rsid w:val="00723CBE"/>
    <w:rsid w:val="00724AA9"/>
    <w:rsid w:val="00725F73"/>
    <w:rsid w:val="007278DB"/>
    <w:rsid w:val="0073022C"/>
    <w:rsid w:val="00731FF4"/>
    <w:rsid w:val="00733E9A"/>
    <w:rsid w:val="00734A38"/>
    <w:rsid w:val="00735535"/>
    <w:rsid w:val="007365B7"/>
    <w:rsid w:val="007375A7"/>
    <w:rsid w:val="007404EA"/>
    <w:rsid w:val="007408EE"/>
    <w:rsid w:val="00742FF5"/>
    <w:rsid w:val="00746BE2"/>
    <w:rsid w:val="00746E37"/>
    <w:rsid w:val="00746E95"/>
    <w:rsid w:val="00747A00"/>
    <w:rsid w:val="00747F14"/>
    <w:rsid w:val="00751349"/>
    <w:rsid w:val="00752CF7"/>
    <w:rsid w:val="00753A9E"/>
    <w:rsid w:val="0076063B"/>
    <w:rsid w:val="00760BD4"/>
    <w:rsid w:val="00762AFC"/>
    <w:rsid w:val="00765669"/>
    <w:rsid w:val="007668C1"/>
    <w:rsid w:val="00766BE4"/>
    <w:rsid w:val="007706FD"/>
    <w:rsid w:val="00770D74"/>
    <w:rsid w:val="00773508"/>
    <w:rsid w:val="007736DE"/>
    <w:rsid w:val="00774DBA"/>
    <w:rsid w:val="00774E46"/>
    <w:rsid w:val="00775DB1"/>
    <w:rsid w:val="0077696B"/>
    <w:rsid w:val="00780541"/>
    <w:rsid w:val="007815CF"/>
    <w:rsid w:val="00784A79"/>
    <w:rsid w:val="00784F21"/>
    <w:rsid w:val="00785F16"/>
    <w:rsid w:val="00785F69"/>
    <w:rsid w:val="00787580"/>
    <w:rsid w:val="00787C00"/>
    <w:rsid w:val="00792752"/>
    <w:rsid w:val="00792A98"/>
    <w:rsid w:val="0079338A"/>
    <w:rsid w:val="00793F5C"/>
    <w:rsid w:val="007946E1"/>
    <w:rsid w:val="007946F3"/>
    <w:rsid w:val="00794E16"/>
    <w:rsid w:val="00796805"/>
    <w:rsid w:val="007A045F"/>
    <w:rsid w:val="007A1199"/>
    <w:rsid w:val="007A1785"/>
    <w:rsid w:val="007A23FE"/>
    <w:rsid w:val="007A27C0"/>
    <w:rsid w:val="007A2D08"/>
    <w:rsid w:val="007A46C9"/>
    <w:rsid w:val="007A575D"/>
    <w:rsid w:val="007A5DAA"/>
    <w:rsid w:val="007A7788"/>
    <w:rsid w:val="007A7E88"/>
    <w:rsid w:val="007B1BA1"/>
    <w:rsid w:val="007B2573"/>
    <w:rsid w:val="007B2A43"/>
    <w:rsid w:val="007B2BB9"/>
    <w:rsid w:val="007B33E0"/>
    <w:rsid w:val="007B45A2"/>
    <w:rsid w:val="007B5143"/>
    <w:rsid w:val="007B7A80"/>
    <w:rsid w:val="007C03D1"/>
    <w:rsid w:val="007C1172"/>
    <w:rsid w:val="007C1EFF"/>
    <w:rsid w:val="007C3869"/>
    <w:rsid w:val="007C4FD6"/>
    <w:rsid w:val="007C7EF0"/>
    <w:rsid w:val="007D0038"/>
    <w:rsid w:val="007D1903"/>
    <w:rsid w:val="007D2A7D"/>
    <w:rsid w:val="007D324D"/>
    <w:rsid w:val="007D35BB"/>
    <w:rsid w:val="007E03F0"/>
    <w:rsid w:val="007E0565"/>
    <w:rsid w:val="007E0890"/>
    <w:rsid w:val="007E0E95"/>
    <w:rsid w:val="007E2A9C"/>
    <w:rsid w:val="007E4B61"/>
    <w:rsid w:val="007E5866"/>
    <w:rsid w:val="007F2B10"/>
    <w:rsid w:val="007F6C8F"/>
    <w:rsid w:val="007F7D32"/>
    <w:rsid w:val="00801063"/>
    <w:rsid w:val="00802D89"/>
    <w:rsid w:val="00802F33"/>
    <w:rsid w:val="00803C00"/>
    <w:rsid w:val="00804275"/>
    <w:rsid w:val="00806802"/>
    <w:rsid w:val="00811792"/>
    <w:rsid w:val="00811BB8"/>
    <w:rsid w:val="0081266B"/>
    <w:rsid w:val="00814FE6"/>
    <w:rsid w:val="00815CB8"/>
    <w:rsid w:val="008174D3"/>
    <w:rsid w:val="00817B13"/>
    <w:rsid w:val="00824417"/>
    <w:rsid w:val="00824679"/>
    <w:rsid w:val="008250B5"/>
    <w:rsid w:val="0082654D"/>
    <w:rsid w:val="00826807"/>
    <w:rsid w:val="008272D4"/>
    <w:rsid w:val="00832BE2"/>
    <w:rsid w:val="008331D4"/>
    <w:rsid w:val="00833D5E"/>
    <w:rsid w:val="00834A17"/>
    <w:rsid w:val="00834A5F"/>
    <w:rsid w:val="00835DF7"/>
    <w:rsid w:val="00841095"/>
    <w:rsid w:val="00841B0C"/>
    <w:rsid w:val="008432E0"/>
    <w:rsid w:val="008437EF"/>
    <w:rsid w:val="00844025"/>
    <w:rsid w:val="00844C1E"/>
    <w:rsid w:val="00847210"/>
    <w:rsid w:val="0084774B"/>
    <w:rsid w:val="00852EC4"/>
    <w:rsid w:val="00855A8B"/>
    <w:rsid w:val="00856A43"/>
    <w:rsid w:val="0085707F"/>
    <w:rsid w:val="0085772B"/>
    <w:rsid w:val="00857C26"/>
    <w:rsid w:val="008600CB"/>
    <w:rsid w:val="00861191"/>
    <w:rsid w:val="008612F0"/>
    <w:rsid w:val="00863445"/>
    <w:rsid w:val="00863538"/>
    <w:rsid w:val="008638FA"/>
    <w:rsid w:val="00864758"/>
    <w:rsid w:val="0086483B"/>
    <w:rsid w:val="00865007"/>
    <w:rsid w:val="0086652E"/>
    <w:rsid w:val="00866C80"/>
    <w:rsid w:val="00867D30"/>
    <w:rsid w:val="008718EA"/>
    <w:rsid w:val="00871E81"/>
    <w:rsid w:val="008755E6"/>
    <w:rsid w:val="00875A5F"/>
    <w:rsid w:val="00875EBB"/>
    <w:rsid w:val="00881070"/>
    <w:rsid w:val="008810FC"/>
    <w:rsid w:val="0088114E"/>
    <w:rsid w:val="008818D4"/>
    <w:rsid w:val="00881BE3"/>
    <w:rsid w:val="00882197"/>
    <w:rsid w:val="00882217"/>
    <w:rsid w:val="00882E7B"/>
    <w:rsid w:val="00883081"/>
    <w:rsid w:val="00883BBC"/>
    <w:rsid w:val="008851C3"/>
    <w:rsid w:val="00885940"/>
    <w:rsid w:val="00885FDC"/>
    <w:rsid w:val="0089184B"/>
    <w:rsid w:val="00891B8B"/>
    <w:rsid w:val="008935AE"/>
    <w:rsid w:val="008942DD"/>
    <w:rsid w:val="00895197"/>
    <w:rsid w:val="00895755"/>
    <w:rsid w:val="0089660C"/>
    <w:rsid w:val="00896A3D"/>
    <w:rsid w:val="00896A9A"/>
    <w:rsid w:val="00897484"/>
    <w:rsid w:val="0089755C"/>
    <w:rsid w:val="008A05F6"/>
    <w:rsid w:val="008A0B19"/>
    <w:rsid w:val="008A1072"/>
    <w:rsid w:val="008A2EEB"/>
    <w:rsid w:val="008A3719"/>
    <w:rsid w:val="008A5FF2"/>
    <w:rsid w:val="008A6B9B"/>
    <w:rsid w:val="008A6DC9"/>
    <w:rsid w:val="008B2ACD"/>
    <w:rsid w:val="008B2BEC"/>
    <w:rsid w:val="008B3B95"/>
    <w:rsid w:val="008B405A"/>
    <w:rsid w:val="008B4B4C"/>
    <w:rsid w:val="008B51AF"/>
    <w:rsid w:val="008B60BE"/>
    <w:rsid w:val="008C0C49"/>
    <w:rsid w:val="008C16F2"/>
    <w:rsid w:val="008C23C3"/>
    <w:rsid w:val="008C2AF2"/>
    <w:rsid w:val="008C34E6"/>
    <w:rsid w:val="008C3C38"/>
    <w:rsid w:val="008C42CA"/>
    <w:rsid w:val="008C54A6"/>
    <w:rsid w:val="008C69EB"/>
    <w:rsid w:val="008C6A23"/>
    <w:rsid w:val="008D09CC"/>
    <w:rsid w:val="008D1320"/>
    <w:rsid w:val="008D1820"/>
    <w:rsid w:val="008D1B22"/>
    <w:rsid w:val="008D217A"/>
    <w:rsid w:val="008D4209"/>
    <w:rsid w:val="008D4709"/>
    <w:rsid w:val="008D5CCB"/>
    <w:rsid w:val="008E0AF7"/>
    <w:rsid w:val="008E322C"/>
    <w:rsid w:val="008E34AE"/>
    <w:rsid w:val="008E3FFE"/>
    <w:rsid w:val="008E40C6"/>
    <w:rsid w:val="008E5E45"/>
    <w:rsid w:val="008E6628"/>
    <w:rsid w:val="008E72C7"/>
    <w:rsid w:val="008E7FE7"/>
    <w:rsid w:val="008F165D"/>
    <w:rsid w:val="008F2068"/>
    <w:rsid w:val="008F5A2F"/>
    <w:rsid w:val="008F68BC"/>
    <w:rsid w:val="008F736C"/>
    <w:rsid w:val="008F78A0"/>
    <w:rsid w:val="009011DB"/>
    <w:rsid w:val="0090353B"/>
    <w:rsid w:val="00907325"/>
    <w:rsid w:val="00910750"/>
    <w:rsid w:val="00911214"/>
    <w:rsid w:val="00913510"/>
    <w:rsid w:val="009138A7"/>
    <w:rsid w:val="00914054"/>
    <w:rsid w:val="00914F0C"/>
    <w:rsid w:val="009156F1"/>
    <w:rsid w:val="00915937"/>
    <w:rsid w:val="00915C1D"/>
    <w:rsid w:val="0091640E"/>
    <w:rsid w:val="00921D88"/>
    <w:rsid w:val="0092349A"/>
    <w:rsid w:val="00924BA2"/>
    <w:rsid w:val="00927EB8"/>
    <w:rsid w:val="00930B88"/>
    <w:rsid w:val="00931450"/>
    <w:rsid w:val="0093147E"/>
    <w:rsid w:val="0093230C"/>
    <w:rsid w:val="00932ABA"/>
    <w:rsid w:val="00935B7D"/>
    <w:rsid w:val="00935EB4"/>
    <w:rsid w:val="0093697B"/>
    <w:rsid w:val="009373B9"/>
    <w:rsid w:val="00937488"/>
    <w:rsid w:val="00940450"/>
    <w:rsid w:val="00940B04"/>
    <w:rsid w:val="009421D1"/>
    <w:rsid w:val="00944576"/>
    <w:rsid w:val="009463B4"/>
    <w:rsid w:val="009469CF"/>
    <w:rsid w:val="00951D57"/>
    <w:rsid w:val="00951EC8"/>
    <w:rsid w:val="00952A17"/>
    <w:rsid w:val="00952C2B"/>
    <w:rsid w:val="00952EAA"/>
    <w:rsid w:val="009534E6"/>
    <w:rsid w:val="009536CE"/>
    <w:rsid w:val="00953AC5"/>
    <w:rsid w:val="00954893"/>
    <w:rsid w:val="0095684F"/>
    <w:rsid w:val="0095697C"/>
    <w:rsid w:val="0095722C"/>
    <w:rsid w:val="00957805"/>
    <w:rsid w:val="0096035C"/>
    <w:rsid w:val="00960EE0"/>
    <w:rsid w:val="00961FA2"/>
    <w:rsid w:val="009624FC"/>
    <w:rsid w:val="00962A91"/>
    <w:rsid w:val="00963AF4"/>
    <w:rsid w:val="00963C0E"/>
    <w:rsid w:val="00966148"/>
    <w:rsid w:val="00966E79"/>
    <w:rsid w:val="0097033F"/>
    <w:rsid w:val="00972940"/>
    <w:rsid w:val="00972AEA"/>
    <w:rsid w:val="009730A0"/>
    <w:rsid w:val="00973A4B"/>
    <w:rsid w:val="00973B9C"/>
    <w:rsid w:val="00974326"/>
    <w:rsid w:val="009744D2"/>
    <w:rsid w:val="00975F8A"/>
    <w:rsid w:val="00976F0E"/>
    <w:rsid w:val="0098290D"/>
    <w:rsid w:val="009837F5"/>
    <w:rsid w:val="0098549E"/>
    <w:rsid w:val="0098559C"/>
    <w:rsid w:val="0098581C"/>
    <w:rsid w:val="00985E8C"/>
    <w:rsid w:val="00986381"/>
    <w:rsid w:val="0098710F"/>
    <w:rsid w:val="00987697"/>
    <w:rsid w:val="00990704"/>
    <w:rsid w:val="00993953"/>
    <w:rsid w:val="009979C2"/>
    <w:rsid w:val="009A1133"/>
    <w:rsid w:val="009A16F1"/>
    <w:rsid w:val="009A2BD2"/>
    <w:rsid w:val="009A332D"/>
    <w:rsid w:val="009A3E4C"/>
    <w:rsid w:val="009A6B47"/>
    <w:rsid w:val="009A7723"/>
    <w:rsid w:val="009A7AC9"/>
    <w:rsid w:val="009B0389"/>
    <w:rsid w:val="009B0510"/>
    <w:rsid w:val="009B1EA6"/>
    <w:rsid w:val="009B1F08"/>
    <w:rsid w:val="009B27CE"/>
    <w:rsid w:val="009B2ED7"/>
    <w:rsid w:val="009B353A"/>
    <w:rsid w:val="009B3FFE"/>
    <w:rsid w:val="009B531F"/>
    <w:rsid w:val="009B7567"/>
    <w:rsid w:val="009B7FFA"/>
    <w:rsid w:val="009C14B3"/>
    <w:rsid w:val="009C2EA4"/>
    <w:rsid w:val="009C4DB7"/>
    <w:rsid w:val="009C5A09"/>
    <w:rsid w:val="009C74FC"/>
    <w:rsid w:val="009D0DDB"/>
    <w:rsid w:val="009D109B"/>
    <w:rsid w:val="009D1535"/>
    <w:rsid w:val="009D19CC"/>
    <w:rsid w:val="009D5A36"/>
    <w:rsid w:val="009D61C6"/>
    <w:rsid w:val="009D62AB"/>
    <w:rsid w:val="009D6E51"/>
    <w:rsid w:val="009D76FA"/>
    <w:rsid w:val="009E031E"/>
    <w:rsid w:val="009E0A7B"/>
    <w:rsid w:val="009E2A04"/>
    <w:rsid w:val="009E3659"/>
    <w:rsid w:val="009E57EA"/>
    <w:rsid w:val="009E712A"/>
    <w:rsid w:val="009F0779"/>
    <w:rsid w:val="009F0C52"/>
    <w:rsid w:val="009F3CF8"/>
    <w:rsid w:val="009F486A"/>
    <w:rsid w:val="009F4B09"/>
    <w:rsid w:val="009F4DF5"/>
    <w:rsid w:val="009F4E0E"/>
    <w:rsid w:val="009F6B68"/>
    <w:rsid w:val="00A020E2"/>
    <w:rsid w:val="00A02E4C"/>
    <w:rsid w:val="00A02EF8"/>
    <w:rsid w:val="00A031DE"/>
    <w:rsid w:val="00A10339"/>
    <w:rsid w:val="00A10D4A"/>
    <w:rsid w:val="00A12002"/>
    <w:rsid w:val="00A151CF"/>
    <w:rsid w:val="00A16D7B"/>
    <w:rsid w:val="00A17B3F"/>
    <w:rsid w:val="00A237AD"/>
    <w:rsid w:val="00A31E2F"/>
    <w:rsid w:val="00A32F1B"/>
    <w:rsid w:val="00A33013"/>
    <w:rsid w:val="00A34C25"/>
    <w:rsid w:val="00A36870"/>
    <w:rsid w:val="00A376E0"/>
    <w:rsid w:val="00A41827"/>
    <w:rsid w:val="00A43EFD"/>
    <w:rsid w:val="00A440AD"/>
    <w:rsid w:val="00A4556C"/>
    <w:rsid w:val="00A45CD6"/>
    <w:rsid w:val="00A46951"/>
    <w:rsid w:val="00A4716D"/>
    <w:rsid w:val="00A479CD"/>
    <w:rsid w:val="00A543FD"/>
    <w:rsid w:val="00A55722"/>
    <w:rsid w:val="00A61E21"/>
    <w:rsid w:val="00A645C8"/>
    <w:rsid w:val="00A646CE"/>
    <w:rsid w:val="00A667E5"/>
    <w:rsid w:val="00A675D9"/>
    <w:rsid w:val="00A67617"/>
    <w:rsid w:val="00A7008D"/>
    <w:rsid w:val="00A70488"/>
    <w:rsid w:val="00A708AA"/>
    <w:rsid w:val="00A72091"/>
    <w:rsid w:val="00A72295"/>
    <w:rsid w:val="00A77D98"/>
    <w:rsid w:val="00A807F2"/>
    <w:rsid w:val="00A80E96"/>
    <w:rsid w:val="00A83091"/>
    <w:rsid w:val="00A83210"/>
    <w:rsid w:val="00A8385E"/>
    <w:rsid w:val="00A83E85"/>
    <w:rsid w:val="00A83FC3"/>
    <w:rsid w:val="00A84186"/>
    <w:rsid w:val="00A847DF"/>
    <w:rsid w:val="00A86ECD"/>
    <w:rsid w:val="00A87868"/>
    <w:rsid w:val="00A8792A"/>
    <w:rsid w:val="00A91318"/>
    <w:rsid w:val="00A92CA3"/>
    <w:rsid w:val="00A9477A"/>
    <w:rsid w:val="00A94DEE"/>
    <w:rsid w:val="00A96C2B"/>
    <w:rsid w:val="00AA0B69"/>
    <w:rsid w:val="00AA0ED2"/>
    <w:rsid w:val="00AA1AF7"/>
    <w:rsid w:val="00AA26F6"/>
    <w:rsid w:val="00AA5804"/>
    <w:rsid w:val="00AA5BB6"/>
    <w:rsid w:val="00AA6304"/>
    <w:rsid w:val="00AA7EBF"/>
    <w:rsid w:val="00AB2861"/>
    <w:rsid w:val="00AB2873"/>
    <w:rsid w:val="00AB299D"/>
    <w:rsid w:val="00AB30A5"/>
    <w:rsid w:val="00AB3B3B"/>
    <w:rsid w:val="00AB436A"/>
    <w:rsid w:val="00AB7B7E"/>
    <w:rsid w:val="00AC115B"/>
    <w:rsid w:val="00AC2BD1"/>
    <w:rsid w:val="00AC3331"/>
    <w:rsid w:val="00AC48CB"/>
    <w:rsid w:val="00AC57F5"/>
    <w:rsid w:val="00AC7B35"/>
    <w:rsid w:val="00AC7FD5"/>
    <w:rsid w:val="00AD22A8"/>
    <w:rsid w:val="00AD2AF1"/>
    <w:rsid w:val="00AD5938"/>
    <w:rsid w:val="00AD5BDA"/>
    <w:rsid w:val="00AD6A7F"/>
    <w:rsid w:val="00AE10DD"/>
    <w:rsid w:val="00AE34EC"/>
    <w:rsid w:val="00AE4124"/>
    <w:rsid w:val="00AF08CE"/>
    <w:rsid w:val="00AF32E8"/>
    <w:rsid w:val="00AF352C"/>
    <w:rsid w:val="00AF4DD5"/>
    <w:rsid w:val="00AF56C5"/>
    <w:rsid w:val="00AF6308"/>
    <w:rsid w:val="00AF678A"/>
    <w:rsid w:val="00AF7104"/>
    <w:rsid w:val="00AF78AC"/>
    <w:rsid w:val="00B002A5"/>
    <w:rsid w:val="00B03A23"/>
    <w:rsid w:val="00B0428E"/>
    <w:rsid w:val="00B04AA9"/>
    <w:rsid w:val="00B0636F"/>
    <w:rsid w:val="00B10659"/>
    <w:rsid w:val="00B12911"/>
    <w:rsid w:val="00B13F60"/>
    <w:rsid w:val="00B1525E"/>
    <w:rsid w:val="00B1568C"/>
    <w:rsid w:val="00B16121"/>
    <w:rsid w:val="00B16622"/>
    <w:rsid w:val="00B16938"/>
    <w:rsid w:val="00B16B99"/>
    <w:rsid w:val="00B17B98"/>
    <w:rsid w:val="00B20DE8"/>
    <w:rsid w:val="00B21E84"/>
    <w:rsid w:val="00B23E7B"/>
    <w:rsid w:val="00B2417E"/>
    <w:rsid w:val="00B26027"/>
    <w:rsid w:val="00B27452"/>
    <w:rsid w:val="00B31230"/>
    <w:rsid w:val="00B33D6C"/>
    <w:rsid w:val="00B34233"/>
    <w:rsid w:val="00B34827"/>
    <w:rsid w:val="00B35A3A"/>
    <w:rsid w:val="00B35CC4"/>
    <w:rsid w:val="00B3624A"/>
    <w:rsid w:val="00B37120"/>
    <w:rsid w:val="00B41C6F"/>
    <w:rsid w:val="00B41C9C"/>
    <w:rsid w:val="00B423BA"/>
    <w:rsid w:val="00B452F4"/>
    <w:rsid w:val="00B4595E"/>
    <w:rsid w:val="00B46A7F"/>
    <w:rsid w:val="00B50268"/>
    <w:rsid w:val="00B504B8"/>
    <w:rsid w:val="00B50CF0"/>
    <w:rsid w:val="00B527D2"/>
    <w:rsid w:val="00B53604"/>
    <w:rsid w:val="00B53E2E"/>
    <w:rsid w:val="00B5789A"/>
    <w:rsid w:val="00B61B6B"/>
    <w:rsid w:val="00B61C1E"/>
    <w:rsid w:val="00B65B72"/>
    <w:rsid w:val="00B65BAB"/>
    <w:rsid w:val="00B66DD6"/>
    <w:rsid w:val="00B6760F"/>
    <w:rsid w:val="00B745B3"/>
    <w:rsid w:val="00B772F3"/>
    <w:rsid w:val="00B824D7"/>
    <w:rsid w:val="00B834CB"/>
    <w:rsid w:val="00B842B2"/>
    <w:rsid w:val="00B852F8"/>
    <w:rsid w:val="00B9105F"/>
    <w:rsid w:val="00B911AC"/>
    <w:rsid w:val="00B94C1E"/>
    <w:rsid w:val="00B95210"/>
    <w:rsid w:val="00B95BB5"/>
    <w:rsid w:val="00B96EA5"/>
    <w:rsid w:val="00BA0551"/>
    <w:rsid w:val="00BA0962"/>
    <w:rsid w:val="00BA1B02"/>
    <w:rsid w:val="00BA23D3"/>
    <w:rsid w:val="00BA3D40"/>
    <w:rsid w:val="00BA5226"/>
    <w:rsid w:val="00BA5694"/>
    <w:rsid w:val="00BA6527"/>
    <w:rsid w:val="00BB1972"/>
    <w:rsid w:val="00BB19B4"/>
    <w:rsid w:val="00BB40CC"/>
    <w:rsid w:val="00BC186C"/>
    <w:rsid w:val="00BC1E37"/>
    <w:rsid w:val="00BC2AC4"/>
    <w:rsid w:val="00BC3DF0"/>
    <w:rsid w:val="00BC3EAB"/>
    <w:rsid w:val="00BC462E"/>
    <w:rsid w:val="00BC49A9"/>
    <w:rsid w:val="00BC4B6A"/>
    <w:rsid w:val="00BC4D3E"/>
    <w:rsid w:val="00BC6D54"/>
    <w:rsid w:val="00BC7955"/>
    <w:rsid w:val="00BD1615"/>
    <w:rsid w:val="00BD22AD"/>
    <w:rsid w:val="00BD463A"/>
    <w:rsid w:val="00BD4C98"/>
    <w:rsid w:val="00BD5F8C"/>
    <w:rsid w:val="00BE07F7"/>
    <w:rsid w:val="00BE0FA1"/>
    <w:rsid w:val="00BE25E3"/>
    <w:rsid w:val="00BE2EAB"/>
    <w:rsid w:val="00BE2ED7"/>
    <w:rsid w:val="00BE6967"/>
    <w:rsid w:val="00BE7389"/>
    <w:rsid w:val="00BE7A81"/>
    <w:rsid w:val="00BE7D76"/>
    <w:rsid w:val="00BF06BE"/>
    <w:rsid w:val="00BF09C8"/>
    <w:rsid w:val="00BF28A4"/>
    <w:rsid w:val="00BF34E8"/>
    <w:rsid w:val="00BF436F"/>
    <w:rsid w:val="00BF5460"/>
    <w:rsid w:val="00BF6275"/>
    <w:rsid w:val="00BF6276"/>
    <w:rsid w:val="00BF74AE"/>
    <w:rsid w:val="00C010C4"/>
    <w:rsid w:val="00C01BA3"/>
    <w:rsid w:val="00C02FCF"/>
    <w:rsid w:val="00C03324"/>
    <w:rsid w:val="00C036BB"/>
    <w:rsid w:val="00C03D9E"/>
    <w:rsid w:val="00C03DEB"/>
    <w:rsid w:val="00C05752"/>
    <w:rsid w:val="00C104F1"/>
    <w:rsid w:val="00C10E81"/>
    <w:rsid w:val="00C10F65"/>
    <w:rsid w:val="00C113E3"/>
    <w:rsid w:val="00C11F67"/>
    <w:rsid w:val="00C12964"/>
    <w:rsid w:val="00C137D7"/>
    <w:rsid w:val="00C13DD3"/>
    <w:rsid w:val="00C154E0"/>
    <w:rsid w:val="00C16509"/>
    <w:rsid w:val="00C1683C"/>
    <w:rsid w:val="00C20FDE"/>
    <w:rsid w:val="00C231EA"/>
    <w:rsid w:val="00C2478E"/>
    <w:rsid w:val="00C26128"/>
    <w:rsid w:val="00C26965"/>
    <w:rsid w:val="00C274B5"/>
    <w:rsid w:val="00C3138A"/>
    <w:rsid w:val="00C317F0"/>
    <w:rsid w:val="00C32308"/>
    <w:rsid w:val="00C33B5B"/>
    <w:rsid w:val="00C34295"/>
    <w:rsid w:val="00C34D48"/>
    <w:rsid w:val="00C35039"/>
    <w:rsid w:val="00C357AC"/>
    <w:rsid w:val="00C3653D"/>
    <w:rsid w:val="00C40A89"/>
    <w:rsid w:val="00C42741"/>
    <w:rsid w:val="00C42B83"/>
    <w:rsid w:val="00C4308D"/>
    <w:rsid w:val="00C445A9"/>
    <w:rsid w:val="00C44D06"/>
    <w:rsid w:val="00C45C62"/>
    <w:rsid w:val="00C45EE8"/>
    <w:rsid w:val="00C46371"/>
    <w:rsid w:val="00C47695"/>
    <w:rsid w:val="00C50165"/>
    <w:rsid w:val="00C50296"/>
    <w:rsid w:val="00C50ECE"/>
    <w:rsid w:val="00C50FD1"/>
    <w:rsid w:val="00C52D2C"/>
    <w:rsid w:val="00C551FF"/>
    <w:rsid w:val="00C55DE6"/>
    <w:rsid w:val="00C57A8F"/>
    <w:rsid w:val="00C60094"/>
    <w:rsid w:val="00C60143"/>
    <w:rsid w:val="00C601A6"/>
    <w:rsid w:val="00C614A8"/>
    <w:rsid w:val="00C647E7"/>
    <w:rsid w:val="00C65BE5"/>
    <w:rsid w:val="00C65E72"/>
    <w:rsid w:val="00C667C1"/>
    <w:rsid w:val="00C6786F"/>
    <w:rsid w:val="00C67DDE"/>
    <w:rsid w:val="00C72086"/>
    <w:rsid w:val="00C730C7"/>
    <w:rsid w:val="00C7332C"/>
    <w:rsid w:val="00C747B7"/>
    <w:rsid w:val="00C75868"/>
    <w:rsid w:val="00C7790F"/>
    <w:rsid w:val="00C8271B"/>
    <w:rsid w:val="00C82A70"/>
    <w:rsid w:val="00C8324E"/>
    <w:rsid w:val="00C84941"/>
    <w:rsid w:val="00C86C77"/>
    <w:rsid w:val="00C90DB8"/>
    <w:rsid w:val="00C932FB"/>
    <w:rsid w:val="00C94E89"/>
    <w:rsid w:val="00C9564D"/>
    <w:rsid w:val="00C95A2B"/>
    <w:rsid w:val="00C96B03"/>
    <w:rsid w:val="00CA42ED"/>
    <w:rsid w:val="00CA48A5"/>
    <w:rsid w:val="00CA660C"/>
    <w:rsid w:val="00CB5A15"/>
    <w:rsid w:val="00CB61C6"/>
    <w:rsid w:val="00CC0B2A"/>
    <w:rsid w:val="00CC17B5"/>
    <w:rsid w:val="00CC378F"/>
    <w:rsid w:val="00CC5A2D"/>
    <w:rsid w:val="00CC5DD3"/>
    <w:rsid w:val="00CD1767"/>
    <w:rsid w:val="00CD2471"/>
    <w:rsid w:val="00CD267A"/>
    <w:rsid w:val="00CD3001"/>
    <w:rsid w:val="00CD5C00"/>
    <w:rsid w:val="00CD5CE5"/>
    <w:rsid w:val="00CD6551"/>
    <w:rsid w:val="00CD7516"/>
    <w:rsid w:val="00CD7EF7"/>
    <w:rsid w:val="00CE26A6"/>
    <w:rsid w:val="00CE477E"/>
    <w:rsid w:val="00CE6B22"/>
    <w:rsid w:val="00CF39C2"/>
    <w:rsid w:val="00CF494F"/>
    <w:rsid w:val="00CF6705"/>
    <w:rsid w:val="00CF7028"/>
    <w:rsid w:val="00D045C1"/>
    <w:rsid w:val="00D05AB2"/>
    <w:rsid w:val="00D06321"/>
    <w:rsid w:val="00D070B5"/>
    <w:rsid w:val="00D0731B"/>
    <w:rsid w:val="00D1099D"/>
    <w:rsid w:val="00D116B7"/>
    <w:rsid w:val="00D11716"/>
    <w:rsid w:val="00D130DC"/>
    <w:rsid w:val="00D13ACF"/>
    <w:rsid w:val="00D148A4"/>
    <w:rsid w:val="00D14AF2"/>
    <w:rsid w:val="00D14D56"/>
    <w:rsid w:val="00D14EFF"/>
    <w:rsid w:val="00D15E07"/>
    <w:rsid w:val="00D1630D"/>
    <w:rsid w:val="00D20ACD"/>
    <w:rsid w:val="00D2456B"/>
    <w:rsid w:val="00D24CB3"/>
    <w:rsid w:val="00D25DE9"/>
    <w:rsid w:val="00D262C9"/>
    <w:rsid w:val="00D27186"/>
    <w:rsid w:val="00D2750F"/>
    <w:rsid w:val="00D27908"/>
    <w:rsid w:val="00D32D3A"/>
    <w:rsid w:val="00D36550"/>
    <w:rsid w:val="00D36567"/>
    <w:rsid w:val="00D36764"/>
    <w:rsid w:val="00D37500"/>
    <w:rsid w:val="00D37CFD"/>
    <w:rsid w:val="00D40745"/>
    <w:rsid w:val="00D413EA"/>
    <w:rsid w:val="00D43AF7"/>
    <w:rsid w:val="00D46512"/>
    <w:rsid w:val="00D47FFA"/>
    <w:rsid w:val="00D532C6"/>
    <w:rsid w:val="00D53826"/>
    <w:rsid w:val="00D545D1"/>
    <w:rsid w:val="00D547D2"/>
    <w:rsid w:val="00D54F3B"/>
    <w:rsid w:val="00D55DBD"/>
    <w:rsid w:val="00D5674D"/>
    <w:rsid w:val="00D567D6"/>
    <w:rsid w:val="00D5726E"/>
    <w:rsid w:val="00D5775E"/>
    <w:rsid w:val="00D577A4"/>
    <w:rsid w:val="00D62216"/>
    <w:rsid w:val="00D65B01"/>
    <w:rsid w:val="00D65EBF"/>
    <w:rsid w:val="00D72385"/>
    <w:rsid w:val="00D72517"/>
    <w:rsid w:val="00D731D5"/>
    <w:rsid w:val="00D77551"/>
    <w:rsid w:val="00D81AF8"/>
    <w:rsid w:val="00D826DF"/>
    <w:rsid w:val="00D84802"/>
    <w:rsid w:val="00D84B45"/>
    <w:rsid w:val="00D855D4"/>
    <w:rsid w:val="00D861ED"/>
    <w:rsid w:val="00D91A39"/>
    <w:rsid w:val="00D92AAA"/>
    <w:rsid w:val="00D9426A"/>
    <w:rsid w:val="00D95F92"/>
    <w:rsid w:val="00D960CB"/>
    <w:rsid w:val="00D97116"/>
    <w:rsid w:val="00D97320"/>
    <w:rsid w:val="00DA5383"/>
    <w:rsid w:val="00DA64E0"/>
    <w:rsid w:val="00DA6936"/>
    <w:rsid w:val="00DA6AD6"/>
    <w:rsid w:val="00DA6F78"/>
    <w:rsid w:val="00DA744C"/>
    <w:rsid w:val="00DA7733"/>
    <w:rsid w:val="00DB08E7"/>
    <w:rsid w:val="00DB0965"/>
    <w:rsid w:val="00DB112E"/>
    <w:rsid w:val="00DB1587"/>
    <w:rsid w:val="00DB4A7A"/>
    <w:rsid w:val="00DB4E4D"/>
    <w:rsid w:val="00DB5064"/>
    <w:rsid w:val="00DC0A47"/>
    <w:rsid w:val="00DC1147"/>
    <w:rsid w:val="00DC11DB"/>
    <w:rsid w:val="00DC25B9"/>
    <w:rsid w:val="00DC2CAA"/>
    <w:rsid w:val="00DC4146"/>
    <w:rsid w:val="00DC485E"/>
    <w:rsid w:val="00DC5023"/>
    <w:rsid w:val="00DC56B6"/>
    <w:rsid w:val="00DC56C6"/>
    <w:rsid w:val="00DC608E"/>
    <w:rsid w:val="00DC6684"/>
    <w:rsid w:val="00DD16C2"/>
    <w:rsid w:val="00DD174F"/>
    <w:rsid w:val="00DD1EBD"/>
    <w:rsid w:val="00DD41C5"/>
    <w:rsid w:val="00DD423C"/>
    <w:rsid w:val="00DD56C2"/>
    <w:rsid w:val="00DD5880"/>
    <w:rsid w:val="00DD6CB0"/>
    <w:rsid w:val="00DE07E2"/>
    <w:rsid w:val="00DE0967"/>
    <w:rsid w:val="00DE1882"/>
    <w:rsid w:val="00DE1BF2"/>
    <w:rsid w:val="00DE2077"/>
    <w:rsid w:val="00DE2C95"/>
    <w:rsid w:val="00DE4CA5"/>
    <w:rsid w:val="00DE69B5"/>
    <w:rsid w:val="00DF0573"/>
    <w:rsid w:val="00DF07D1"/>
    <w:rsid w:val="00DF1FD3"/>
    <w:rsid w:val="00DF276E"/>
    <w:rsid w:val="00DF493C"/>
    <w:rsid w:val="00DF5C9B"/>
    <w:rsid w:val="00DF678F"/>
    <w:rsid w:val="00E00C08"/>
    <w:rsid w:val="00E01543"/>
    <w:rsid w:val="00E01B62"/>
    <w:rsid w:val="00E03139"/>
    <w:rsid w:val="00E03725"/>
    <w:rsid w:val="00E03E1B"/>
    <w:rsid w:val="00E046B3"/>
    <w:rsid w:val="00E04804"/>
    <w:rsid w:val="00E0529A"/>
    <w:rsid w:val="00E062AE"/>
    <w:rsid w:val="00E073A8"/>
    <w:rsid w:val="00E07D20"/>
    <w:rsid w:val="00E1131C"/>
    <w:rsid w:val="00E12A78"/>
    <w:rsid w:val="00E14C52"/>
    <w:rsid w:val="00E15513"/>
    <w:rsid w:val="00E167F4"/>
    <w:rsid w:val="00E17603"/>
    <w:rsid w:val="00E207D5"/>
    <w:rsid w:val="00E207F9"/>
    <w:rsid w:val="00E209EB"/>
    <w:rsid w:val="00E2371A"/>
    <w:rsid w:val="00E245E1"/>
    <w:rsid w:val="00E25740"/>
    <w:rsid w:val="00E27025"/>
    <w:rsid w:val="00E2713D"/>
    <w:rsid w:val="00E27BC1"/>
    <w:rsid w:val="00E30BC7"/>
    <w:rsid w:val="00E31FC8"/>
    <w:rsid w:val="00E32910"/>
    <w:rsid w:val="00E3524D"/>
    <w:rsid w:val="00E35650"/>
    <w:rsid w:val="00E366DD"/>
    <w:rsid w:val="00E36AD2"/>
    <w:rsid w:val="00E37645"/>
    <w:rsid w:val="00E41BA6"/>
    <w:rsid w:val="00E4492B"/>
    <w:rsid w:val="00E459D9"/>
    <w:rsid w:val="00E45FF8"/>
    <w:rsid w:val="00E467E8"/>
    <w:rsid w:val="00E502A8"/>
    <w:rsid w:val="00E50ED2"/>
    <w:rsid w:val="00E51E2E"/>
    <w:rsid w:val="00E52379"/>
    <w:rsid w:val="00E54DB5"/>
    <w:rsid w:val="00E5514E"/>
    <w:rsid w:val="00E55BCF"/>
    <w:rsid w:val="00E57A4A"/>
    <w:rsid w:val="00E602E0"/>
    <w:rsid w:val="00E6094D"/>
    <w:rsid w:val="00E60D42"/>
    <w:rsid w:val="00E6135A"/>
    <w:rsid w:val="00E61460"/>
    <w:rsid w:val="00E62B81"/>
    <w:rsid w:val="00E63531"/>
    <w:rsid w:val="00E63D47"/>
    <w:rsid w:val="00E64AB1"/>
    <w:rsid w:val="00E65CF5"/>
    <w:rsid w:val="00E65EBE"/>
    <w:rsid w:val="00E679EC"/>
    <w:rsid w:val="00E70E65"/>
    <w:rsid w:val="00E71D7F"/>
    <w:rsid w:val="00E74019"/>
    <w:rsid w:val="00E746B1"/>
    <w:rsid w:val="00E74B4C"/>
    <w:rsid w:val="00E7782D"/>
    <w:rsid w:val="00E80359"/>
    <w:rsid w:val="00E80FBD"/>
    <w:rsid w:val="00E84349"/>
    <w:rsid w:val="00E84D25"/>
    <w:rsid w:val="00E85CF9"/>
    <w:rsid w:val="00E879C5"/>
    <w:rsid w:val="00E87EE9"/>
    <w:rsid w:val="00E90568"/>
    <w:rsid w:val="00E9262F"/>
    <w:rsid w:val="00E93067"/>
    <w:rsid w:val="00E94DAE"/>
    <w:rsid w:val="00E969B3"/>
    <w:rsid w:val="00E9753B"/>
    <w:rsid w:val="00EA228F"/>
    <w:rsid w:val="00EA22ED"/>
    <w:rsid w:val="00EA29D9"/>
    <w:rsid w:val="00EA419D"/>
    <w:rsid w:val="00EA42BF"/>
    <w:rsid w:val="00EA5226"/>
    <w:rsid w:val="00EA620D"/>
    <w:rsid w:val="00EA6954"/>
    <w:rsid w:val="00EA6E26"/>
    <w:rsid w:val="00EB19BB"/>
    <w:rsid w:val="00EB1BD3"/>
    <w:rsid w:val="00EB1C31"/>
    <w:rsid w:val="00EB2391"/>
    <w:rsid w:val="00EB366C"/>
    <w:rsid w:val="00EB3858"/>
    <w:rsid w:val="00EB40B0"/>
    <w:rsid w:val="00EB4414"/>
    <w:rsid w:val="00EB449A"/>
    <w:rsid w:val="00EB49E7"/>
    <w:rsid w:val="00EB4D43"/>
    <w:rsid w:val="00EB4F3D"/>
    <w:rsid w:val="00EB535D"/>
    <w:rsid w:val="00EB7ECF"/>
    <w:rsid w:val="00EC1F10"/>
    <w:rsid w:val="00EC1FC6"/>
    <w:rsid w:val="00EC45FC"/>
    <w:rsid w:val="00EC55B0"/>
    <w:rsid w:val="00EC5D42"/>
    <w:rsid w:val="00ED0113"/>
    <w:rsid w:val="00ED151B"/>
    <w:rsid w:val="00ED1BE1"/>
    <w:rsid w:val="00ED34A4"/>
    <w:rsid w:val="00ED3978"/>
    <w:rsid w:val="00ED4259"/>
    <w:rsid w:val="00ED4CF8"/>
    <w:rsid w:val="00ED73AD"/>
    <w:rsid w:val="00ED7F16"/>
    <w:rsid w:val="00EE1970"/>
    <w:rsid w:val="00EE200E"/>
    <w:rsid w:val="00EE50F4"/>
    <w:rsid w:val="00EE52BE"/>
    <w:rsid w:val="00EF3874"/>
    <w:rsid w:val="00EF3AF6"/>
    <w:rsid w:val="00EF4E4F"/>
    <w:rsid w:val="00EF57F9"/>
    <w:rsid w:val="00EF5FDE"/>
    <w:rsid w:val="00EF6139"/>
    <w:rsid w:val="00EF6922"/>
    <w:rsid w:val="00EF748D"/>
    <w:rsid w:val="00F0158D"/>
    <w:rsid w:val="00F01720"/>
    <w:rsid w:val="00F03255"/>
    <w:rsid w:val="00F036A4"/>
    <w:rsid w:val="00F04138"/>
    <w:rsid w:val="00F05090"/>
    <w:rsid w:val="00F055D8"/>
    <w:rsid w:val="00F11C53"/>
    <w:rsid w:val="00F11EE6"/>
    <w:rsid w:val="00F14FC6"/>
    <w:rsid w:val="00F15D26"/>
    <w:rsid w:val="00F16153"/>
    <w:rsid w:val="00F22183"/>
    <w:rsid w:val="00F22483"/>
    <w:rsid w:val="00F33EAC"/>
    <w:rsid w:val="00F3513A"/>
    <w:rsid w:val="00F35248"/>
    <w:rsid w:val="00F365C9"/>
    <w:rsid w:val="00F366A3"/>
    <w:rsid w:val="00F37DBA"/>
    <w:rsid w:val="00F41783"/>
    <w:rsid w:val="00F41B53"/>
    <w:rsid w:val="00F42056"/>
    <w:rsid w:val="00F43469"/>
    <w:rsid w:val="00F45C43"/>
    <w:rsid w:val="00F47FDE"/>
    <w:rsid w:val="00F50341"/>
    <w:rsid w:val="00F54C63"/>
    <w:rsid w:val="00F55253"/>
    <w:rsid w:val="00F5659A"/>
    <w:rsid w:val="00F5694A"/>
    <w:rsid w:val="00F57A43"/>
    <w:rsid w:val="00F57D32"/>
    <w:rsid w:val="00F60A60"/>
    <w:rsid w:val="00F60B75"/>
    <w:rsid w:val="00F61056"/>
    <w:rsid w:val="00F71702"/>
    <w:rsid w:val="00F72076"/>
    <w:rsid w:val="00F73B5A"/>
    <w:rsid w:val="00F74EE3"/>
    <w:rsid w:val="00F772B4"/>
    <w:rsid w:val="00F80352"/>
    <w:rsid w:val="00F814F5"/>
    <w:rsid w:val="00F81A1B"/>
    <w:rsid w:val="00F81DD8"/>
    <w:rsid w:val="00F859FF"/>
    <w:rsid w:val="00F86520"/>
    <w:rsid w:val="00F86E29"/>
    <w:rsid w:val="00F87172"/>
    <w:rsid w:val="00F8745A"/>
    <w:rsid w:val="00F87874"/>
    <w:rsid w:val="00F918FD"/>
    <w:rsid w:val="00F93069"/>
    <w:rsid w:val="00F93FD3"/>
    <w:rsid w:val="00F9448F"/>
    <w:rsid w:val="00F9786D"/>
    <w:rsid w:val="00FA00A4"/>
    <w:rsid w:val="00FA141B"/>
    <w:rsid w:val="00FA1579"/>
    <w:rsid w:val="00FA3C2C"/>
    <w:rsid w:val="00FA485D"/>
    <w:rsid w:val="00FA4957"/>
    <w:rsid w:val="00FA4CCD"/>
    <w:rsid w:val="00FA5567"/>
    <w:rsid w:val="00FA5B1B"/>
    <w:rsid w:val="00FA6FE8"/>
    <w:rsid w:val="00FA79B8"/>
    <w:rsid w:val="00FB08D8"/>
    <w:rsid w:val="00FB0930"/>
    <w:rsid w:val="00FB0E83"/>
    <w:rsid w:val="00FB33FB"/>
    <w:rsid w:val="00FB384A"/>
    <w:rsid w:val="00FB3993"/>
    <w:rsid w:val="00FB6461"/>
    <w:rsid w:val="00FC0497"/>
    <w:rsid w:val="00FC2805"/>
    <w:rsid w:val="00FC60B6"/>
    <w:rsid w:val="00FC68EB"/>
    <w:rsid w:val="00FC793C"/>
    <w:rsid w:val="00FD0337"/>
    <w:rsid w:val="00FD0F77"/>
    <w:rsid w:val="00FD0FC0"/>
    <w:rsid w:val="00FD1B3E"/>
    <w:rsid w:val="00FD1D44"/>
    <w:rsid w:val="00FD1DD8"/>
    <w:rsid w:val="00FD258A"/>
    <w:rsid w:val="00FD2C32"/>
    <w:rsid w:val="00FD35D1"/>
    <w:rsid w:val="00FD3AE7"/>
    <w:rsid w:val="00FD4D29"/>
    <w:rsid w:val="00FD5E19"/>
    <w:rsid w:val="00FD7156"/>
    <w:rsid w:val="00FE12E6"/>
    <w:rsid w:val="00FE1851"/>
    <w:rsid w:val="00FE23E7"/>
    <w:rsid w:val="00FE27B5"/>
    <w:rsid w:val="00FE2FBB"/>
    <w:rsid w:val="00FE43C3"/>
    <w:rsid w:val="00FE56F7"/>
    <w:rsid w:val="00FE6696"/>
    <w:rsid w:val="00FE7E93"/>
    <w:rsid w:val="00FF0589"/>
    <w:rsid w:val="00FF0B3D"/>
    <w:rsid w:val="00FF0B62"/>
    <w:rsid w:val="00FF21C7"/>
    <w:rsid w:val="00FF3A87"/>
    <w:rsid w:val="00FF3DE0"/>
    <w:rsid w:val="00FF46FA"/>
    <w:rsid w:val="00FF4822"/>
    <w:rsid w:val="00FF5EBB"/>
    <w:rsid w:val="00FF6EFC"/>
    <w:rsid w:val="00FF6F81"/>
    <w:rsid w:val="00FF7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5631D90-0BFF-4F6D-8019-7B73A700E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F7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524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BA0962"/>
    <w:pPr>
      <w:ind w:left="720"/>
      <w:contextualSpacing/>
    </w:pPr>
  </w:style>
  <w:style w:type="paragraph" w:customStyle="1" w:styleId="ConsPlusNormal">
    <w:name w:val="ConsPlusNormal"/>
    <w:rsid w:val="007E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rsid w:val="00613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3D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56F22"/>
    <w:rPr>
      <w:rFonts w:cs="Times New Roman"/>
    </w:rPr>
  </w:style>
  <w:style w:type="paragraph" w:styleId="a8">
    <w:name w:val="footer"/>
    <w:basedOn w:val="a"/>
    <w:link w:val="a9"/>
    <w:uiPriority w:val="99"/>
    <w:rsid w:val="0065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56F22"/>
    <w:rPr>
      <w:rFonts w:cs="Times New Roman"/>
    </w:rPr>
  </w:style>
  <w:style w:type="table" w:styleId="aa">
    <w:name w:val="Table Grid"/>
    <w:basedOn w:val="a1"/>
    <w:uiPriority w:val="99"/>
    <w:rsid w:val="00896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4757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4757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uiPriority w:val="99"/>
    <w:qFormat/>
    <w:rsid w:val="00414C1A"/>
    <w:rPr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A29D9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A29D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A29D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29D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A29D9"/>
    <w:rPr>
      <w:b/>
      <w:bCs/>
    </w:rPr>
  </w:style>
  <w:style w:type="character" w:styleId="af1">
    <w:name w:val="Hyperlink"/>
    <w:basedOn w:val="a0"/>
    <w:uiPriority w:val="99"/>
    <w:semiHidden/>
    <w:unhideWhenUsed/>
    <w:rsid w:val="00784A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ADDBBC08C37C46C54140DB2CBD6E94713F0AE243CA4F6760BFC7E176R0n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000FB-DD9C-413A-9999-7EE8BD89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7540</Words>
  <Characters>42979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Главархитектура МО</Company>
  <LinksUpToDate>false</LinksUpToDate>
  <CharactersWithSpaces>50419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zvereva</dc:creator>
  <cp:lastModifiedBy>Лыкова Надежда Викторовна</cp:lastModifiedBy>
  <cp:revision>3</cp:revision>
  <cp:lastPrinted>2020-02-12T08:50:00Z</cp:lastPrinted>
  <dcterms:created xsi:type="dcterms:W3CDTF">2020-03-11T08:08:00Z</dcterms:created>
  <dcterms:modified xsi:type="dcterms:W3CDTF">2020-03-11T08:08:00Z</dcterms:modified>
</cp:coreProperties>
</file>