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124" w:rsidRPr="00375124" w:rsidRDefault="00375124" w:rsidP="00375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51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Основания для отказа</w:t>
      </w:r>
      <w:r w:rsidRPr="003751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приеме документов</w:t>
      </w:r>
    </w:p>
    <w:p w:rsidR="009F0589" w:rsidRPr="00E57FC0" w:rsidRDefault="009F0589" w:rsidP="009F058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F0589" w:rsidRDefault="009F0589" w:rsidP="009F05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9F0589" w:rsidRPr="00E57FC0" w:rsidRDefault="009F0589" w:rsidP="00375124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Обращение за предоставлением финансовой поддержки, не предусмотренной Порядком предоставления финансовой поддержки </w:t>
      </w:r>
    </w:p>
    <w:p w:rsidR="009F0589" w:rsidRPr="00E45A6C" w:rsidRDefault="009F0589" w:rsidP="00375124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5A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Обращение за предоставлением финансовой поддержки в сроки,                                               не предусмотренные </w:t>
      </w:r>
      <w:r w:rsidRPr="00E45A6C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и</w:t>
      </w:r>
      <w:r w:rsidRPr="00E45A6C">
        <w:rPr>
          <w:rFonts w:ascii="Times New Roman" w:hAnsi="Times New Roman" w:cs="Times New Roman"/>
          <w:color w:val="000000" w:themeColor="text1"/>
          <w:sz w:val="26"/>
          <w:szCs w:val="26"/>
        </w:rPr>
        <w:t>звещением о проведении конкурсного отбора</w:t>
      </w:r>
    </w:p>
    <w:p w:rsidR="009F0589" w:rsidRPr="00E57FC0" w:rsidRDefault="009F0589" w:rsidP="00375124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Обращение за предоставлением финансовой поддержки без предъявления документа, позволяющего установить личность заявителя </w:t>
      </w:r>
    </w:p>
    <w:p w:rsidR="009F0589" w:rsidRPr="00E57FC0" w:rsidRDefault="009F0589" w:rsidP="00375124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Обращение за предоставлением финансовой поддержки без предъявления документа, удостоверяющего полномочия представителя заявителя </w:t>
      </w:r>
    </w:p>
    <w:p w:rsidR="009F0589" w:rsidRPr="00E57FC0" w:rsidRDefault="009F0589" w:rsidP="00375124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Заявителем представлен неполный комплект документов, необходимых для предоставления финансовой поддержки </w:t>
      </w:r>
    </w:p>
    <w:p w:rsidR="009F0589" w:rsidRPr="00E57FC0" w:rsidRDefault="009F0589" w:rsidP="00375124">
      <w:pPr>
        <w:spacing w:after="0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Документы необходимые для предоставления финансовой поддержки, указаны в разделах I, V – VI, приложения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E57FC0">
        <w:rPr>
          <w:rFonts w:ascii="Times New Roman" w:eastAsia="Times New Roman" w:hAnsi="Times New Roman" w:cs="Times New Roman"/>
          <w:sz w:val="26"/>
          <w:szCs w:val="26"/>
          <w:lang w:eastAsia="ru-RU"/>
        </w:rPr>
        <w:t>11 к Порядку предоставления финансовой поддержки</w:t>
      </w:r>
    </w:p>
    <w:p w:rsidR="009F0589" w:rsidRPr="00E57FC0" w:rsidRDefault="009F0589" w:rsidP="00375124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Документы, необходимые для предоставления финансовой поддержки утратили силу </w:t>
      </w:r>
    </w:p>
    <w:p w:rsidR="009F0589" w:rsidRPr="00E57FC0" w:rsidRDefault="009F0589" w:rsidP="00375124">
      <w:pPr>
        <w:spacing w:after="0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Документ, подтверждающий назначение на должность (избрание) руководителя; документ о назначении на должность главного бухгалтера; справка, подтверждающая уплату первого взноса (аванса) при заключении договора лизинга и исполнение текущих обязательств по перечислению лизинговых платежей по договорам лизинга в сроки и в объемах, которые установлены графиком лизинговых платежей</w:t>
      </w:r>
    </w:p>
    <w:p w:rsidR="009F0589" w:rsidRPr="00E57FC0" w:rsidRDefault="009F0589" w:rsidP="00375124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Некорректное заполнение обязательных полей в форме интерактивного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 на РПГУ</w:t>
      </w:r>
      <w:r w:rsidRPr="00E57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F0589" w:rsidRPr="00E57FC0" w:rsidRDefault="009F0589" w:rsidP="00375124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Представление электронных образов документов посредством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РПГУ</w:t>
      </w:r>
      <w:r w:rsidRPr="00E57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не позволяет в полном объеме прочитать текст документа и (или) распознать реквизиты документов </w:t>
      </w:r>
    </w:p>
    <w:p w:rsidR="009F0589" w:rsidRPr="00E57FC0" w:rsidRDefault="009F0589" w:rsidP="00375124">
      <w:pPr>
        <w:spacing w:after="0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Перечень документов приведен в разделах I, V – VI Приложения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E57FC0">
        <w:rPr>
          <w:rFonts w:ascii="Times New Roman" w:eastAsia="Times New Roman" w:hAnsi="Times New Roman" w:cs="Times New Roman"/>
          <w:sz w:val="26"/>
          <w:szCs w:val="26"/>
          <w:lang w:eastAsia="ru-RU"/>
        </w:rPr>
        <w:t>11 к Порядку предоставления финансовой поддержки</w:t>
      </w:r>
    </w:p>
    <w:p w:rsidR="00375124" w:rsidRDefault="00375124" w:rsidP="00375124">
      <w:pP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bookmarkStart w:id="0" w:name="_GoBack"/>
      <w:bookmarkEnd w:id="0"/>
    </w:p>
    <w:sectPr w:rsidR="00375124" w:rsidSect="00F05A0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4AF4"/>
    <w:multiLevelType w:val="multilevel"/>
    <w:tmpl w:val="5674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135BA1"/>
    <w:multiLevelType w:val="multilevel"/>
    <w:tmpl w:val="DE20196E"/>
    <w:lvl w:ilvl="0">
      <w:start w:val="20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ascii="Times New Roman" w:hAnsi="Times New Roman" w:hint="default"/>
        <w:sz w:val="24"/>
      </w:rPr>
    </w:lvl>
  </w:abstractNum>
  <w:abstractNum w:abstractNumId="2">
    <w:nsid w:val="43BE0770"/>
    <w:multiLevelType w:val="hybridMultilevel"/>
    <w:tmpl w:val="61849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FA02D5"/>
    <w:multiLevelType w:val="hybridMultilevel"/>
    <w:tmpl w:val="82B6F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7D0DBF"/>
    <w:multiLevelType w:val="multilevel"/>
    <w:tmpl w:val="F7D4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E9"/>
    <w:rsid w:val="00011AEC"/>
    <w:rsid w:val="000A5432"/>
    <w:rsid w:val="00285FDB"/>
    <w:rsid w:val="00375124"/>
    <w:rsid w:val="00832BF6"/>
    <w:rsid w:val="00991497"/>
    <w:rsid w:val="009C1F5F"/>
    <w:rsid w:val="009F0589"/>
    <w:rsid w:val="00AA0A35"/>
    <w:rsid w:val="00CF02E9"/>
    <w:rsid w:val="00DD29F0"/>
    <w:rsid w:val="00F0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A0F"/>
    <w:pPr>
      <w:ind w:left="720"/>
      <w:contextualSpacing/>
    </w:pPr>
  </w:style>
  <w:style w:type="table" w:styleId="a4">
    <w:name w:val="Table Grid"/>
    <w:basedOn w:val="a1"/>
    <w:uiPriority w:val="59"/>
    <w:rsid w:val="00285FDB"/>
    <w:pPr>
      <w:spacing w:after="0" w:line="240" w:lineRule="auto"/>
    </w:pPr>
    <w:rPr>
      <w:rFonts w:ascii="Calibri" w:eastAsia="Calibri" w:hAnsi="Calibri" w:cs="Times New Roman"/>
      <w:sz w:val="20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A0F"/>
    <w:pPr>
      <w:ind w:left="720"/>
      <w:contextualSpacing/>
    </w:pPr>
  </w:style>
  <w:style w:type="table" w:styleId="a4">
    <w:name w:val="Table Grid"/>
    <w:basedOn w:val="a1"/>
    <w:uiPriority w:val="59"/>
    <w:rsid w:val="00285FDB"/>
    <w:pPr>
      <w:spacing w:after="0" w:line="240" w:lineRule="auto"/>
    </w:pPr>
    <w:rPr>
      <w:rFonts w:ascii="Calibri" w:eastAsia="Calibri" w:hAnsi="Calibri" w:cs="Times New Roman"/>
      <w:sz w:val="20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Паламарчук Виктория Филипповна</dc:creator>
  <cp:lastModifiedBy>Паламарчук Виктория Филипповна</cp:lastModifiedBy>
  <cp:revision>2</cp:revision>
  <dcterms:created xsi:type="dcterms:W3CDTF">2020-09-01T12:00:00Z</dcterms:created>
  <dcterms:modified xsi:type="dcterms:W3CDTF">2020-09-01T12:00:00Z</dcterms:modified>
</cp:coreProperties>
</file>