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2AC" w:rsidRDefault="000D060A" w:rsidP="00656518">
      <w:pPr>
        <w:pStyle w:val="1"/>
        <w:tabs>
          <w:tab w:val="left" w:pos="9638"/>
        </w:tabs>
        <w:ind w:right="1416"/>
        <w:jc w:val="center"/>
        <w:rPr>
          <w:sz w:val="24"/>
        </w:rPr>
      </w:pPr>
      <w:bookmarkStart w:id="0" w:name="_GoBack"/>
      <w:bookmarkEnd w:id="0"/>
      <w:r>
        <w:rPr>
          <w:noProof/>
          <w:color w:val="FFFFFF"/>
          <w:sz w:val="24"/>
        </w:rPr>
        <w:drawing>
          <wp:inline distT="0" distB="0" distL="0" distR="0">
            <wp:extent cx="752475" cy="685800"/>
            <wp:effectExtent l="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2AC" w:rsidRPr="009369C1" w:rsidRDefault="00F072AC" w:rsidP="00FC6230">
      <w:pPr>
        <w:ind w:right="1416"/>
        <w:jc w:val="center"/>
        <w:rPr>
          <w:sz w:val="16"/>
          <w:szCs w:val="16"/>
        </w:rPr>
      </w:pPr>
    </w:p>
    <w:p w:rsidR="00F072AC" w:rsidRPr="0015506D" w:rsidRDefault="0015506D" w:rsidP="009A78BA">
      <w:pPr>
        <w:pStyle w:val="2"/>
        <w:ind w:right="1416"/>
        <w:jc w:val="center"/>
        <w:rPr>
          <w:b/>
          <w:sz w:val="38"/>
          <w:szCs w:val="38"/>
        </w:rPr>
      </w:pPr>
      <w:r w:rsidRPr="0015506D">
        <w:rPr>
          <w:b/>
          <w:sz w:val="38"/>
          <w:szCs w:val="38"/>
        </w:rPr>
        <w:t>Администрация</w:t>
      </w:r>
      <w:r w:rsidR="002B642D" w:rsidRPr="0015506D">
        <w:rPr>
          <w:b/>
          <w:sz w:val="38"/>
          <w:szCs w:val="38"/>
        </w:rPr>
        <w:t xml:space="preserve"> Городского округа </w:t>
      </w:r>
      <w:r w:rsidRPr="0015506D">
        <w:rPr>
          <w:b/>
          <w:sz w:val="38"/>
          <w:szCs w:val="38"/>
        </w:rPr>
        <w:t>П</w:t>
      </w:r>
      <w:r w:rsidR="002B642D" w:rsidRPr="0015506D">
        <w:rPr>
          <w:b/>
          <w:sz w:val="38"/>
          <w:szCs w:val="38"/>
        </w:rPr>
        <w:t>одольск</w:t>
      </w:r>
    </w:p>
    <w:p w:rsidR="00F072AC" w:rsidRDefault="00F072AC" w:rsidP="009A78BA">
      <w:pPr>
        <w:pStyle w:val="3"/>
        <w:ind w:right="1416"/>
        <w:rPr>
          <w:sz w:val="56"/>
        </w:rPr>
      </w:pPr>
      <w:r>
        <w:rPr>
          <w:sz w:val="56"/>
        </w:rPr>
        <w:t>ПОСТАНОВЛЕНИЕ</w:t>
      </w:r>
    </w:p>
    <w:p w:rsidR="00F072AC" w:rsidRPr="00CB51CF" w:rsidRDefault="00F072AC" w:rsidP="00FC6230">
      <w:pPr>
        <w:ind w:right="1416"/>
        <w:rPr>
          <w:sz w:val="28"/>
          <w:szCs w:val="28"/>
        </w:rPr>
      </w:pPr>
    </w:p>
    <w:p w:rsidR="00F072AC" w:rsidRPr="00CB51CF" w:rsidRDefault="00F072AC" w:rsidP="009A78BA">
      <w:pPr>
        <w:ind w:right="1416"/>
        <w:rPr>
          <w:sz w:val="28"/>
          <w:szCs w:val="28"/>
        </w:rPr>
      </w:pPr>
      <w:r w:rsidRPr="00CB51CF">
        <w:rPr>
          <w:sz w:val="28"/>
          <w:szCs w:val="28"/>
        </w:rPr>
        <w:t>___</w:t>
      </w:r>
      <w:r w:rsidR="00CC3FEA">
        <w:rPr>
          <w:sz w:val="28"/>
          <w:szCs w:val="28"/>
        </w:rPr>
        <w:t>____</w:t>
      </w:r>
      <w:r w:rsidR="0096329E" w:rsidRPr="0096329E">
        <w:rPr>
          <w:sz w:val="28"/>
          <w:szCs w:val="28"/>
          <w:u w:val="single"/>
        </w:rPr>
        <w:t>12.08.2024</w:t>
      </w:r>
      <w:r w:rsidR="00733033">
        <w:rPr>
          <w:sz w:val="28"/>
          <w:szCs w:val="28"/>
        </w:rPr>
        <w:t>_</w:t>
      </w:r>
      <w:r w:rsidRPr="00CB51CF">
        <w:rPr>
          <w:sz w:val="28"/>
          <w:szCs w:val="28"/>
        </w:rPr>
        <w:t>__</w:t>
      </w:r>
      <w:r w:rsidRPr="00CB51CF">
        <w:rPr>
          <w:sz w:val="28"/>
          <w:szCs w:val="28"/>
        </w:rPr>
        <w:tab/>
      </w:r>
      <w:r w:rsidRPr="00CB51CF">
        <w:rPr>
          <w:sz w:val="28"/>
          <w:szCs w:val="28"/>
        </w:rPr>
        <w:tab/>
      </w:r>
      <w:r w:rsidR="00340E84">
        <w:rPr>
          <w:sz w:val="28"/>
          <w:szCs w:val="28"/>
        </w:rPr>
        <w:t xml:space="preserve">            </w:t>
      </w:r>
      <w:r w:rsidR="00CC3FEA">
        <w:rPr>
          <w:sz w:val="28"/>
          <w:szCs w:val="28"/>
        </w:rPr>
        <w:t xml:space="preserve">         </w:t>
      </w:r>
      <w:r w:rsidR="00340E84">
        <w:rPr>
          <w:sz w:val="28"/>
          <w:szCs w:val="28"/>
        </w:rPr>
        <w:t xml:space="preserve"> </w:t>
      </w:r>
      <w:r w:rsidRPr="00CB51CF">
        <w:rPr>
          <w:sz w:val="28"/>
          <w:szCs w:val="28"/>
        </w:rPr>
        <w:t xml:space="preserve">№ </w:t>
      </w:r>
      <w:r w:rsidR="00340E84">
        <w:rPr>
          <w:sz w:val="28"/>
          <w:szCs w:val="28"/>
        </w:rPr>
        <w:t>_____</w:t>
      </w:r>
      <w:r w:rsidR="00847B95">
        <w:rPr>
          <w:sz w:val="28"/>
          <w:szCs w:val="28"/>
        </w:rPr>
        <w:t>_</w:t>
      </w:r>
      <w:r w:rsidR="0096329E" w:rsidRPr="0096329E">
        <w:rPr>
          <w:sz w:val="28"/>
          <w:szCs w:val="28"/>
          <w:u w:val="single"/>
        </w:rPr>
        <w:t>2508-П</w:t>
      </w:r>
      <w:r w:rsidR="00847B95">
        <w:rPr>
          <w:sz w:val="28"/>
          <w:szCs w:val="28"/>
        </w:rPr>
        <w:t>_____</w:t>
      </w:r>
      <w:r w:rsidR="00E42043">
        <w:rPr>
          <w:sz w:val="28"/>
          <w:szCs w:val="28"/>
        </w:rPr>
        <w:t>_</w:t>
      </w:r>
    </w:p>
    <w:p w:rsidR="00F072AC" w:rsidRPr="00CB51CF" w:rsidRDefault="00F072AC" w:rsidP="00FC6230">
      <w:pPr>
        <w:ind w:right="1416"/>
        <w:jc w:val="center"/>
        <w:rPr>
          <w:sz w:val="16"/>
          <w:szCs w:val="16"/>
        </w:rPr>
      </w:pPr>
    </w:p>
    <w:p w:rsidR="00C07FBB" w:rsidRPr="00C974F6" w:rsidRDefault="00867FBD" w:rsidP="009A78BA">
      <w:pPr>
        <w:tabs>
          <w:tab w:val="left" w:pos="8222"/>
        </w:tabs>
        <w:ind w:right="1416"/>
        <w:jc w:val="center"/>
        <w:rPr>
          <w:sz w:val="22"/>
        </w:rPr>
      </w:pPr>
      <w:r>
        <w:rPr>
          <w:sz w:val="22"/>
        </w:rPr>
        <w:t>Городской округ</w:t>
      </w:r>
      <w:r w:rsidR="00F072AC">
        <w:rPr>
          <w:sz w:val="22"/>
        </w:rPr>
        <w:t xml:space="preserve"> Подольск, Московская область</w:t>
      </w:r>
    </w:p>
    <w:p w:rsidR="009E4C39" w:rsidRDefault="009E4C39" w:rsidP="00662741">
      <w:pPr>
        <w:ind w:right="1418"/>
        <w:rPr>
          <w:b/>
          <w:bCs/>
          <w:sz w:val="26"/>
          <w:szCs w:val="26"/>
        </w:rPr>
      </w:pPr>
    </w:p>
    <w:p w:rsidR="005D1C2B" w:rsidRDefault="005D1C2B" w:rsidP="005D1C2B">
      <w:pPr>
        <w:ind w:right="1418"/>
        <w:rPr>
          <w:b/>
          <w:bCs/>
          <w:sz w:val="26"/>
          <w:szCs w:val="26"/>
        </w:rPr>
      </w:pPr>
      <w:r w:rsidRPr="000D7350">
        <w:rPr>
          <w:b/>
          <w:bCs/>
          <w:sz w:val="26"/>
          <w:szCs w:val="26"/>
        </w:rPr>
        <w:t>О внесении изменени</w:t>
      </w:r>
      <w:r w:rsidR="002357A8">
        <w:rPr>
          <w:b/>
          <w:bCs/>
          <w:sz w:val="26"/>
          <w:szCs w:val="26"/>
        </w:rPr>
        <w:t>й</w:t>
      </w:r>
      <w:r w:rsidRPr="000D7350">
        <w:rPr>
          <w:b/>
          <w:bCs/>
          <w:sz w:val="26"/>
          <w:szCs w:val="26"/>
        </w:rPr>
        <w:t xml:space="preserve"> в Перечень муниципальных</w:t>
      </w:r>
    </w:p>
    <w:p w:rsidR="005D1C2B" w:rsidRPr="000D7350" w:rsidRDefault="005D1C2B" w:rsidP="005D1C2B">
      <w:pPr>
        <w:ind w:right="1418"/>
        <w:rPr>
          <w:b/>
          <w:bCs/>
          <w:sz w:val="26"/>
          <w:szCs w:val="26"/>
        </w:rPr>
      </w:pPr>
      <w:r w:rsidRPr="000D7350">
        <w:rPr>
          <w:b/>
          <w:bCs/>
          <w:sz w:val="26"/>
          <w:szCs w:val="26"/>
        </w:rPr>
        <w:t xml:space="preserve">программ Городского округа Подольск, </w:t>
      </w:r>
    </w:p>
    <w:p w:rsidR="005D1C2B" w:rsidRDefault="005D1C2B" w:rsidP="005D1C2B">
      <w:pPr>
        <w:rPr>
          <w:b/>
          <w:bCs/>
          <w:sz w:val="26"/>
          <w:szCs w:val="26"/>
        </w:rPr>
      </w:pPr>
      <w:r w:rsidRPr="000D7350">
        <w:rPr>
          <w:b/>
          <w:bCs/>
          <w:sz w:val="26"/>
          <w:szCs w:val="26"/>
        </w:rPr>
        <w:t>утвержденный постановлением</w:t>
      </w:r>
      <w:r>
        <w:rPr>
          <w:b/>
          <w:bCs/>
          <w:sz w:val="26"/>
          <w:szCs w:val="26"/>
        </w:rPr>
        <w:t xml:space="preserve"> </w:t>
      </w:r>
      <w:r w:rsidRPr="000D7350">
        <w:rPr>
          <w:b/>
          <w:bCs/>
          <w:sz w:val="26"/>
          <w:szCs w:val="26"/>
        </w:rPr>
        <w:t>Администрации</w:t>
      </w:r>
    </w:p>
    <w:p w:rsidR="005D1C2B" w:rsidRPr="000D7350" w:rsidRDefault="005D1C2B" w:rsidP="005D1C2B">
      <w:pPr>
        <w:rPr>
          <w:b/>
          <w:bCs/>
          <w:sz w:val="26"/>
          <w:szCs w:val="26"/>
        </w:rPr>
      </w:pPr>
      <w:r w:rsidRPr="000D7350">
        <w:rPr>
          <w:b/>
          <w:bCs/>
          <w:sz w:val="26"/>
          <w:szCs w:val="26"/>
        </w:rPr>
        <w:t>Городского округа Подольск</w:t>
      </w:r>
      <w:r>
        <w:rPr>
          <w:b/>
          <w:bCs/>
          <w:sz w:val="26"/>
          <w:szCs w:val="26"/>
        </w:rPr>
        <w:t xml:space="preserve"> </w:t>
      </w:r>
      <w:r w:rsidRPr="000D7350">
        <w:rPr>
          <w:b/>
          <w:bCs/>
          <w:sz w:val="26"/>
          <w:szCs w:val="26"/>
        </w:rPr>
        <w:t>от 2</w:t>
      </w:r>
      <w:r w:rsidRPr="00066780">
        <w:rPr>
          <w:b/>
          <w:bCs/>
          <w:sz w:val="26"/>
          <w:szCs w:val="26"/>
        </w:rPr>
        <w:t>0</w:t>
      </w:r>
      <w:r>
        <w:rPr>
          <w:b/>
          <w:bCs/>
          <w:sz w:val="26"/>
          <w:szCs w:val="26"/>
        </w:rPr>
        <w:t>.</w:t>
      </w:r>
      <w:r w:rsidRPr="000D7350">
        <w:rPr>
          <w:b/>
          <w:bCs/>
          <w:sz w:val="26"/>
          <w:szCs w:val="26"/>
        </w:rPr>
        <w:t>0</w:t>
      </w:r>
      <w:r w:rsidRPr="00066780">
        <w:rPr>
          <w:b/>
          <w:bCs/>
          <w:sz w:val="26"/>
          <w:szCs w:val="26"/>
        </w:rPr>
        <w:t>2</w:t>
      </w:r>
      <w:r w:rsidRPr="000D7350">
        <w:rPr>
          <w:b/>
          <w:bCs/>
          <w:sz w:val="26"/>
          <w:szCs w:val="26"/>
        </w:rPr>
        <w:t>.202</w:t>
      </w:r>
      <w:r w:rsidRPr="00066780">
        <w:rPr>
          <w:b/>
          <w:bCs/>
          <w:sz w:val="26"/>
          <w:szCs w:val="26"/>
        </w:rPr>
        <w:t>4</w:t>
      </w:r>
      <w:r w:rsidRPr="000D7350">
        <w:rPr>
          <w:b/>
          <w:bCs/>
          <w:sz w:val="26"/>
          <w:szCs w:val="26"/>
        </w:rPr>
        <w:t xml:space="preserve"> № </w:t>
      </w:r>
      <w:r w:rsidRPr="00066780">
        <w:rPr>
          <w:b/>
          <w:bCs/>
          <w:sz w:val="26"/>
          <w:szCs w:val="26"/>
        </w:rPr>
        <w:t>455</w:t>
      </w:r>
      <w:r w:rsidRPr="000D7350">
        <w:rPr>
          <w:b/>
          <w:bCs/>
          <w:sz w:val="26"/>
          <w:szCs w:val="26"/>
        </w:rPr>
        <w:t xml:space="preserve">-П </w:t>
      </w:r>
    </w:p>
    <w:p w:rsidR="005D1C2B" w:rsidRPr="000D7350" w:rsidRDefault="005D1C2B" w:rsidP="005D1C2B">
      <w:pPr>
        <w:pStyle w:val="ConsPlusTitle"/>
        <w:rPr>
          <w:rFonts w:ascii="Times New Roman" w:hAnsi="Times New Roman" w:cs="Times New Roman"/>
          <w:bCs/>
          <w:sz w:val="26"/>
          <w:szCs w:val="26"/>
        </w:rPr>
      </w:pPr>
    </w:p>
    <w:p w:rsidR="00CC3FEA" w:rsidRPr="00E55713" w:rsidRDefault="00CC3FEA" w:rsidP="00CC3FEA">
      <w:pPr>
        <w:spacing w:before="360" w:after="200" w:line="360" w:lineRule="auto"/>
        <w:ind w:firstLine="720"/>
        <w:jc w:val="both"/>
        <w:rPr>
          <w:sz w:val="26"/>
          <w:szCs w:val="26"/>
        </w:rPr>
      </w:pPr>
      <w:r w:rsidRPr="00E55713">
        <w:rPr>
          <w:sz w:val="26"/>
          <w:szCs w:val="26"/>
        </w:rPr>
        <w:t xml:space="preserve">В соответствии с Федеральным законом от 06.10.2003 № 131-ФЗ </w:t>
      </w:r>
      <w:r w:rsidRPr="00E55713">
        <w:rPr>
          <w:sz w:val="26"/>
          <w:szCs w:val="26"/>
        </w:rPr>
        <w:br/>
        <w:t>«Об общих принципах организации местного самоуправления в Российской Федерации», Уставом муниципального образования «Городской округ Подольск Московской области» Администрация Городского округа Подольск</w:t>
      </w:r>
    </w:p>
    <w:p w:rsidR="005D1C2B" w:rsidRPr="00E55713" w:rsidRDefault="005D1C2B" w:rsidP="005D1C2B">
      <w:pPr>
        <w:spacing w:before="360" w:after="200" w:line="360" w:lineRule="auto"/>
        <w:jc w:val="both"/>
        <w:rPr>
          <w:sz w:val="26"/>
          <w:szCs w:val="26"/>
        </w:rPr>
      </w:pPr>
      <w:r w:rsidRPr="00E55713">
        <w:rPr>
          <w:sz w:val="26"/>
          <w:szCs w:val="26"/>
        </w:rPr>
        <w:t xml:space="preserve">ПОСТАНОВЛЯЕТ: </w:t>
      </w:r>
    </w:p>
    <w:p w:rsidR="00C05893" w:rsidRPr="003C04B5" w:rsidRDefault="005D1C2B" w:rsidP="00C05893">
      <w:pPr>
        <w:tabs>
          <w:tab w:val="left" w:pos="0"/>
          <w:tab w:val="left" w:pos="851"/>
        </w:tabs>
        <w:spacing w:before="240" w:line="360" w:lineRule="auto"/>
        <w:ind w:firstLine="567"/>
        <w:jc w:val="both"/>
        <w:rPr>
          <w:sz w:val="26"/>
          <w:szCs w:val="26"/>
        </w:rPr>
      </w:pPr>
      <w:r w:rsidRPr="00E55713">
        <w:rPr>
          <w:sz w:val="26"/>
          <w:szCs w:val="26"/>
        </w:rPr>
        <w:t xml:space="preserve">1. </w:t>
      </w:r>
      <w:r w:rsidRPr="00E55713">
        <w:rPr>
          <w:sz w:val="26"/>
          <w:szCs w:val="26"/>
        </w:rPr>
        <w:tab/>
        <w:t xml:space="preserve">Внести в Перечень муниципальных программ Городского округа Подольск, утвержденный </w:t>
      </w:r>
      <w:r w:rsidRPr="00E55713">
        <w:rPr>
          <w:sz w:val="26"/>
          <w:szCs w:val="26"/>
        </w:rPr>
        <w:lastRenderedPageBreak/>
        <w:t>постановлением Администрации Городского округа Подольск от 20</w:t>
      </w:r>
      <w:r w:rsidRPr="00E55713">
        <w:rPr>
          <w:color w:val="000000"/>
          <w:sz w:val="26"/>
          <w:szCs w:val="26"/>
        </w:rPr>
        <w:t>.02.2024 № 455-П (далее – Перечень)</w:t>
      </w:r>
      <w:r w:rsidRPr="00E55713">
        <w:rPr>
          <w:sz w:val="26"/>
          <w:szCs w:val="26"/>
        </w:rPr>
        <w:t xml:space="preserve">, </w:t>
      </w:r>
      <w:r w:rsidR="00C05893" w:rsidRPr="003C04B5">
        <w:rPr>
          <w:sz w:val="26"/>
          <w:szCs w:val="26"/>
          <w:lang w:val="en-US"/>
        </w:rPr>
        <w:t>c</w:t>
      </w:r>
      <w:r w:rsidR="00C05893" w:rsidRPr="003C04B5">
        <w:rPr>
          <w:sz w:val="26"/>
          <w:szCs w:val="26"/>
        </w:rPr>
        <w:t>ледующие изменения</w:t>
      </w:r>
      <w:r w:rsidR="00C05893">
        <w:rPr>
          <w:sz w:val="26"/>
          <w:szCs w:val="26"/>
        </w:rPr>
        <w:t>:</w:t>
      </w:r>
    </w:p>
    <w:p w:rsidR="00C05893" w:rsidRDefault="00C05893" w:rsidP="00827D9D">
      <w:pPr>
        <w:tabs>
          <w:tab w:val="left" w:pos="851"/>
        </w:tabs>
        <w:spacing w:line="360" w:lineRule="auto"/>
        <w:ind w:firstLine="567"/>
        <w:jc w:val="both"/>
        <w:rPr>
          <w:sz w:val="26"/>
          <w:szCs w:val="26"/>
          <w:lang w:eastAsia="ar-SA"/>
        </w:rPr>
      </w:pPr>
      <w:r w:rsidRPr="003C04B5">
        <w:rPr>
          <w:sz w:val="26"/>
          <w:szCs w:val="26"/>
          <w:lang w:eastAsia="ar-SA"/>
        </w:rPr>
        <w:t>1.1. пункты 7,</w:t>
      </w:r>
      <w:r>
        <w:rPr>
          <w:sz w:val="26"/>
          <w:szCs w:val="26"/>
          <w:lang w:eastAsia="ar-SA"/>
        </w:rPr>
        <w:t xml:space="preserve"> 10</w:t>
      </w:r>
      <w:r w:rsidRPr="003C04B5">
        <w:rPr>
          <w:sz w:val="26"/>
          <w:szCs w:val="26"/>
          <w:lang w:eastAsia="ar-SA"/>
        </w:rPr>
        <w:t xml:space="preserve">, 14, </w:t>
      </w:r>
      <w:r w:rsidR="00CE59CA">
        <w:rPr>
          <w:sz w:val="26"/>
          <w:szCs w:val="26"/>
          <w:lang w:eastAsia="ar-SA"/>
        </w:rPr>
        <w:t xml:space="preserve">15, </w:t>
      </w:r>
      <w:r w:rsidRPr="003C04B5">
        <w:rPr>
          <w:sz w:val="26"/>
          <w:szCs w:val="26"/>
          <w:lang w:eastAsia="ar-SA"/>
        </w:rPr>
        <w:t>17 Перечня изложить в новой редакции согласно приложению к настоящему постановлению.</w:t>
      </w:r>
    </w:p>
    <w:p w:rsidR="005D1C2B" w:rsidRPr="00E55713" w:rsidRDefault="005D1C2B" w:rsidP="00827D9D">
      <w:pPr>
        <w:tabs>
          <w:tab w:val="left" w:pos="0"/>
          <w:tab w:val="left" w:pos="851"/>
        </w:tabs>
        <w:spacing w:line="360" w:lineRule="auto"/>
        <w:ind w:firstLine="567"/>
        <w:jc w:val="both"/>
        <w:rPr>
          <w:sz w:val="26"/>
          <w:szCs w:val="26"/>
        </w:rPr>
      </w:pPr>
      <w:r w:rsidRPr="00E55713">
        <w:rPr>
          <w:sz w:val="26"/>
          <w:szCs w:val="26"/>
        </w:rPr>
        <w:t xml:space="preserve">2. Муниципальному автономному учреждению «Медиацентр» опубликовать настоящее постановление в средствах массовой информации и разместить его в сети Интернет на официальном сайте Администрации Городского округа Подольск. </w:t>
      </w:r>
    </w:p>
    <w:p w:rsidR="005D1C2B" w:rsidRPr="00E55713" w:rsidRDefault="005D1C2B" w:rsidP="005D1C2B">
      <w:pPr>
        <w:tabs>
          <w:tab w:val="left" w:pos="851"/>
        </w:tabs>
        <w:spacing w:line="360" w:lineRule="auto"/>
        <w:ind w:firstLine="567"/>
        <w:jc w:val="both"/>
        <w:rPr>
          <w:sz w:val="26"/>
          <w:szCs w:val="26"/>
        </w:rPr>
      </w:pPr>
      <w:r w:rsidRPr="00E55713">
        <w:rPr>
          <w:sz w:val="26"/>
          <w:szCs w:val="26"/>
        </w:rPr>
        <w:t>3.</w:t>
      </w:r>
      <w:r w:rsidRPr="00E55713">
        <w:rPr>
          <w:sz w:val="26"/>
          <w:szCs w:val="26"/>
        </w:rPr>
        <w:tab/>
        <w:t xml:space="preserve"> Контроль за исполнением настоящего постановления возложить на первого заместителя Главы Городского округа Подольск Кравцова В.И.  </w:t>
      </w:r>
    </w:p>
    <w:p w:rsidR="005D1C2B" w:rsidRPr="000D7350" w:rsidRDefault="005D1C2B" w:rsidP="005D1C2B">
      <w:pPr>
        <w:tabs>
          <w:tab w:val="left" w:pos="851"/>
        </w:tabs>
        <w:spacing w:line="360" w:lineRule="auto"/>
        <w:ind w:firstLine="567"/>
        <w:jc w:val="both"/>
        <w:rPr>
          <w:sz w:val="26"/>
          <w:szCs w:val="26"/>
        </w:rPr>
      </w:pPr>
    </w:p>
    <w:p w:rsidR="005D1C2B" w:rsidRDefault="005D1C2B" w:rsidP="005D1C2B">
      <w:pPr>
        <w:suppressAutoHyphens/>
        <w:spacing w:line="312" w:lineRule="auto"/>
        <w:rPr>
          <w:sz w:val="26"/>
          <w:szCs w:val="26"/>
        </w:rPr>
      </w:pPr>
    </w:p>
    <w:p w:rsidR="005D1C2B" w:rsidRPr="000D7350" w:rsidRDefault="00AB17F9" w:rsidP="005D1C2B">
      <w:pPr>
        <w:suppressAutoHyphens/>
        <w:spacing w:line="312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5D1C2B" w:rsidRPr="000D7350">
        <w:rPr>
          <w:sz w:val="26"/>
          <w:szCs w:val="26"/>
        </w:rPr>
        <w:t>лав</w:t>
      </w:r>
      <w:r w:rsidR="00570948">
        <w:rPr>
          <w:sz w:val="26"/>
          <w:szCs w:val="26"/>
        </w:rPr>
        <w:t>а</w:t>
      </w:r>
      <w:r w:rsidR="005D1C2B" w:rsidRPr="000D7350">
        <w:rPr>
          <w:sz w:val="26"/>
          <w:szCs w:val="26"/>
        </w:rPr>
        <w:t xml:space="preserve"> Городского округа Подольск                                      </w:t>
      </w:r>
      <w:r w:rsidR="005D1C2B">
        <w:rPr>
          <w:sz w:val="26"/>
          <w:szCs w:val="26"/>
        </w:rPr>
        <w:t xml:space="preserve">         </w:t>
      </w:r>
      <w:r w:rsidR="005D1C2B" w:rsidRPr="000D7350">
        <w:rPr>
          <w:sz w:val="26"/>
          <w:szCs w:val="26"/>
        </w:rPr>
        <w:t xml:space="preserve"> </w:t>
      </w:r>
      <w:r w:rsidR="00C65BC3">
        <w:rPr>
          <w:sz w:val="26"/>
          <w:szCs w:val="26"/>
        </w:rPr>
        <w:t xml:space="preserve">      </w:t>
      </w:r>
      <w:r w:rsidR="005D1C2B" w:rsidRPr="000D7350">
        <w:rPr>
          <w:sz w:val="26"/>
          <w:szCs w:val="26"/>
        </w:rPr>
        <w:t xml:space="preserve"> </w:t>
      </w:r>
      <w:r w:rsidR="00F7227E">
        <w:rPr>
          <w:sz w:val="26"/>
          <w:szCs w:val="26"/>
        </w:rPr>
        <w:t xml:space="preserve">     </w:t>
      </w:r>
      <w:r w:rsidR="00570948">
        <w:rPr>
          <w:sz w:val="26"/>
          <w:szCs w:val="26"/>
        </w:rPr>
        <w:t>Г.И. Артамонов</w:t>
      </w:r>
    </w:p>
    <w:sectPr w:rsidR="005D1C2B" w:rsidRPr="000D7350" w:rsidSect="00F95F5B">
      <w:pgSz w:w="11906" w:h="16838" w:code="9"/>
      <w:pgMar w:top="1134" w:right="567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4200"/>
    <w:multiLevelType w:val="multilevel"/>
    <w:tmpl w:val="7E34FAD2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Times New Roman" w:hAnsi="Times New Roman" w:cs="Times New Roman" w:hint="default"/>
        <w:sz w:val="26"/>
      </w:r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40C1611A"/>
    <w:multiLevelType w:val="hybridMultilevel"/>
    <w:tmpl w:val="7828FB2E"/>
    <w:lvl w:ilvl="0" w:tplc="209AF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617192"/>
    <w:multiLevelType w:val="hybridMultilevel"/>
    <w:tmpl w:val="64463B0E"/>
    <w:lvl w:ilvl="0" w:tplc="D88ABF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20BB1"/>
    <w:rsid w:val="0002319D"/>
    <w:rsid w:val="00024C83"/>
    <w:rsid w:val="00030FE0"/>
    <w:rsid w:val="00044CEB"/>
    <w:rsid w:val="000531C5"/>
    <w:rsid w:val="0007142E"/>
    <w:rsid w:val="000C4D60"/>
    <w:rsid w:val="000D060A"/>
    <w:rsid w:val="000D0F6E"/>
    <w:rsid w:val="000D7350"/>
    <w:rsid w:val="0010130D"/>
    <w:rsid w:val="00104BBF"/>
    <w:rsid w:val="001053EE"/>
    <w:rsid w:val="00113662"/>
    <w:rsid w:val="00113F48"/>
    <w:rsid w:val="00121850"/>
    <w:rsid w:val="00142A90"/>
    <w:rsid w:val="0015506D"/>
    <w:rsid w:val="00196F29"/>
    <w:rsid w:val="001B2B60"/>
    <w:rsid w:val="001C2FEF"/>
    <w:rsid w:val="001C60D8"/>
    <w:rsid w:val="001E6057"/>
    <w:rsid w:val="00200165"/>
    <w:rsid w:val="002044E8"/>
    <w:rsid w:val="0023309D"/>
    <w:rsid w:val="002357A8"/>
    <w:rsid w:val="00242103"/>
    <w:rsid w:val="00251E57"/>
    <w:rsid w:val="002A2BD2"/>
    <w:rsid w:val="002A4EA2"/>
    <w:rsid w:val="002B642D"/>
    <w:rsid w:val="002C0341"/>
    <w:rsid w:val="002C5044"/>
    <w:rsid w:val="002D6EB2"/>
    <w:rsid w:val="002F09ED"/>
    <w:rsid w:val="002F2BCE"/>
    <w:rsid w:val="00315049"/>
    <w:rsid w:val="0033001B"/>
    <w:rsid w:val="0033391B"/>
    <w:rsid w:val="00334A90"/>
    <w:rsid w:val="00340E84"/>
    <w:rsid w:val="003C4A20"/>
    <w:rsid w:val="003D1BCB"/>
    <w:rsid w:val="003E2B71"/>
    <w:rsid w:val="003F0106"/>
    <w:rsid w:val="00415AA6"/>
    <w:rsid w:val="004272B7"/>
    <w:rsid w:val="00444576"/>
    <w:rsid w:val="00451F2C"/>
    <w:rsid w:val="00460CBB"/>
    <w:rsid w:val="00466C31"/>
    <w:rsid w:val="00480CE3"/>
    <w:rsid w:val="00490071"/>
    <w:rsid w:val="004C1DDD"/>
    <w:rsid w:val="004E03EA"/>
    <w:rsid w:val="004E202C"/>
    <w:rsid w:val="004F01B9"/>
    <w:rsid w:val="004F0C4A"/>
    <w:rsid w:val="004F379C"/>
    <w:rsid w:val="00521E1E"/>
    <w:rsid w:val="0052711F"/>
    <w:rsid w:val="005456E8"/>
    <w:rsid w:val="00554E22"/>
    <w:rsid w:val="00570948"/>
    <w:rsid w:val="00595B3E"/>
    <w:rsid w:val="00597539"/>
    <w:rsid w:val="00597F4A"/>
    <w:rsid w:val="005A57C1"/>
    <w:rsid w:val="005B62C0"/>
    <w:rsid w:val="005C01FE"/>
    <w:rsid w:val="005C20E1"/>
    <w:rsid w:val="005D1C2B"/>
    <w:rsid w:val="005D6FD4"/>
    <w:rsid w:val="005F5194"/>
    <w:rsid w:val="00602653"/>
    <w:rsid w:val="00605493"/>
    <w:rsid w:val="0060725D"/>
    <w:rsid w:val="00613A88"/>
    <w:rsid w:val="006526E7"/>
    <w:rsid w:val="00655C7F"/>
    <w:rsid w:val="00656518"/>
    <w:rsid w:val="006605B4"/>
    <w:rsid w:val="00662741"/>
    <w:rsid w:val="006E193A"/>
    <w:rsid w:val="007125D0"/>
    <w:rsid w:val="00732104"/>
    <w:rsid w:val="00733033"/>
    <w:rsid w:val="00751C12"/>
    <w:rsid w:val="00787DD8"/>
    <w:rsid w:val="00795D62"/>
    <w:rsid w:val="00796330"/>
    <w:rsid w:val="007A331A"/>
    <w:rsid w:val="007A3FA5"/>
    <w:rsid w:val="007A5552"/>
    <w:rsid w:val="007B2721"/>
    <w:rsid w:val="007B39F1"/>
    <w:rsid w:val="007B7444"/>
    <w:rsid w:val="007D616C"/>
    <w:rsid w:val="007F57AC"/>
    <w:rsid w:val="00805C07"/>
    <w:rsid w:val="00806DE9"/>
    <w:rsid w:val="00812CC4"/>
    <w:rsid w:val="00827D9D"/>
    <w:rsid w:val="00834DAC"/>
    <w:rsid w:val="00847B95"/>
    <w:rsid w:val="00851006"/>
    <w:rsid w:val="00857580"/>
    <w:rsid w:val="00867FBD"/>
    <w:rsid w:val="008745B4"/>
    <w:rsid w:val="00890C5E"/>
    <w:rsid w:val="008A6BA0"/>
    <w:rsid w:val="008C669E"/>
    <w:rsid w:val="008F5501"/>
    <w:rsid w:val="009017AA"/>
    <w:rsid w:val="009079B3"/>
    <w:rsid w:val="009132F9"/>
    <w:rsid w:val="00930FB9"/>
    <w:rsid w:val="009317EF"/>
    <w:rsid w:val="009369C1"/>
    <w:rsid w:val="00943BB7"/>
    <w:rsid w:val="009544ED"/>
    <w:rsid w:val="00957F48"/>
    <w:rsid w:val="0096329E"/>
    <w:rsid w:val="00996893"/>
    <w:rsid w:val="009A78BA"/>
    <w:rsid w:val="009C089C"/>
    <w:rsid w:val="009E4C39"/>
    <w:rsid w:val="009F015D"/>
    <w:rsid w:val="00A106E0"/>
    <w:rsid w:val="00A14857"/>
    <w:rsid w:val="00A32952"/>
    <w:rsid w:val="00A6320D"/>
    <w:rsid w:val="00A823DC"/>
    <w:rsid w:val="00AA00D3"/>
    <w:rsid w:val="00AA4C69"/>
    <w:rsid w:val="00AA6AED"/>
    <w:rsid w:val="00AB17F9"/>
    <w:rsid w:val="00AB2A6E"/>
    <w:rsid w:val="00AB5581"/>
    <w:rsid w:val="00AB69CE"/>
    <w:rsid w:val="00AC06F7"/>
    <w:rsid w:val="00AD329B"/>
    <w:rsid w:val="00AE1D68"/>
    <w:rsid w:val="00B126A4"/>
    <w:rsid w:val="00B23DFB"/>
    <w:rsid w:val="00B253C0"/>
    <w:rsid w:val="00B42546"/>
    <w:rsid w:val="00B44B4A"/>
    <w:rsid w:val="00B51742"/>
    <w:rsid w:val="00B53B83"/>
    <w:rsid w:val="00B60B06"/>
    <w:rsid w:val="00B72D9C"/>
    <w:rsid w:val="00B866ED"/>
    <w:rsid w:val="00B92E96"/>
    <w:rsid w:val="00BA0390"/>
    <w:rsid w:val="00BA62CB"/>
    <w:rsid w:val="00BB4FFF"/>
    <w:rsid w:val="00BC20B3"/>
    <w:rsid w:val="00BE1A3B"/>
    <w:rsid w:val="00BF3C27"/>
    <w:rsid w:val="00C05893"/>
    <w:rsid w:val="00C07FBB"/>
    <w:rsid w:val="00C117B7"/>
    <w:rsid w:val="00C17CD3"/>
    <w:rsid w:val="00C3273D"/>
    <w:rsid w:val="00C47EE1"/>
    <w:rsid w:val="00C651D2"/>
    <w:rsid w:val="00C65BC3"/>
    <w:rsid w:val="00C6639A"/>
    <w:rsid w:val="00C9194E"/>
    <w:rsid w:val="00C92E5E"/>
    <w:rsid w:val="00C974F6"/>
    <w:rsid w:val="00CB4DA1"/>
    <w:rsid w:val="00CB51CF"/>
    <w:rsid w:val="00CC1409"/>
    <w:rsid w:val="00CC3FEA"/>
    <w:rsid w:val="00CD040E"/>
    <w:rsid w:val="00CE59CA"/>
    <w:rsid w:val="00CF67F1"/>
    <w:rsid w:val="00CF7291"/>
    <w:rsid w:val="00D13846"/>
    <w:rsid w:val="00D3134D"/>
    <w:rsid w:val="00D337F2"/>
    <w:rsid w:val="00D667AF"/>
    <w:rsid w:val="00D73953"/>
    <w:rsid w:val="00D87BF9"/>
    <w:rsid w:val="00D94102"/>
    <w:rsid w:val="00DA742E"/>
    <w:rsid w:val="00DB5609"/>
    <w:rsid w:val="00DC3189"/>
    <w:rsid w:val="00DD6130"/>
    <w:rsid w:val="00E04357"/>
    <w:rsid w:val="00E15DC8"/>
    <w:rsid w:val="00E21AA1"/>
    <w:rsid w:val="00E22A0B"/>
    <w:rsid w:val="00E42043"/>
    <w:rsid w:val="00E55713"/>
    <w:rsid w:val="00E63A84"/>
    <w:rsid w:val="00E857B4"/>
    <w:rsid w:val="00E9425E"/>
    <w:rsid w:val="00E960EF"/>
    <w:rsid w:val="00EB1A27"/>
    <w:rsid w:val="00EE546B"/>
    <w:rsid w:val="00EE74B7"/>
    <w:rsid w:val="00EF434F"/>
    <w:rsid w:val="00F05CDE"/>
    <w:rsid w:val="00F072AC"/>
    <w:rsid w:val="00F35871"/>
    <w:rsid w:val="00F7227E"/>
    <w:rsid w:val="00F9150A"/>
    <w:rsid w:val="00F95F5B"/>
    <w:rsid w:val="00FA531D"/>
    <w:rsid w:val="00FB3613"/>
    <w:rsid w:val="00FC6230"/>
    <w:rsid w:val="00FF1572"/>
    <w:rsid w:val="00FF5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9AAB90-5B26-46BA-BE35-FDA28C35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DAC"/>
  </w:style>
  <w:style w:type="paragraph" w:styleId="1">
    <w:name w:val="heading 1"/>
    <w:basedOn w:val="a"/>
    <w:next w:val="a"/>
    <w:qFormat/>
    <w:rsid w:val="00834DAC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834DAC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834DAC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5F5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19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0BB1"/>
    <w:pPr>
      <w:ind w:left="720"/>
      <w:contextualSpacing/>
    </w:pPr>
  </w:style>
  <w:style w:type="paragraph" w:customStyle="1" w:styleId="ConsPlusTitle">
    <w:name w:val="ConsPlusTitle"/>
    <w:rsid w:val="009317E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9425E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Болотникова Елизавета Валерьевна</cp:lastModifiedBy>
  <cp:revision>2</cp:revision>
  <cp:lastPrinted>2024-03-27T07:06:00Z</cp:lastPrinted>
  <dcterms:created xsi:type="dcterms:W3CDTF">2024-08-13T06:39:00Z</dcterms:created>
  <dcterms:modified xsi:type="dcterms:W3CDTF">2024-08-13T06:39:00Z</dcterms:modified>
</cp:coreProperties>
</file>