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38" w:rsidRDefault="00110E38" w:rsidP="00110E38">
      <w:pPr>
        <w:pStyle w:val="1"/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color w:val="FFFFFF"/>
          <w:sz w:val="24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38" w:rsidRPr="009369C1" w:rsidRDefault="00110E38" w:rsidP="00110E38">
      <w:pPr>
        <w:ind w:right="1416"/>
        <w:jc w:val="center"/>
        <w:rPr>
          <w:sz w:val="16"/>
          <w:szCs w:val="16"/>
        </w:rPr>
      </w:pPr>
    </w:p>
    <w:p w:rsidR="00110E38" w:rsidRPr="0015506D" w:rsidRDefault="00110E38" w:rsidP="005E03B2">
      <w:pPr>
        <w:pStyle w:val="21"/>
        <w:tabs>
          <w:tab w:val="left" w:pos="9638"/>
        </w:tabs>
        <w:ind w:right="-1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 Городского округа Подольск</w:t>
      </w:r>
    </w:p>
    <w:p w:rsidR="00110E38" w:rsidRDefault="00110E38" w:rsidP="005E03B2">
      <w:pPr>
        <w:pStyle w:val="3"/>
        <w:tabs>
          <w:tab w:val="left" w:pos="9638"/>
        </w:tabs>
        <w:ind w:right="-1"/>
        <w:rPr>
          <w:sz w:val="56"/>
        </w:rPr>
      </w:pPr>
      <w:r>
        <w:rPr>
          <w:sz w:val="56"/>
        </w:rPr>
        <w:t>ПОСТАНОВЛЕНИЕ</w:t>
      </w:r>
    </w:p>
    <w:p w:rsidR="00110E38" w:rsidRPr="00CB51CF" w:rsidRDefault="00110E38" w:rsidP="00110E38">
      <w:pPr>
        <w:ind w:right="1416"/>
        <w:rPr>
          <w:sz w:val="28"/>
          <w:szCs w:val="28"/>
        </w:rPr>
      </w:pPr>
    </w:p>
    <w:p w:rsidR="00110E38" w:rsidRPr="00CB51CF" w:rsidRDefault="00110E38" w:rsidP="005E03B2">
      <w:pPr>
        <w:ind w:right="-1"/>
        <w:rPr>
          <w:sz w:val="28"/>
          <w:szCs w:val="28"/>
        </w:rPr>
      </w:pPr>
      <w:r w:rsidRPr="00CB51CF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AF12FC" w:rsidRPr="00AF12FC">
        <w:rPr>
          <w:sz w:val="28"/>
          <w:szCs w:val="28"/>
          <w:u w:val="single"/>
        </w:rPr>
        <w:t>24.10.2024</w:t>
      </w:r>
      <w:r>
        <w:rPr>
          <w:sz w:val="28"/>
          <w:szCs w:val="28"/>
        </w:rPr>
        <w:t>_____</w:t>
      </w:r>
      <w:r w:rsidRPr="00CB51CF">
        <w:rPr>
          <w:sz w:val="28"/>
          <w:szCs w:val="28"/>
        </w:rPr>
        <w:t>____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5E03B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5E03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CB51CF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  <w:r w:rsidRPr="00CB51CF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AF12FC" w:rsidRPr="00AF12FC">
        <w:rPr>
          <w:sz w:val="28"/>
          <w:szCs w:val="28"/>
          <w:u w:val="single"/>
        </w:rPr>
        <w:t>3435-П</w:t>
      </w:r>
      <w:r w:rsidRPr="00CB51CF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CB51CF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110E38" w:rsidRPr="00CB51CF" w:rsidRDefault="00110E38" w:rsidP="005E03B2">
      <w:pPr>
        <w:ind w:right="-1"/>
        <w:jc w:val="center"/>
        <w:rPr>
          <w:sz w:val="16"/>
          <w:szCs w:val="16"/>
        </w:rPr>
      </w:pPr>
    </w:p>
    <w:p w:rsidR="00110E38" w:rsidRPr="00C974F6" w:rsidRDefault="00110E38" w:rsidP="005E03B2">
      <w:pPr>
        <w:ind w:right="-1"/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6605B4" w:rsidRDefault="006605B4" w:rsidP="00C07FBB">
      <w:pPr>
        <w:keepNext/>
        <w:tabs>
          <w:tab w:val="left" w:pos="5954"/>
        </w:tabs>
        <w:ind w:right="3408"/>
        <w:outlineLvl w:val="0"/>
        <w:rPr>
          <w:b/>
          <w:bCs/>
          <w:sz w:val="26"/>
          <w:szCs w:val="26"/>
        </w:rPr>
      </w:pPr>
    </w:p>
    <w:p w:rsidR="00286D86" w:rsidRDefault="00286D86" w:rsidP="00CC0E8D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Административного</w:t>
      </w:r>
      <w:r w:rsidR="00CC0E8D" w:rsidRPr="00980179">
        <w:rPr>
          <w:b/>
          <w:sz w:val="26"/>
          <w:szCs w:val="26"/>
        </w:rPr>
        <w:t xml:space="preserve"> регламент</w:t>
      </w:r>
      <w:r>
        <w:rPr>
          <w:b/>
          <w:sz w:val="26"/>
          <w:szCs w:val="26"/>
        </w:rPr>
        <w:t>а</w:t>
      </w:r>
      <w:r w:rsidR="00CC0E8D" w:rsidRPr="00980179">
        <w:rPr>
          <w:b/>
          <w:sz w:val="26"/>
          <w:szCs w:val="26"/>
        </w:rPr>
        <w:t xml:space="preserve">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</w:t>
      </w:r>
      <w:r>
        <w:rPr>
          <w:b/>
          <w:sz w:val="26"/>
          <w:szCs w:val="26"/>
        </w:rPr>
        <w:t>маршруту регулярных перевозок»</w:t>
      </w:r>
    </w:p>
    <w:p w:rsidR="00CC0E8D" w:rsidRPr="00980179" w:rsidRDefault="00CC0E8D" w:rsidP="00CC0E8D">
      <w:pPr>
        <w:rPr>
          <w:b/>
          <w:sz w:val="26"/>
          <w:szCs w:val="26"/>
        </w:rPr>
      </w:pPr>
    </w:p>
    <w:p w:rsidR="00CC0E8D" w:rsidRDefault="00CC0E8D" w:rsidP="00CC0E8D">
      <w:pPr>
        <w:spacing w:line="360" w:lineRule="auto"/>
        <w:ind w:right="-2" w:firstLine="567"/>
        <w:jc w:val="both"/>
        <w:rPr>
          <w:spacing w:val="-4"/>
          <w:sz w:val="26"/>
          <w:szCs w:val="26"/>
        </w:rPr>
      </w:pPr>
      <w:r w:rsidRPr="00CA7523">
        <w:rPr>
          <w:sz w:val="26"/>
          <w:szCs w:val="26"/>
        </w:rPr>
        <w:t xml:space="preserve">Руководствуясь </w:t>
      </w:r>
      <w:r w:rsidRPr="00CA7523">
        <w:rPr>
          <w:spacing w:val="-4"/>
          <w:sz w:val="26"/>
          <w:szCs w:val="26"/>
        </w:rPr>
        <w:t>Федеральным</w:t>
      </w:r>
      <w:r w:rsidR="006A2E65">
        <w:rPr>
          <w:spacing w:val="-4"/>
          <w:sz w:val="26"/>
          <w:szCs w:val="26"/>
        </w:rPr>
        <w:t>и</w:t>
      </w:r>
      <w:r w:rsidRPr="00CA7523">
        <w:rPr>
          <w:spacing w:val="-4"/>
          <w:sz w:val="26"/>
          <w:szCs w:val="26"/>
        </w:rPr>
        <w:t xml:space="preserve"> закон</w:t>
      </w:r>
      <w:r w:rsidR="006A2E65">
        <w:rPr>
          <w:spacing w:val="-4"/>
          <w:sz w:val="26"/>
          <w:szCs w:val="26"/>
        </w:rPr>
        <w:t>ами</w:t>
      </w:r>
      <w:r w:rsidRPr="00CA7523">
        <w:rPr>
          <w:spacing w:val="-4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</w:t>
      </w:r>
      <w:r w:rsidR="006A2E65" w:rsidRPr="006A2E65">
        <w:rPr>
          <w:spacing w:val="-4"/>
          <w:sz w:val="26"/>
          <w:szCs w:val="26"/>
        </w:rPr>
        <w:t xml:space="preserve"> </w:t>
      </w:r>
      <w:r w:rsidR="006A2E65" w:rsidRPr="00CA7523">
        <w:rPr>
          <w:spacing w:val="-4"/>
          <w:sz w:val="26"/>
          <w:szCs w:val="26"/>
        </w:rPr>
        <w:t xml:space="preserve">от </w:t>
      </w:r>
      <w:r w:rsidR="006A2E65">
        <w:rPr>
          <w:spacing w:val="-4"/>
          <w:sz w:val="26"/>
          <w:szCs w:val="26"/>
        </w:rPr>
        <w:t>27</w:t>
      </w:r>
      <w:r w:rsidR="006A2E65" w:rsidRPr="00CA7523">
        <w:rPr>
          <w:spacing w:val="-4"/>
          <w:sz w:val="26"/>
          <w:szCs w:val="26"/>
        </w:rPr>
        <w:t>.</w:t>
      </w:r>
      <w:r w:rsidR="006A2E65">
        <w:rPr>
          <w:spacing w:val="-4"/>
          <w:sz w:val="26"/>
          <w:szCs w:val="26"/>
        </w:rPr>
        <w:t>07</w:t>
      </w:r>
      <w:r w:rsidR="006A2E65" w:rsidRPr="00CA7523">
        <w:rPr>
          <w:spacing w:val="-4"/>
          <w:sz w:val="26"/>
          <w:szCs w:val="26"/>
        </w:rPr>
        <w:t>.20</w:t>
      </w:r>
      <w:r w:rsidR="006A2E65">
        <w:rPr>
          <w:spacing w:val="-4"/>
          <w:sz w:val="26"/>
          <w:szCs w:val="26"/>
        </w:rPr>
        <w:t>10</w:t>
      </w:r>
      <w:r w:rsidR="006A2E65" w:rsidRPr="00CA7523">
        <w:rPr>
          <w:spacing w:val="-4"/>
          <w:sz w:val="26"/>
          <w:szCs w:val="26"/>
        </w:rPr>
        <w:t xml:space="preserve"> № </w:t>
      </w:r>
      <w:r w:rsidR="006A2E65">
        <w:rPr>
          <w:spacing w:val="-4"/>
          <w:sz w:val="26"/>
          <w:szCs w:val="26"/>
        </w:rPr>
        <w:t>210</w:t>
      </w:r>
      <w:r w:rsidR="006A2E65" w:rsidRPr="00CA7523">
        <w:rPr>
          <w:spacing w:val="-4"/>
          <w:sz w:val="26"/>
          <w:szCs w:val="26"/>
        </w:rPr>
        <w:t xml:space="preserve">-ФЗ «Об </w:t>
      </w:r>
      <w:r w:rsidR="006A2E65">
        <w:rPr>
          <w:spacing w:val="-4"/>
          <w:sz w:val="26"/>
          <w:szCs w:val="26"/>
        </w:rPr>
        <w:t>организации предоставления государственных и муниципальных услуг»,</w:t>
      </w:r>
      <w:r w:rsidRPr="00CA7523">
        <w:rPr>
          <w:spacing w:val="-4"/>
          <w:sz w:val="26"/>
          <w:szCs w:val="26"/>
        </w:rPr>
        <w:t xml:space="preserve"> Уставом муниципального образования «Городской округ Подольск Московской области»,</w:t>
      </w:r>
      <w:r w:rsidR="006A2E65">
        <w:rPr>
          <w:spacing w:val="-4"/>
          <w:sz w:val="26"/>
          <w:szCs w:val="26"/>
        </w:rPr>
        <w:t xml:space="preserve"> </w:t>
      </w:r>
      <w:r w:rsidR="00A368C0">
        <w:rPr>
          <w:spacing w:val="-4"/>
          <w:sz w:val="26"/>
          <w:szCs w:val="26"/>
        </w:rPr>
        <w:t>письмом</w:t>
      </w:r>
      <w:r w:rsidR="00A57102">
        <w:rPr>
          <w:spacing w:val="-4"/>
          <w:sz w:val="26"/>
          <w:szCs w:val="26"/>
        </w:rPr>
        <w:t xml:space="preserve"> Министерства транспорта и дорожной инфраструктуры Московской области от 20.09.2024 № 22Исх-19698</w:t>
      </w:r>
      <w:r>
        <w:rPr>
          <w:spacing w:val="-4"/>
          <w:sz w:val="26"/>
          <w:szCs w:val="26"/>
        </w:rPr>
        <w:t xml:space="preserve">, </w:t>
      </w:r>
      <w:r w:rsidRPr="00CA7523">
        <w:rPr>
          <w:spacing w:val="-4"/>
          <w:sz w:val="26"/>
          <w:szCs w:val="26"/>
        </w:rPr>
        <w:t>Администрация Городского округа Подольск</w:t>
      </w:r>
      <w:r w:rsidR="00A57102">
        <w:rPr>
          <w:spacing w:val="-4"/>
          <w:sz w:val="26"/>
          <w:szCs w:val="26"/>
        </w:rPr>
        <w:t xml:space="preserve"> </w:t>
      </w:r>
    </w:p>
    <w:p w:rsidR="00CC0E8D" w:rsidRPr="00110AC9" w:rsidRDefault="00CC0E8D" w:rsidP="00CC0E8D">
      <w:pPr>
        <w:spacing w:line="360" w:lineRule="auto"/>
        <w:ind w:right="-2" w:firstLine="567"/>
        <w:jc w:val="both"/>
        <w:rPr>
          <w:spacing w:val="-4"/>
          <w:sz w:val="26"/>
          <w:szCs w:val="26"/>
        </w:rPr>
      </w:pPr>
    </w:p>
    <w:p w:rsidR="00CC0E8D" w:rsidRDefault="00CC0E8D" w:rsidP="00CC0E8D">
      <w:pPr>
        <w:spacing w:line="360" w:lineRule="auto"/>
        <w:jc w:val="both"/>
        <w:rPr>
          <w:sz w:val="26"/>
          <w:szCs w:val="26"/>
        </w:rPr>
      </w:pPr>
      <w:r w:rsidRPr="00CA7523">
        <w:rPr>
          <w:sz w:val="26"/>
          <w:szCs w:val="26"/>
        </w:rPr>
        <w:t>ПОСТАНОВЛЯЕТ:</w:t>
      </w:r>
    </w:p>
    <w:p w:rsidR="00474BDD" w:rsidRPr="00CA7523" w:rsidRDefault="00474BDD" w:rsidP="00CC0E8D">
      <w:pPr>
        <w:spacing w:line="360" w:lineRule="auto"/>
        <w:jc w:val="both"/>
        <w:rPr>
          <w:sz w:val="26"/>
          <w:szCs w:val="26"/>
        </w:rPr>
      </w:pPr>
    </w:p>
    <w:p w:rsidR="002D1F38" w:rsidRDefault="00286D86" w:rsidP="002D1F38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</w:t>
      </w:r>
      <w:r w:rsidR="00CC0E8D" w:rsidRPr="00CA7523">
        <w:rPr>
          <w:sz w:val="26"/>
          <w:szCs w:val="26"/>
        </w:rPr>
        <w:t xml:space="preserve"> </w:t>
      </w:r>
      <w:r w:rsidR="00CC0E8D">
        <w:rPr>
          <w:sz w:val="26"/>
          <w:szCs w:val="26"/>
        </w:rPr>
        <w:t>Административный</w:t>
      </w:r>
      <w:r w:rsidR="00CC0E8D" w:rsidRPr="00CA7523">
        <w:rPr>
          <w:sz w:val="26"/>
          <w:szCs w:val="26"/>
        </w:rPr>
        <w:t xml:space="preserve"> регламент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</w:t>
      </w:r>
      <w:r>
        <w:rPr>
          <w:sz w:val="26"/>
          <w:szCs w:val="26"/>
        </w:rPr>
        <w:t>лярных перевозок»</w:t>
      </w:r>
      <w:r w:rsidR="00A51026">
        <w:rPr>
          <w:sz w:val="26"/>
          <w:szCs w:val="26"/>
        </w:rPr>
        <w:t xml:space="preserve"> (прила</w:t>
      </w:r>
      <w:r w:rsidR="00A368C0">
        <w:rPr>
          <w:sz w:val="26"/>
          <w:szCs w:val="26"/>
        </w:rPr>
        <w:t>гается</w:t>
      </w:r>
      <w:r w:rsidR="00B52E5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286D86" w:rsidRDefault="00CC0E8D" w:rsidP="002D1F38">
      <w:pPr>
        <w:spacing w:line="360" w:lineRule="auto"/>
        <w:ind w:firstLine="851"/>
        <w:jc w:val="both"/>
        <w:rPr>
          <w:sz w:val="26"/>
          <w:szCs w:val="26"/>
        </w:rPr>
      </w:pPr>
      <w:r w:rsidRPr="00CA7523">
        <w:rPr>
          <w:sz w:val="26"/>
          <w:szCs w:val="26"/>
        </w:rPr>
        <w:t xml:space="preserve">2. </w:t>
      </w:r>
      <w:r w:rsidR="00B52E5F">
        <w:rPr>
          <w:sz w:val="26"/>
          <w:szCs w:val="26"/>
        </w:rPr>
        <w:t>Постановления</w:t>
      </w:r>
      <w:r w:rsidR="00286D86">
        <w:rPr>
          <w:sz w:val="26"/>
          <w:szCs w:val="26"/>
        </w:rPr>
        <w:t xml:space="preserve"> Администрации Городского округа Подольск </w:t>
      </w:r>
      <w:r w:rsidR="00B52E5F">
        <w:rPr>
          <w:sz w:val="26"/>
          <w:szCs w:val="26"/>
        </w:rPr>
        <w:br/>
      </w:r>
      <w:r w:rsidR="00286D86">
        <w:rPr>
          <w:sz w:val="26"/>
          <w:szCs w:val="26"/>
        </w:rPr>
        <w:t>от 08.06.202</w:t>
      </w:r>
      <w:r w:rsidR="007D726D">
        <w:rPr>
          <w:sz w:val="26"/>
          <w:szCs w:val="26"/>
        </w:rPr>
        <w:t>3 № 1139-П</w:t>
      </w:r>
      <w:r w:rsidR="002D1F38">
        <w:rPr>
          <w:sz w:val="26"/>
          <w:szCs w:val="26"/>
        </w:rPr>
        <w:t xml:space="preserve"> </w:t>
      </w:r>
      <w:r w:rsidR="002D1F38" w:rsidRPr="002D1F38">
        <w:rPr>
          <w:sz w:val="26"/>
          <w:szCs w:val="26"/>
        </w:rPr>
        <w:t xml:space="preserve">«Об утверждении Административного регламента предоставления муниципальной услуги «Переоформление свидетельств </w:t>
      </w:r>
      <w:r w:rsidR="00B52E5F">
        <w:rPr>
          <w:sz w:val="26"/>
          <w:szCs w:val="26"/>
        </w:rPr>
        <w:br/>
      </w:r>
      <w:r w:rsidR="002D1F38" w:rsidRPr="002D1F38">
        <w:rPr>
          <w:sz w:val="26"/>
          <w:szCs w:val="26"/>
        </w:rPr>
        <w:t xml:space="preserve">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</w:t>
      </w:r>
      <w:r w:rsidR="002D1F38" w:rsidRPr="002D1F38">
        <w:rPr>
          <w:sz w:val="26"/>
          <w:szCs w:val="26"/>
        </w:rPr>
        <w:lastRenderedPageBreak/>
        <w:t>регулярных перевозок»</w:t>
      </w:r>
      <w:r w:rsidR="002D1F38">
        <w:rPr>
          <w:sz w:val="26"/>
          <w:szCs w:val="26"/>
        </w:rPr>
        <w:t xml:space="preserve">, 03.06.2024 № 1646-П </w:t>
      </w:r>
      <w:r w:rsidR="002D1F38" w:rsidRPr="002D1F38">
        <w:rPr>
          <w:sz w:val="26"/>
          <w:szCs w:val="26"/>
        </w:rPr>
        <w:t>«</w:t>
      </w:r>
      <w:r w:rsidR="002D1F38">
        <w:rPr>
          <w:sz w:val="26"/>
          <w:szCs w:val="26"/>
        </w:rPr>
        <w:t>О внесении изменени</w:t>
      </w:r>
      <w:r w:rsidR="006A2E65">
        <w:rPr>
          <w:sz w:val="26"/>
          <w:szCs w:val="26"/>
        </w:rPr>
        <w:t>я</w:t>
      </w:r>
      <w:r w:rsidR="002D1F38">
        <w:rPr>
          <w:sz w:val="26"/>
          <w:szCs w:val="26"/>
        </w:rPr>
        <w:t xml:space="preserve"> </w:t>
      </w:r>
      <w:r w:rsidR="001C7D8E">
        <w:rPr>
          <w:sz w:val="26"/>
          <w:szCs w:val="26"/>
        </w:rPr>
        <w:br/>
      </w:r>
      <w:r w:rsidR="002D1F38">
        <w:rPr>
          <w:sz w:val="26"/>
          <w:szCs w:val="26"/>
        </w:rPr>
        <w:t>в Административный</w:t>
      </w:r>
      <w:r w:rsidR="002D1F38" w:rsidRPr="002D1F38">
        <w:rPr>
          <w:sz w:val="26"/>
          <w:szCs w:val="26"/>
        </w:rPr>
        <w:t xml:space="preserve"> регламент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B52E5F">
        <w:rPr>
          <w:sz w:val="26"/>
          <w:szCs w:val="26"/>
        </w:rPr>
        <w:br/>
      </w:r>
      <w:r w:rsidR="002D1F38" w:rsidRPr="002D1F38">
        <w:rPr>
          <w:sz w:val="26"/>
          <w:szCs w:val="26"/>
        </w:rPr>
        <w:t>по муниципальному маршруту регулярных перевозок»</w:t>
      </w:r>
      <w:r w:rsidR="006A2E65">
        <w:rPr>
          <w:sz w:val="26"/>
          <w:szCs w:val="26"/>
        </w:rPr>
        <w:t>, утвержденный постановлением Администрации Городского округа Подольск 08.06.2023               № 1139-П»</w:t>
      </w:r>
      <w:r w:rsidR="002D1F38">
        <w:rPr>
          <w:sz w:val="26"/>
          <w:szCs w:val="26"/>
        </w:rPr>
        <w:t xml:space="preserve"> </w:t>
      </w:r>
      <w:r w:rsidR="00B52E5F">
        <w:rPr>
          <w:sz w:val="26"/>
          <w:szCs w:val="26"/>
        </w:rPr>
        <w:t xml:space="preserve"> признать утратившими силу</w:t>
      </w:r>
      <w:r w:rsidR="002D1F38">
        <w:rPr>
          <w:sz w:val="26"/>
          <w:szCs w:val="26"/>
        </w:rPr>
        <w:t>.</w:t>
      </w:r>
    </w:p>
    <w:p w:rsidR="00CC0E8D" w:rsidRDefault="002D1F38" w:rsidP="00CC0E8D">
      <w:pPr>
        <w:pStyle w:val="11"/>
        <w:numPr>
          <w:ilvl w:val="0"/>
          <w:numId w:val="0"/>
        </w:numPr>
        <w:spacing w:line="360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C0E8D" w:rsidRPr="00CA7523">
        <w:rPr>
          <w:sz w:val="26"/>
          <w:szCs w:val="26"/>
        </w:rPr>
        <w:t>Муниципальному автономному учреждению «Мед</w:t>
      </w:r>
      <w:r w:rsidR="00CC0E8D">
        <w:rPr>
          <w:sz w:val="26"/>
          <w:szCs w:val="26"/>
        </w:rPr>
        <w:t xml:space="preserve">иацентр» опубликовать настоящее </w:t>
      </w:r>
      <w:r w:rsidR="00CC0E8D" w:rsidRPr="00CA7523">
        <w:rPr>
          <w:sz w:val="26"/>
          <w:szCs w:val="26"/>
        </w:rPr>
        <w:t>постановление в средствах массовой информации и разместить его в сети Интернет на официальном сайте Администрации Городского округа Подольск.</w:t>
      </w:r>
    </w:p>
    <w:p w:rsidR="00CC0E8D" w:rsidRPr="00CA7523" w:rsidRDefault="002D1F38" w:rsidP="00CC0E8D">
      <w:pPr>
        <w:pStyle w:val="11"/>
        <w:numPr>
          <w:ilvl w:val="0"/>
          <w:numId w:val="0"/>
        </w:numPr>
        <w:spacing w:line="360" w:lineRule="auto"/>
        <w:ind w:firstLine="851"/>
        <w:rPr>
          <w:sz w:val="26"/>
          <w:szCs w:val="26"/>
        </w:rPr>
      </w:pPr>
      <w:r>
        <w:rPr>
          <w:sz w:val="26"/>
          <w:szCs w:val="26"/>
        </w:rPr>
        <w:t>4</w:t>
      </w:r>
      <w:r w:rsidR="00CC0E8D" w:rsidRPr="00CA7523">
        <w:rPr>
          <w:sz w:val="26"/>
          <w:szCs w:val="26"/>
        </w:rPr>
        <w:t>. Контроль за выполнением постановления возложить на</w:t>
      </w:r>
      <w:r w:rsidR="00CC0E8D">
        <w:rPr>
          <w:sz w:val="26"/>
          <w:szCs w:val="26"/>
        </w:rPr>
        <w:t xml:space="preserve"> заместителя Главы Городского округа Подольск</w:t>
      </w:r>
      <w:r>
        <w:rPr>
          <w:sz w:val="26"/>
          <w:szCs w:val="26"/>
        </w:rPr>
        <w:t xml:space="preserve"> Кондратюка А.И.</w:t>
      </w:r>
    </w:p>
    <w:p w:rsidR="00CC0E8D" w:rsidRPr="00CA7523" w:rsidRDefault="00CC0E8D" w:rsidP="00CC0E8D">
      <w:pPr>
        <w:spacing w:line="360" w:lineRule="auto"/>
        <w:rPr>
          <w:sz w:val="26"/>
          <w:szCs w:val="26"/>
        </w:rPr>
      </w:pPr>
    </w:p>
    <w:p w:rsidR="00A80C9E" w:rsidRDefault="00A80C9E" w:rsidP="00CC0E8D">
      <w:pPr>
        <w:tabs>
          <w:tab w:val="left" w:pos="851"/>
        </w:tabs>
        <w:spacing w:line="360" w:lineRule="auto"/>
        <w:jc w:val="both"/>
        <w:rPr>
          <w:sz w:val="26"/>
          <w:szCs w:val="26"/>
        </w:rPr>
      </w:pPr>
    </w:p>
    <w:p w:rsidR="00A80C9E" w:rsidRDefault="00A80C9E" w:rsidP="00A80C9E">
      <w:pPr>
        <w:tabs>
          <w:tab w:val="left" w:pos="851"/>
        </w:tabs>
        <w:spacing w:line="360" w:lineRule="auto"/>
        <w:ind w:firstLine="567"/>
        <w:jc w:val="both"/>
        <w:rPr>
          <w:sz w:val="26"/>
          <w:szCs w:val="26"/>
        </w:rPr>
      </w:pPr>
    </w:p>
    <w:p w:rsidR="00A760EE" w:rsidRDefault="00A80C9E" w:rsidP="00A80C9E">
      <w:pPr>
        <w:rPr>
          <w:sz w:val="26"/>
          <w:szCs w:val="26"/>
        </w:rPr>
      </w:pPr>
      <w:r w:rsidRPr="00C07FBB">
        <w:rPr>
          <w:sz w:val="26"/>
          <w:szCs w:val="26"/>
        </w:rPr>
        <w:t>Глава Городского округа Подольск</w:t>
      </w:r>
      <w:r w:rsidRPr="005C20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Г.И. Артамонов</w:t>
      </w:r>
    </w:p>
    <w:sectPr w:rsidR="00A760EE" w:rsidSect="00E62798">
      <w:pgSz w:w="11906" w:h="16838" w:code="9"/>
      <w:pgMar w:top="567" w:right="567" w:bottom="709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4200"/>
    <w:multiLevelType w:val="multilevel"/>
    <w:tmpl w:val="7E34FAD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hAnsi="Times New Roman" w:cs="Times New Roman" w:hint="default"/>
        <w:sz w:val="26"/>
      </w:rPr>
    </w:lvl>
  </w:abstractNum>
  <w:abstractNum w:abstractNumId="1">
    <w:nsid w:val="147B79FF"/>
    <w:multiLevelType w:val="multilevel"/>
    <w:tmpl w:val="08309A1E"/>
    <w:lvl w:ilvl="0">
      <w:start w:val="1"/>
      <w:numFmt w:val="decimal"/>
      <w:lvlText w:val="%1."/>
      <w:lvlJc w:val="left"/>
      <w:pPr>
        <w:ind w:left="1968" w:hanging="9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3A645696"/>
    <w:multiLevelType w:val="multilevel"/>
    <w:tmpl w:val="20A6DF2A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4">
    <w:nsid w:val="40C1611A"/>
    <w:multiLevelType w:val="hybridMultilevel"/>
    <w:tmpl w:val="7828FB2E"/>
    <w:lvl w:ilvl="0" w:tplc="209AF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1168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6">
    <w:nsid w:val="4F617192"/>
    <w:multiLevelType w:val="hybridMultilevel"/>
    <w:tmpl w:val="64463B0E"/>
    <w:lvl w:ilvl="0" w:tplc="D88AB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20BB1"/>
    <w:rsid w:val="00024C83"/>
    <w:rsid w:val="00030FE0"/>
    <w:rsid w:val="00044CEB"/>
    <w:rsid w:val="0007142E"/>
    <w:rsid w:val="000A66B1"/>
    <w:rsid w:val="000C4D60"/>
    <w:rsid w:val="000D060A"/>
    <w:rsid w:val="0010130D"/>
    <w:rsid w:val="00104BBF"/>
    <w:rsid w:val="00110E38"/>
    <w:rsid w:val="00113662"/>
    <w:rsid w:val="00113F48"/>
    <w:rsid w:val="00121850"/>
    <w:rsid w:val="00142A90"/>
    <w:rsid w:val="00150511"/>
    <w:rsid w:val="00150741"/>
    <w:rsid w:val="0015506D"/>
    <w:rsid w:val="00180843"/>
    <w:rsid w:val="00196F29"/>
    <w:rsid w:val="001B2B60"/>
    <w:rsid w:val="001C2FEF"/>
    <w:rsid w:val="001C60D8"/>
    <w:rsid w:val="001C7D8E"/>
    <w:rsid w:val="001E6057"/>
    <w:rsid w:val="00200165"/>
    <w:rsid w:val="00241EAD"/>
    <w:rsid w:val="00242103"/>
    <w:rsid w:val="00251E57"/>
    <w:rsid w:val="00286D86"/>
    <w:rsid w:val="002A2BD2"/>
    <w:rsid w:val="002A4EA2"/>
    <w:rsid w:val="002B642D"/>
    <w:rsid w:val="002C0341"/>
    <w:rsid w:val="002D1F38"/>
    <w:rsid w:val="002D6EB2"/>
    <w:rsid w:val="002F09ED"/>
    <w:rsid w:val="002F2BCE"/>
    <w:rsid w:val="0033391B"/>
    <w:rsid w:val="00334A90"/>
    <w:rsid w:val="00340E84"/>
    <w:rsid w:val="003B031F"/>
    <w:rsid w:val="003C4A20"/>
    <w:rsid w:val="003E2B71"/>
    <w:rsid w:val="00415AA6"/>
    <w:rsid w:val="004272B7"/>
    <w:rsid w:val="00444576"/>
    <w:rsid w:val="00451F2C"/>
    <w:rsid w:val="00460CBB"/>
    <w:rsid w:val="00466C31"/>
    <w:rsid w:val="00474BDD"/>
    <w:rsid w:val="00477398"/>
    <w:rsid w:val="00480CE3"/>
    <w:rsid w:val="00490071"/>
    <w:rsid w:val="0049480B"/>
    <w:rsid w:val="004C1DDD"/>
    <w:rsid w:val="004E03EA"/>
    <w:rsid w:val="004E202C"/>
    <w:rsid w:val="004F0C4A"/>
    <w:rsid w:val="004F379C"/>
    <w:rsid w:val="00503CFE"/>
    <w:rsid w:val="00521E1E"/>
    <w:rsid w:val="0052711F"/>
    <w:rsid w:val="00542DAA"/>
    <w:rsid w:val="005456E8"/>
    <w:rsid w:val="00554E22"/>
    <w:rsid w:val="00560A43"/>
    <w:rsid w:val="00595B3E"/>
    <w:rsid w:val="00597539"/>
    <w:rsid w:val="00597F4A"/>
    <w:rsid w:val="005A57C1"/>
    <w:rsid w:val="005C01FE"/>
    <w:rsid w:val="005C20E1"/>
    <w:rsid w:val="005C7A88"/>
    <w:rsid w:val="005D6FD4"/>
    <w:rsid w:val="005E03B2"/>
    <w:rsid w:val="005F5194"/>
    <w:rsid w:val="00602653"/>
    <w:rsid w:val="00605493"/>
    <w:rsid w:val="00613A88"/>
    <w:rsid w:val="006526E7"/>
    <w:rsid w:val="00655C7F"/>
    <w:rsid w:val="006605B4"/>
    <w:rsid w:val="00673E29"/>
    <w:rsid w:val="006A2E65"/>
    <w:rsid w:val="006E193A"/>
    <w:rsid w:val="007125D0"/>
    <w:rsid w:val="00732104"/>
    <w:rsid w:val="00787DD8"/>
    <w:rsid w:val="00795D62"/>
    <w:rsid w:val="00796330"/>
    <w:rsid w:val="007A331A"/>
    <w:rsid w:val="007B2721"/>
    <w:rsid w:val="007B7444"/>
    <w:rsid w:val="007C6075"/>
    <w:rsid w:val="007D616C"/>
    <w:rsid w:val="007D726D"/>
    <w:rsid w:val="007E5A36"/>
    <w:rsid w:val="008016AA"/>
    <w:rsid w:val="00805C07"/>
    <w:rsid w:val="00806DE9"/>
    <w:rsid w:val="00834DAC"/>
    <w:rsid w:val="00857580"/>
    <w:rsid w:val="00867FBD"/>
    <w:rsid w:val="008745B4"/>
    <w:rsid w:val="00890C5E"/>
    <w:rsid w:val="008C669E"/>
    <w:rsid w:val="008E36BC"/>
    <w:rsid w:val="009017AA"/>
    <w:rsid w:val="009132F9"/>
    <w:rsid w:val="00930FB9"/>
    <w:rsid w:val="009317EF"/>
    <w:rsid w:val="009369C1"/>
    <w:rsid w:val="009370AB"/>
    <w:rsid w:val="00952505"/>
    <w:rsid w:val="00957F48"/>
    <w:rsid w:val="00996893"/>
    <w:rsid w:val="009C089C"/>
    <w:rsid w:val="009C2F21"/>
    <w:rsid w:val="00A106E0"/>
    <w:rsid w:val="00A32952"/>
    <w:rsid w:val="00A368C0"/>
    <w:rsid w:val="00A51026"/>
    <w:rsid w:val="00A57102"/>
    <w:rsid w:val="00A61049"/>
    <w:rsid w:val="00A760EE"/>
    <w:rsid w:val="00A80C9E"/>
    <w:rsid w:val="00A823DC"/>
    <w:rsid w:val="00AA00D3"/>
    <w:rsid w:val="00AB2A6E"/>
    <w:rsid w:val="00AB69CE"/>
    <w:rsid w:val="00AC06F7"/>
    <w:rsid w:val="00AD329B"/>
    <w:rsid w:val="00AF12FC"/>
    <w:rsid w:val="00B23DFB"/>
    <w:rsid w:val="00B321D7"/>
    <w:rsid w:val="00B42546"/>
    <w:rsid w:val="00B52E5F"/>
    <w:rsid w:val="00B53B83"/>
    <w:rsid w:val="00B61D3E"/>
    <w:rsid w:val="00B92E96"/>
    <w:rsid w:val="00BA0390"/>
    <w:rsid w:val="00BA62CB"/>
    <w:rsid w:val="00BB4FFF"/>
    <w:rsid w:val="00C07FBB"/>
    <w:rsid w:val="00C117B7"/>
    <w:rsid w:val="00C17CD3"/>
    <w:rsid w:val="00C3273D"/>
    <w:rsid w:val="00C47EE1"/>
    <w:rsid w:val="00C6639A"/>
    <w:rsid w:val="00C9194E"/>
    <w:rsid w:val="00C974F6"/>
    <w:rsid w:val="00CB3A34"/>
    <w:rsid w:val="00CB4DA1"/>
    <w:rsid w:val="00CB51CF"/>
    <w:rsid w:val="00CC0E8D"/>
    <w:rsid w:val="00CC1409"/>
    <w:rsid w:val="00CF67F1"/>
    <w:rsid w:val="00CF68D5"/>
    <w:rsid w:val="00D2510A"/>
    <w:rsid w:val="00D633B7"/>
    <w:rsid w:val="00D667AF"/>
    <w:rsid w:val="00D73953"/>
    <w:rsid w:val="00D87BF9"/>
    <w:rsid w:val="00DA742E"/>
    <w:rsid w:val="00DB075B"/>
    <w:rsid w:val="00DC3189"/>
    <w:rsid w:val="00E04357"/>
    <w:rsid w:val="00E15DC8"/>
    <w:rsid w:val="00E22A0B"/>
    <w:rsid w:val="00E42043"/>
    <w:rsid w:val="00E62798"/>
    <w:rsid w:val="00E63A84"/>
    <w:rsid w:val="00E857B4"/>
    <w:rsid w:val="00E9425E"/>
    <w:rsid w:val="00E960EF"/>
    <w:rsid w:val="00EE546B"/>
    <w:rsid w:val="00EE74B7"/>
    <w:rsid w:val="00EF434F"/>
    <w:rsid w:val="00F072AC"/>
    <w:rsid w:val="00F35871"/>
    <w:rsid w:val="00FA21AE"/>
    <w:rsid w:val="00FA531D"/>
    <w:rsid w:val="00FB3613"/>
    <w:rsid w:val="00FC6230"/>
    <w:rsid w:val="00FF1572"/>
    <w:rsid w:val="00F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D188BA-8044-4334-920A-1014A16A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0A"/>
  </w:style>
  <w:style w:type="paragraph" w:styleId="1">
    <w:name w:val="heading 1"/>
    <w:basedOn w:val="a"/>
    <w:next w:val="a"/>
    <w:qFormat/>
    <w:rsid w:val="00834DAC"/>
    <w:pPr>
      <w:keepNext/>
      <w:outlineLvl w:val="0"/>
    </w:pPr>
    <w:rPr>
      <w:b/>
    </w:rPr>
  </w:style>
  <w:style w:type="paragraph" w:styleId="21">
    <w:name w:val="heading 2"/>
    <w:basedOn w:val="a"/>
    <w:next w:val="a"/>
    <w:qFormat/>
    <w:rsid w:val="00834DAC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834DAC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5F5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19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20BB1"/>
    <w:pPr>
      <w:ind w:left="720"/>
      <w:contextualSpacing/>
    </w:pPr>
  </w:style>
  <w:style w:type="paragraph" w:customStyle="1" w:styleId="ConsPlusTitle">
    <w:name w:val="ConsPlusTitle"/>
    <w:rsid w:val="009317E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942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99"/>
    <w:qFormat/>
    <w:rsid w:val="00A760EE"/>
    <w:rPr>
      <w:rFonts w:ascii="Calibri" w:hAnsi="Calibri" w:cs="Calibri"/>
      <w:sz w:val="22"/>
      <w:szCs w:val="22"/>
    </w:rPr>
  </w:style>
  <w:style w:type="paragraph" w:customStyle="1" w:styleId="2">
    <w:name w:val="Заг 2"/>
    <w:basedOn w:val="a"/>
    <w:qFormat/>
    <w:rsid w:val="00CC0E8D"/>
    <w:pPr>
      <w:numPr>
        <w:numId w:val="10"/>
      </w:numPr>
      <w:autoSpaceDE w:val="0"/>
      <w:autoSpaceDN w:val="0"/>
      <w:adjustRightInd w:val="0"/>
      <w:jc w:val="center"/>
      <w:outlineLvl w:val="1"/>
    </w:pPr>
    <w:rPr>
      <w:color w:val="000000" w:themeColor="text1"/>
      <w:sz w:val="24"/>
      <w:szCs w:val="24"/>
      <w:lang w:eastAsia="en-US"/>
    </w:rPr>
  </w:style>
  <w:style w:type="paragraph" w:customStyle="1" w:styleId="11">
    <w:name w:val="Текст 1.1"/>
    <w:basedOn w:val="a"/>
    <w:link w:val="110"/>
    <w:qFormat/>
    <w:rsid w:val="00CC0E8D"/>
    <w:pPr>
      <w:numPr>
        <w:ilvl w:val="1"/>
        <w:numId w:val="10"/>
      </w:numPr>
      <w:ind w:left="1451"/>
      <w:jc w:val="both"/>
      <w:outlineLvl w:val="2"/>
    </w:pPr>
    <w:rPr>
      <w:sz w:val="24"/>
      <w:szCs w:val="22"/>
      <w:lang w:eastAsia="en-US"/>
    </w:rPr>
  </w:style>
  <w:style w:type="paragraph" w:customStyle="1" w:styleId="20">
    <w:name w:val="Стиль2"/>
    <w:basedOn w:val="a"/>
    <w:qFormat/>
    <w:rsid w:val="00CC0E8D"/>
    <w:pPr>
      <w:numPr>
        <w:ilvl w:val="2"/>
        <w:numId w:val="10"/>
      </w:numPr>
      <w:outlineLvl w:val="3"/>
    </w:pPr>
    <w:rPr>
      <w:color w:val="FF0000"/>
      <w:sz w:val="24"/>
      <w:szCs w:val="22"/>
      <w:lang w:eastAsia="en-US"/>
    </w:rPr>
  </w:style>
  <w:style w:type="character" w:customStyle="1" w:styleId="110">
    <w:name w:val="Текст 1.1 Знак"/>
    <w:basedOn w:val="a0"/>
    <w:link w:val="11"/>
    <w:locked/>
    <w:rsid w:val="00CC0E8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63544-4942-46D4-A37C-68AA69A8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Болотникова Елизавета Валерьевна</cp:lastModifiedBy>
  <cp:revision>2</cp:revision>
  <cp:lastPrinted>2024-01-26T09:06:00Z</cp:lastPrinted>
  <dcterms:created xsi:type="dcterms:W3CDTF">2024-10-25T11:33:00Z</dcterms:created>
  <dcterms:modified xsi:type="dcterms:W3CDTF">2024-10-25T11:33:00Z</dcterms:modified>
</cp:coreProperties>
</file>